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97" w:rsidRPr="008E54CB" w:rsidRDefault="007D6097" w:rsidP="007D6097">
      <w:pPr>
        <w:jc w:val="center"/>
        <w:rPr>
          <w:b/>
          <w:bCs/>
          <w:szCs w:val="28"/>
        </w:rPr>
      </w:pPr>
      <w:r w:rsidRPr="008E54CB">
        <w:rPr>
          <w:b/>
          <w:szCs w:val="28"/>
        </w:rPr>
        <w:t>ГЛАВА</w:t>
      </w:r>
    </w:p>
    <w:p w:rsidR="007D6097" w:rsidRPr="008E54CB" w:rsidRDefault="007D6097" w:rsidP="007D6097">
      <w:pPr>
        <w:ind w:firstLine="0"/>
        <w:jc w:val="center"/>
        <w:rPr>
          <w:b/>
          <w:bCs/>
          <w:szCs w:val="28"/>
        </w:rPr>
      </w:pPr>
      <w:r w:rsidRPr="008E54CB">
        <w:rPr>
          <w:b/>
          <w:bCs/>
          <w:szCs w:val="28"/>
        </w:rPr>
        <w:t xml:space="preserve"> УЛЫБИНСКОГО СЕЛЬСОВЕТА</w:t>
      </w:r>
    </w:p>
    <w:p w:rsidR="007D6097" w:rsidRDefault="007D6097" w:rsidP="007D6097">
      <w:pPr>
        <w:jc w:val="center"/>
        <w:rPr>
          <w:b/>
          <w:bCs/>
          <w:szCs w:val="28"/>
        </w:rPr>
      </w:pPr>
      <w:r w:rsidRPr="008E54CB">
        <w:rPr>
          <w:b/>
          <w:bCs/>
          <w:szCs w:val="28"/>
        </w:rPr>
        <w:t xml:space="preserve">ИСКИТИМСКОГО </w:t>
      </w:r>
      <w:r w:rsidR="00F82250">
        <w:rPr>
          <w:b/>
          <w:bCs/>
          <w:szCs w:val="28"/>
        </w:rPr>
        <w:t>РАЙОНА</w:t>
      </w:r>
      <w:r w:rsidRPr="008E54CB">
        <w:rPr>
          <w:b/>
          <w:bCs/>
          <w:szCs w:val="28"/>
        </w:rPr>
        <w:t xml:space="preserve"> НОВОСИБИРСКОЙ ОБЛАСТИ</w:t>
      </w:r>
    </w:p>
    <w:p w:rsidR="007D6097" w:rsidRDefault="007D6097" w:rsidP="007D6097">
      <w:pPr>
        <w:jc w:val="center"/>
        <w:rPr>
          <w:b/>
          <w:bCs/>
          <w:szCs w:val="28"/>
        </w:rPr>
      </w:pPr>
    </w:p>
    <w:p w:rsidR="007D6097" w:rsidRDefault="007D6097" w:rsidP="007D609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7D6097" w:rsidRDefault="007D6097" w:rsidP="007D6097">
      <w:pPr>
        <w:jc w:val="center"/>
        <w:rPr>
          <w:b/>
          <w:bCs/>
          <w:szCs w:val="28"/>
        </w:rPr>
      </w:pPr>
    </w:p>
    <w:p w:rsidR="007D6097" w:rsidRPr="00884875" w:rsidRDefault="00884875" w:rsidP="007D6097">
      <w:pPr>
        <w:ind w:firstLine="0"/>
        <w:rPr>
          <w:b/>
          <w:bCs/>
          <w:szCs w:val="28"/>
        </w:rPr>
      </w:pPr>
      <w:r>
        <w:rPr>
          <w:b/>
          <w:bCs/>
          <w:szCs w:val="28"/>
        </w:rPr>
        <w:t>01</w:t>
      </w:r>
      <w:r w:rsidR="007D6097">
        <w:rPr>
          <w:b/>
          <w:bCs/>
          <w:szCs w:val="28"/>
        </w:rPr>
        <w:t>.</w:t>
      </w:r>
      <w:r>
        <w:rPr>
          <w:b/>
          <w:bCs/>
          <w:szCs w:val="28"/>
        </w:rPr>
        <w:t>12</w:t>
      </w:r>
      <w:r w:rsidR="007D6097" w:rsidRPr="00F7144D">
        <w:rPr>
          <w:b/>
          <w:bCs/>
          <w:szCs w:val="28"/>
        </w:rPr>
        <w:t>.201</w:t>
      </w:r>
      <w:r w:rsidR="00E813EA" w:rsidRPr="00884875">
        <w:rPr>
          <w:b/>
          <w:bCs/>
          <w:szCs w:val="28"/>
        </w:rPr>
        <w:t>5</w:t>
      </w:r>
      <w:r w:rsidR="007D6097">
        <w:rPr>
          <w:bCs/>
        </w:rPr>
        <w:t xml:space="preserve">                        </w:t>
      </w:r>
      <w:r w:rsidR="007D6097">
        <w:rPr>
          <w:b/>
          <w:bCs/>
          <w:szCs w:val="28"/>
        </w:rPr>
        <w:t xml:space="preserve">                   </w:t>
      </w:r>
      <w:proofErr w:type="spellStart"/>
      <w:r w:rsidR="007D6097">
        <w:rPr>
          <w:b/>
          <w:bCs/>
          <w:szCs w:val="28"/>
        </w:rPr>
        <w:t>с</w:t>
      </w:r>
      <w:proofErr w:type="gramStart"/>
      <w:r w:rsidR="007D6097">
        <w:rPr>
          <w:b/>
          <w:bCs/>
          <w:szCs w:val="28"/>
        </w:rPr>
        <w:t>.У</w:t>
      </w:r>
      <w:proofErr w:type="gramEnd"/>
      <w:r w:rsidR="007D6097">
        <w:rPr>
          <w:b/>
          <w:bCs/>
          <w:szCs w:val="28"/>
        </w:rPr>
        <w:t>лыбино</w:t>
      </w:r>
      <w:proofErr w:type="spellEnd"/>
      <w:r w:rsidR="007D6097">
        <w:rPr>
          <w:b/>
          <w:bCs/>
          <w:szCs w:val="28"/>
        </w:rPr>
        <w:t xml:space="preserve">                                         №</w:t>
      </w:r>
      <w:r w:rsidR="00E813EA">
        <w:rPr>
          <w:b/>
          <w:bCs/>
          <w:szCs w:val="28"/>
        </w:rPr>
        <w:t xml:space="preserve"> </w:t>
      </w:r>
      <w:r w:rsidR="004A6ED5">
        <w:rPr>
          <w:b/>
          <w:bCs/>
          <w:szCs w:val="28"/>
        </w:rPr>
        <w:t>92</w:t>
      </w:r>
    </w:p>
    <w:p w:rsidR="007D6097" w:rsidRDefault="007D6097" w:rsidP="007D6097">
      <w:pPr>
        <w:pStyle w:val="a5"/>
      </w:pPr>
    </w:p>
    <w:p w:rsidR="007D6097" w:rsidRDefault="007D6097" w:rsidP="007D6097">
      <w:pPr>
        <w:pStyle w:val="a5"/>
      </w:pPr>
    </w:p>
    <w:p w:rsidR="004A6ED5" w:rsidRDefault="00D01811" w:rsidP="007D6097">
      <w:pPr>
        <w:ind w:firstLine="0"/>
        <w:rPr>
          <w:b/>
          <w:sz w:val="20"/>
        </w:rPr>
      </w:pPr>
      <w:r>
        <w:rPr>
          <w:b/>
          <w:sz w:val="20"/>
        </w:rPr>
        <w:t>О ВОЗЛОЖЕНИИ О</w:t>
      </w:r>
      <w:r w:rsidR="004A6ED5">
        <w:rPr>
          <w:b/>
          <w:sz w:val="20"/>
        </w:rPr>
        <w:t xml:space="preserve">БЯЗАННОСТЕЙ ПО СОВЕРШЕНИЮ </w:t>
      </w:r>
    </w:p>
    <w:p w:rsidR="004A6ED5" w:rsidRDefault="004A6ED5" w:rsidP="007D6097">
      <w:pPr>
        <w:ind w:firstLine="0"/>
        <w:rPr>
          <w:b/>
          <w:sz w:val="20"/>
        </w:rPr>
      </w:pPr>
      <w:r>
        <w:rPr>
          <w:b/>
          <w:sz w:val="20"/>
        </w:rPr>
        <w:t xml:space="preserve">ОТДЕЛЬНЫХ НОТАРИАЛЬНЫХ ДЕЙСТВИЙ НА </w:t>
      </w:r>
      <w:proofErr w:type="gramStart"/>
      <w:r>
        <w:rPr>
          <w:b/>
          <w:sz w:val="20"/>
        </w:rPr>
        <w:t>ДОЛЖНОСТНОЕ</w:t>
      </w:r>
      <w:proofErr w:type="gramEnd"/>
      <w:r>
        <w:rPr>
          <w:b/>
          <w:sz w:val="20"/>
        </w:rPr>
        <w:t xml:space="preserve"> </w:t>
      </w:r>
    </w:p>
    <w:p w:rsidR="007D6097" w:rsidRPr="00485A2A" w:rsidRDefault="004A6ED5" w:rsidP="007D6097">
      <w:pPr>
        <w:ind w:firstLine="0"/>
        <w:rPr>
          <w:b/>
          <w:sz w:val="20"/>
        </w:rPr>
      </w:pPr>
      <w:r>
        <w:rPr>
          <w:b/>
          <w:sz w:val="20"/>
        </w:rPr>
        <w:t>ЛИЦО АДМИНИСТРАЦИИ УЛЫБИНСКОГО СЕЛЬСОВЕТА</w:t>
      </w:r>
    </w:p>
    <w:p w:rsidR="007D6097" w:rsidRDefault="007D6097" w:rsidP="007D6097">
      <w:pPr>
        <w:ind w:firstLine="0"/>
      </w:pPr>
    </w:p>
    <w:p w:rsidR="004A6ED5" w:rsidRPr="004A6ED5" w:rsidRDefault="004A6ED5" w:rsidP="004A6ED5">
      <w:pPr>
        <w:ind w:firstLine="708"/>
        <w:rPr>
          <w:color w:val="000000"/>
          <w:szCs w:val="28"/>
        </w:rPr>
      </w:pPr>
      <w:proofErr w:type="gramStart"/>
      <w:r w:rsidRPr="004A6ED5">
        <w:rPr>
          <w:color w:val="000000"/>
          <w:szCs w:val="28"/>
        </w:rPr>
        <w:t xml:space="preserve">В связи с необходимостью совершения отдельных нотариальных действий в </w:t>
      </w:r>
      <w:proofErr w:type="spellStart"/>
      <w:r>
        <w:rPr>
          <w:color w:val="000000"/>
          <w:szCs w:val="28"/>
        </w:rPr>
        <w:t>Улыбинском</w:t>
      </w:r>
      <w:proofErr w:type="spellEnd"/>
      <w:r>
        <w:rPr>
          <w:color w:val="000000"/>
          <w:szCs w:val="28"/>
        </w:rPr>
        <w:t xml:space="preserve"> сельсовете Искитимского района Новосибирской области</w:t>
      </w:r>
      <w:r w:rsidRPr="004A6ED5">
        <w:rPr>
          <w:color w:val="000000"/>
          <w:szCs w:val="28"/>
        </w:rPr>
        <w:t xml:space="preserve"> и отсутствием в указанном населенном пункте нотариуса, </w:t>
      </w:r>
      <w:r>
        <w:rPr>
          <w:color w:val="000000"/>
          <w:szCs w:val="28"/>
        </w:rPr>
        <w:t>на основании пункта 3 части 1 статьи 14.1</w:t>
      </w:r>
      <w:r w:rsidRPr="004A6ED5">
        <w:rPr>
          <w:color w:val="000000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в соответствии со </w:t>
      </w:r>
      <w:hyperlink r:id="rId5" w:history="1">
        <w:r w:rsidRPr="004A6ED5">
          <w:rPr>
            <w:rStyle w:val="a8"/>
            <w:color w:val="000000" w:themeColor="text1"/>
            <w:szCs w:val="28"/>
            <w:u w:val="none"/>
          </w:rPr>
          <w:t>статьей 37</w:t>
        </w:r>
      </w:hyperlink>
      <w:r w:rsidRPr="004A6ED5">
        <w:rPr>
          <w:b/>
          <w:color w:val="000000"/>
          <w:szCs w:val="28"/>
        </w:rPr>
        <w:t xml:space="preserve"> </w:t>
      </w:r>
      <w:r w:rsidRPr="004A6ED5">
        <w:rPr>
          <w:color w:val="000000"/>
          <w:szCs w:val="28"/>
        </w:rPr>
        <w:t>Основ законодательства Российской Федерации о нотариате N 4462-1 от 11</w:t>
      </w:r>
      <w:proofErr w:type="gramEnd"/>
      <w:r w:rsidRPr="004A6ED5">
        <w:rPr>
          <w:color w:val="000000"/>
          <w:szCs w:val="28"/>
        </w:rPr>
        <w:t xml:space="preserve"> февраля 1993 года и приказом Министерства юстиции Российской Федерации от 27 декабря 2007 года N 256 "Об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</w:t>
      </w:r>
    </w:p>
    <w:p w:rsidR="00190F71" w:rsidRDefault="00190F71" w:rsidP="00190F71">
      <w:pPr>
        <w:ind w:firstLine="0"/>
      </w:pPr>
      <w:r w:rsidRPr="008A08CA">
        <w:t>ПОСТАНОВЛЯЮ:</w:t>
      </w:r>
    </w:p>
    <w:p w:rsidR="00F470CF" w:rsidRDefault="00F470CF" w:rsidP="00F470C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F470CF">
        <w:rPr>
          <w:sz w:val="28"/>
          <w:szCs w:val="28"/>
        </w:rPr>
        <w:t xml:space="preserve">Возложить на должностное лицо администрации </w:t>
      </w:r>
      <w:proofErr w:type="spellStart"/>
      <w:r w:rsidRPr="00F470CF">
        <w:rPr>
          <w:sz w:val="28"/>
          <w:szCs w:val="28"/>
        </w:rPr>
        <w:t>Улыбинского</w:t>
      </w:r>
      <w:proofErr w:type="spellEnd"/>
      <w:r w:rsidRPr="00F470CF">
        <w:rPr>
          <w:sz w:val="28"/>
          <w:szCs w:val="28"/>
        </w:rPr>
        <w:t xml:space="preserve"> </w:t>
      </w:r>
    </w:p>
    <w:p w:rsidR="00F470CF" w:rsidRPr="00F470CF" w:rsidRDefault="00F470CF" w:rsidP="00F470CF">
      <w:pPr>
        <w:ind w:firstLine="0"/>
        <w:rPr>
          <w:szCs w:val="28"/>
        </w:rPr>
      </w:pPr>
      <w:r w:rsidRPr="00F470CF">
        <w:rPr>
          <w:szCs w:val="28"/>
        </w:rPr>
        <w:t xml:space="preserve">сельсовета – заместителя главы администрации </w:t>
      </w:r>
      <w:proofErr w:type="spellStart"/>
      <w:r w:rsidRPr="00F470CF">
        <w:rPr>
          <w:szCs w:val="28"/>
        </w:rPr>
        <w:t>Кладинову</w:t>
      </w:r>
      <w:proofErr w:type="spellEnd"/>
      <w:r w:rsidRPr="00F470CF">
        <w:rPr>
          <w:szCs w:val="28"/>
        </w:rPr>
        <w:t xml:space="preserve"> Ирину Александровну – обязанности по совершению нотариальных действий:</w:t>
      </w:r>
    </w:p>
    <w:p w:rsidR="00F470CF" w:rsidRPr="00F470CF" w:rsidRDefault="00F470CF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>1) удостоверять завещания;</w:t>
      </w:r>
    </w:p>
    <w:p w:rsidR="00F470CF" w:rsidRPr="00F470CF" w:rsidRDefault="00F470CF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>2) удостоверять доверенности;</w:t>
      </w:r>
    </w:p>
    <w:p w:rsidR="00F470CF" w:rsidRDefault="00F470CF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 xml:space="preserve">3) принимать меры по охране наследственного имущества и в случае </w:t>
      </w:r>
    </w:p>
    <w:p w:rsidR="00F470CF" w:rsidRPr="00F470CF" w:rsidRDefault="00F470CF" w:rsidP="00F470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>необходимости управлению им;</w:t>
      </w:r>
    </w:p>
    <w:p w:rsidR="00F470CF" w:rsidRPr="00F470CF" w:rsidRDefault="00F470CF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>4) свидетельствовать верность копий документов и выписок из них;</w:t>
      </w:r>
    </w:p>
    <w:p w:rsidR="00F470CF" w:rsidRPr="00F470CF" w:rsidRDefault="00F470CF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>5) свидетельствовать подлинность подписи на документах;</w:t>
      </w:r>
    </w:p>
    <w:p w:rsidR="00F470CF" w:rsidRDefault="00F470CF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 xml:space="preserve">6) удостоверяют сведения о лицах в случаях, предусмотренных </w:t>
      </w:r>
    </w:p>
    <w:p w:rsidR="00F470CF" w:rsidRPr="00F470CF" w:rsidRDefault="00F470CF" w:rsidP="00F470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F470CF" w:rsidRPr="00F470CF" w:rsidRDefault="00F470CF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>7) удостоверяют факт нахождения гражданина в живых;</w:t>
      </w:r>
    </w:p>
    <w:p w:rsidR="004F06D8" w:rsidRDefault="004F06D8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470CF" w:rsidRPr="00F470CF">
        <w:rPr>
          <w:rFonts w:ascii="Times New Roman" w:hAnsi="Times New Roman" w:cs="Times New Roman"/>
          <w:sz w:val="28"/>
          <w:szCs w:val="28"/>
        </w:rPr>
        <w:t xml:space="preserve">) удостоверять тождественность собственноручной подписи инвалида </w:t>
      </w:r>
    </w:p>
    <w:p w:rsidR="00F470CF" w:rsidRPr="00F470CF" w:rsidRDefault="00F470CF" w:rsidP="004F06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>по зрению, проживающего на территории соответствующего поселения или муниципального района, с факсимильным воспроизведением его собственноручной подписи;</w:t>
      </w:r>
    </w:p>
    <w:p w:rsidR="00F470CF" w:rsidRPr="00F470CF" w:rsidRDefault="004F06D8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470CF" w:rsidRPr="00F470CF">
        <w:rPr>
          <w:rFonts w:ascii="Times New Roman" w:hAnsi="Times New Roman" w:cs="Times New Roman"/>
          <w:sz w:val="28"/>
          <w:szCs w:val="28"/>
        </w:rPr>
        <w:t>) удостоверяют факт нахождения гражданина в определенном месте;</w:t>
      </w:r>
    </w:p>
    <w:p w:rsidR="00F470CF" w:rsidRPr="00F470CF" w:rsidRDefault="004F06D8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470CF" w:rsidRPr="00F470CF">
        <w:rPr>
          <w:rFonts w:ascii="Times New Roman" w:hAnsi="Times New Roman" w:cs="Times New Roman"/>
          <w:sz w:val="28"/>
          <w:szCs w:val="28"/>
        </w:rPr>
        <w:t>) удостоверяют тождественность гражданина с лицом, изображенным на фотографии;</w:t>
      </w:r>
    </w:p>
    <w:p w:rsidR="00F470CF" w:rsidRPr="00F470CF" w:rsidRDefault="004F06D8" w:rsidP="00F470C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470CF" w:rsidRPr="00F470CF">
        <w:rPr>
          <w:rFonts w:ascii="Times New Roman" w:hAnsi="Times New Roman" w:cs="Times New Roman"/>
          <w:sz w:val="28"/>
          <w:szCs w:val="28"/>
        </w:rPr>
        <w:t>) удостоверяют время предъявления документов;</w:t>
      </w:r>
    </w:p>
    <w:p w:rsidR="004F06D8" w:rsidRDefault="004F06D8" w:rsidP="004F06D8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F470CF" w:rsidRPr="00F470CF">
        <w:rPr>
          <w:rFonts w:ascii="Times New Roman" w:hAnsi="Times New Roman" w:cs="Times New Roman"/>
          <w:sz w:val="28"/>
          <w:szCs w:val="28"/>
        </w:rPr>
        <w:t>) удостоверяют равнозначность элек</w:t>
      </w:r>
      <w:r>
        <w:rPr>
          <w:rFonts w:ascii="Times New Roman" w:hAnsi="Times New Roman" w:cs="Times New Roman"/>
          <w:sz w:val="28"/>
          <w:szCs w:val="28"/>
        </w:rPr>
        <w:t xml:space="preserve">тронного документа документу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470CF" w:rsidRPr="00F470CF" w:rsidRDefault="00F470CF" w:rsidP="004F06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470CF">
        <w:rPr>
          <w:rFonts w:ascii="Times New Roman" w:hAnsi="Times New Roman" w:cs="Times New Roman"/>
          <w:sz w:val="28"/>
          <w:szCs w:val="28"/>
        </w:rPr>
        <w:t xml:space="preserve">бумажном </w:t>
      </w:r>
      <w:proofErr w:type="gramStart"/>
      <w:r w:rsidRPr="00F470CF">
        <w:rPr>
          <w:rFonts w:ascii="Times New Roman" w:hAnsi="Times New Roman" w:cs="Times New Roman"/>
          <w:sz w:val="28"/>
          <w:szCs w:val="28"/>
        </w:rPr>
        <w:t>носителе</w:t>
      </w:r>
      <w:proofErr w:type="gramEnd"/>
      <w:r w:rsidRPr="00F470CF">
        <w:rPr>
          <w:rFonts w:ascii="Times New Roman" w:hAnsi="Times New Roman" w:cs="Times New Roman"/>
          <w:sz w:val="28"/>
          <w:szCs w:val="28"/>
        </w:rPr>
        <w:t>;</w:t>
      </w:r>
    </w:p>
    <w:p w:rsidR="004F06D8" w:rsidRDefault="004F06D8" w:rsidP="004F06D8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470CF" w:rsidRPr="004F06D8">
        <w:rPr>
          <w:rFonts w:ascii="Times New Roman" w:hAnsi="Times New Roman" w:cs="Times New Roman"/>
          <w:sz w:val="28"/>
          <w:szCs w:val="28"/>
        </w:rPr>
        <w:t xml:space="preserve">) удостоверяют равнозначность документа на бумажном носителе </w:t>
      </w:r>
    </w:p>
    <w:p w:rsidR="00F470CF" w:rsidRDefault="00F470CF" w:rsidP="004F06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F06D8">
        <w:rPr>
          <w:rFonts w:ascii="Times New Roman" w:hAnsi="Times New Roman" w:cs="Times New Roman"/>
          <w:sz w:val="28"/>
          <w:szCs w:val="28"/>
        </w:rPr>
        <w:t>электронному документу.</w:t>
      </w:r>
    </w:p>
    <w:p w:rsidR="008F4596" w:rsidRDefault="008F4596" w:rsidP="008F4596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подписи должностного лица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596" w:rsidRPr="004F06D8" w:rsidRDefault="008F4596" w:rsidP="008F459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нотариальному делопроизводству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Улыбинского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____________________.</w:t>
      </w:r>
    </w:p>
    <w:p w:rsidR="00327164" w:rsidRDefault="00327164" w:rsidP="0032716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327164">
        <w:rPr>
          <w:sz w:val="28"/>
          <w:szCs w:val="28"/>
        </w:rPr>
        <w:t xml:space="preserve">При  совершении нотариальных  действий  руководствоваться  </w:t>
      </w:r>
    </w:p>
    <w:p w:rsidR="00327164" w:rsidRPr="00327164" w:rsidRDefault="00327164" w:rsidP="00327164">
      <w:pPr>
        <w:ind w:firstLine="0"/>
        <w:rPr>
          <w:szCs w:val="28"/>
        </w:rPr>
      </w:pPr>
      <w:r w:rsidRPr="00327164">
        <w:rPr>
          <w:szCs w:val="28"/>
        </w:rPr>
        <w:t>Инструкцией  о порядке совершения  нотариальных действий  главами местных администраций  поселений  и муниципальных районов и специально  уполномоченными должностными лицами  местного самоуправления поселений и муниципальных районов,  утвержденной приказом Минюста России от 27.12.2007 г.  № 256.</w:t>
      </w:r>
    </w:p>
    <w:p w:rsidR="008F4596" w:rsidRDefault="00327164" w:rsidP="008F4596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принятом постановлении довести до Управления </w:t>
      </w:r>
    </w:p>
    <w:p w:rsidR="00F470CF" w:rsidRPr="008F4596" w:rsidRDefault="00327164" w:rsidP="008F4596">
      <w:pPr>
        <w:ind w:firstLine="0"/>
        <w:rPr>
          <w:szCs w:val="28"/>
        </w:rPr>
      </w:pPr>
      <w:r w:rsidRPr="008F4596">
        <w:rPr>
          <w:szCs w:val="28"/>
        </w:rPr>
        <w:t>Федеральной регистрационной службы по Новосибирской области и Нотариальной палаты Новосибирской области.</w:t>
      </w:r>
    </w:p>
    <w:p w:rsidR="008F4596" w:rsidRDefault="00327164" w:rsidP="008F4596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16.06.2011 № 38 «О возложении обязанностей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327164" w:rsidRPr="008F4596" w:rsidRDefault="00327164" w:rsidP="008F4596">
      <w:pPr>
        <w:ind w:firstLine="0"/>
        <w:rPr>
          <w:szCs w:val="28"/>
        </w:rPr>
      </w:pPr>
      <w:r w:rsidRPr="008F4596">
        <w:rPr>
          <w:szCs w:val="28"/>
        </w:rPr>
        <w:t xml:space="preserve">совершению отдельных нотариальных действий на должностное лицо администрации </w:t>
      </w:r>
      <w:proofErr w:type="spellStart"/>
      <w:r w:rsidRPr="008F4596">
        <w:rPr>
          <w:szCs w:val="28"/>
        </w:rPr>
        <w:t>Улыбинского</w:t>
      </w:r>
      <w:proofErr w:type="spellEnd"/>
      <w:r w:rsidRPr="008F4596">
        <w:rPr>
          <w:szCs w:val="28"/>
        </w:rPr>
        <w:t xml:space="preserve"> сельсовета» считать утратившим силу.</w:t>
      </w:r>
    </w:p>
    <w:p w:rsidR="008F4596" w:rsidRDefault="00327164" w:rsidP="008F4596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газете «</w:t>
      </w:r>
      <w:proofErr w:type="spellStart"/>
      <w:r>
        <w:rPr>
          <w:sz w:val="28"/>
          <w:szCs w:val="28"/>
        </w:rPr>
        <w:t>Улыбинский</w:t>
      </w:r>
      <w:proofErr w:type="spellEnd"/>
      <w:r>
        <w:rPr>
          <w:sz w:val="28"/>
          <w:szCs w:val="28"/>
        </w:rPr>
        <w:t xml:space="preserve"> вестник» </w:t>
      </w:r>
      <w:r w:rsidR="008F4596">
        <w:rPr>
          <w:sz w:val="28"/>
          <w:szCs w:val="28"/>
        </w:rPr>
        <w:t xml:space="preserve">          </w:t>
      </w:r>
    </w:p>
    <w:p w:rsidR="00327164" w:rsidRPr="008F4596" w:rsidRDefault="00327164" w:rsidP="008F4596">
      <w:pPr>
        <w:ind w:firstLine="0"/>
        <w:rPr>
          <w:szCs w:val="28"/>
        </w:rPr>
      </w:pPr>
      <w:r w:rsidRPr="008F4596">
        <w:rPr>
          <w:szCs w:val="28"/>
        </w:rPr>
        <w:t>и на официальном сайте администрации.</w:t>
      </w:r>
    </w:p>
    <w:p w:rsidR="00190F71" w:rsidRPr="0094748E" w:rsidRDefault="00190F71" w:rsidP="00190F71">
      <w:pPr>
        <w:ind w:firstLine="0"/>
        <w:rPr>
          <w:szCs w:val="28"/>
        </w:rPr>
      </w:pPr>
    </w:p>
    <w:p w:rsidR="00817817" w:rsidRDefault="00817817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6097" w:rsidRDefault="00474D7F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Улыбинского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8487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84875">
        <w:rPr>
          <w:rFonts w:ascii="Times New Roman" w:hAnsi="Times New Roman" w:cs="Times New Roman"/>
          <w:sz w:val="28"/>
          <w:szCs w:val="28"/>
        </w:rPr>
        <w:t>Р.В.Пешкун</w:t>
      </w:r>
      <w:proofErr w:type="spellEnd"/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350" w:rsidRDefault="00B57350" w:rsidP="00474D7F">
      <w:pPr>
        <w:pStyle w:val="ConsPlusNormal"/>
        <w:widowControl/>
        <w:tabs>
          <w:tab w:val="left" w:pos="993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733E" w:rsidRDefault="00FB733E"/>
    <w:sectPr w:rsidR="00FB733E" w:rsidSect="00FB7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1F6E"/>
    <w:multiLevelType w:val="hybridMultilevel"/>
    <w:tmpl w:val="3BF0F11C"/>
    <w:lvl w:ilvl="0" w:tplc="A278759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8D2661"/>
    <w:multiLevelType w:val="hybridMultilevel"/>
    <w:tmpl w:val="03BA3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B6C75"/>
    <w:multiLevelType w:val="hybridMultilevel"/>
    <w:tmpl w:val="28AA6F8E"/>
    <w:lvl w:ilvl="0" w:tplc="7A18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097"/>
    <w:rsid w:val="00093A6A"/>
    <w:rsid w:val="00124055"/>
    <w:rsid w:val="00142981"/>
    <w:rsid w:val="00190F71"/>
    <w:rsid w:val="00206F97"/>
    <w:rsid w:val="002A3137"/>
    <w:rsid w:val="002D35C9"/>
    <w:rsid w:val="002F13FB"/>
    <w:rsid w:val="00327164"/>
    <w:rsid w:val="003E0A74"/>
    <w:rsid w:val="00431807"/>
    <w:rsid w:val="004663AC"/>
    <w:rsid w:val="00474D7F"/>
    <w:rsid w:val="004A6ED5"/>
    <w:rsid w:val="004F06D8"/>
    <w:rsid w:val="005C25F5"/>
    <w:rsid w:val="007A2DC4"/>
    <w:rsid w:val="007B7B2B"/>
    <w:rsid w:val="007D6097"/>
    <w:rsid w:val="00817817"/>
    <w:rsid w:val="008501F6"/>
    <w:rsid w:val="00876D87"/>
    <w:rsid w:val="00884875"/>
    <w:rsid w:val="008F4596"/>
    <w:rsid w:val="009226F8"/>
    <w:rsid w:val="009840A2"/>
    <w:rsid w:val="00A06C91"/>
    <w:rsid w:val="00A1005D"/>
    <w:rsid w:val="00A11F8F"/>
    <w:rsid w:val="00A74F20"/>
    <w:rsid w:val="00B008DA"/>
    <w:rsid w:val="00B40AAA"/>
    <w:rsid w:val="00B514A5"/>
    <w:rsid w:val="00B57350"/>
    <w:rsid w:val="00BC25A4"/>
    <w:rsid w:val="00C22806"/>
    <w:rsid w:val="00C56E39"/>
    <w:rsid w:val="00D01811"/>
    <w:rsid w:val="00D02783"/>
    <w:rsid w:val="00D944CD"/>
    <w:rsid w:val="00E02E5B"/>
    <w:rsid w:val="00E813EA"/>
    <w:rsid w:val="00F470CF"/>
    <w:rsid w:val="00F82250"/>
    <w:rsid w:val="00FB7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8" w:after="16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7"/>
    <w:pPr>
      <w:spacing w:before="0" w:after="0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6097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D60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D6097"/>
    <w:pPr>
      <w:ind w:left="720" w:firstLine="0"/>
      <w:contextualSpacing/>
      <w:jc w:val="left"/>
    </w:pPr>
    <w:rPr>
      <w:sz w:val="24"/>
      <w:szCs w:val="24"/>
    </w:rPr>
  </w:style>
  <w:style w:type="paragraph" w:customStyle="1" w:styleId="ConsPlusNormal">
    <w:name w:val="ConsPlusNormal"/>
    <w:rsid w:val="007D6097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31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13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rsid w:val="00190F71"/>
    <w:rPr>
      <w:rFonts w:cs="Times New Roman"/>
      <w:color w:val="0000FF"/>
      <w:u w:val="single"/>
    </w:rPr>
  </w:style>
  <w:style w:type="paragraph" w:customStyle="1" w:styleId="dktexjustify">
    <w:name w:val="dktexjustify"/>
    <w:basedOn w:val="a"/>
    <w:rsid w:val="00327164"/>
    <w:pPr>
      <w:spacing w:before="100" w:beforeAutospacing="1" w:after="100" w:afterAutospacing="1"/>
      <w:ind w:firstLine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7law.info/zakonodatelstvo/legal4w/u28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Минин</dc:creator>
  <cp:keywords/>
  <dc:description/>
  <cp:lastModifiedBy>Минин</cp:lastModifiedBy>
  <cp:revision>2</cp:revision>
  <cp:lastPrinted>2015-02-18T10:40:00Z</cp:lastPrinted>
  <dcterms:created xsi:type="dcterms:W3CDTF">2017-03-29T08:33:00Z</dcterms:created>
  <dcterms:modified xsi:type="dcterms:W3CDTF">2017-03-29T08:33:00Z</dcterms:modified>
</cp:coreProperties>
</file>