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ГЛАВА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bCs/>
          <w:sz w:val="20"/>
          <w:szCs w:val="20"/>
        </w:rPr>
        <w:t>УЛЫБИНСКОГО СЕЛЬСОВЕТА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bCs/>
          <w:sz w:val="20"/>
          <w:szCs w:val="20"/>
        </w:rPr>
        <w:t>ИСКИТИМСКОГО РАЙОНА НОВОСИБИРСКОЙ ОБЛАСТИ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87590A">
        <w:rPr>
          <w:rFonts w:ascii="Arial" w:hAnsi="Arial" w:cs="Arial"/>
          <w:bCs/>
          <w:sz w:val="20"/>
          <w:szCs w:val="20"/>
          <w:u w:val="single"/>
        </w:rPr>
        <w:t>20.10.2017</w:t>
      </w:r>
      <w:r w:rsidRPr="0087590A">
        <w:rPr>
          <w:rFonts w:ascii="Arial" w:hAnsi="Arial" w:cs="Arial"/>
          <w:bCs/>
          <w:sz w:val="20"/>
          <w:szCs w:val="20"/>
        </w:rPr>
        <w:t xml:space="preserve">      №</w:t>
      </w:r>
      <w:bookmarkStart w:id="0" w:name="_GoBack"/>
      <w:bookmarkEnd w:id="0"/>
      <w:r w:rsidRPr="0087590A">
        <w:rPr>
          <w:rFonts w:ascii="Arial" w:hAnsi="Arial" w:cs="Arial"/>
          <w:bCs/>
          <w:sz w:val="20"/>
          <w:szCs w:val="20"/>
        </w:rPr>
        <w:t xml:space="preserve">  </w:t>
      </w:r>
      <w:r w:rsidRPr="0087590A">
        <w:rPr>
          <w:rFonts w:ascii="Arial" w:hAnsi="Arial" w:cs="Arial"/>
          <w:bCs/>
          <w:sz w:val="20"/>
          <w:szCs w:val="20"/>
          <w:u w:val="single"/>
        </w:rPr>
        <w:t>53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bCs/>
          <w:sz w:val="20"/>
          <w:szCs w:val="20"/>
        </w:rPr>
        <w:t>с</w:t>
      </w:r>
      <w:proofErr w:type="gramStart"/>
      <w:r w:rsidRPr="0087590A">
        <w:rPr>
          <w:rFonts w:ascii="Arial" w:hAnsi="Arial" w:cs="Arial"/>
          <w:bCs/>
          <w:sz w:val="20"/>
          <w:szCs w:val="20"/>
        </w:rPr>
        <w:t>.У</w:t>
      </w:r>
      <w:proofErr w:type="gramEnd"/>
      <w:r w:rsidRPr="0087590A">
        <w:rPr>
          <w:rFonts w:ascii="Arial" w:hAnsi="Arial" w:cs="Arial"/>
          <w:bCs/>
          <w:sz w:val="20"/>
          <w:szCs w:val="20"/>
        </w:rPr>
        <w:t>лыбино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034F08" w:rsidRPr="0087590A" w:rsidRDefault="00034F08" w:rsidP="00034F08">
      <w:pPr>
        <w:pStyle w:val="a3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Об утверждении Правил благоустройства, обеспечения чистоты и порядка на территории Улыбинского сельсовета Искитимского района Новосибирской области</w:t>
      </w:r>
    </w:p>
    <w:p w:rsidR="00034F08" w:rsidRPr="0087590A" w:rsidRDefault="00034F08" w:rsidP="00034F08">
      <w:pPr>
        <w:rPr>
          <w:rFonts w:ascii="Arial" w:hAnsi="Arial" w:cs="Arial"/>
          <w:sz w:val="20"/>
          <w:szCs w:val="20"/>
        </w:rPr>
      </w:pPr>
    </w:p>
    <w:p w:rsidR="00034F08" w:rsidRPr="0087590A" w:rsidRDefault="00034F08" w:rsidP="00034F0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       В целях обеспечению чистоты и порядка на территории Улыбинского сельсовета, Федеральным законом «Об общих принципах организации местного самоуправления в Российской Федерации», п.19 ст.32 Устава Улыбинского сельсовета,</w:t>
      </w:r>
    </w:p>
    <w:p w:rsidR="00034F08" w:rsidRPr="0087590A" w:rsidRDefault="00034F08" w:rsidP="00034F0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ПОСТАНОВЛЯЮ</w:t>
      </w:r>
    </w:p>
    <w:p w:rsidR="003E16A6" w:rsidRPr="0087590A" w:rsidRDefault="00034F08" w:rsidP="003E16A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Утвердить Правила благоустройства, обеспечения чистоты и порядка </w:t>
      </w:r>
    </w:p>
    <w:p w:rsidR="00034F08" w:rsidRPr="0087590A" w:rsidRDefault="00034F08" w:rsidP="003E16A6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на территории Улыбинского сельсовета Искитимского района Новосибирской области</w:t>
      </w:r>
    </w:p>
    <w:p w:rsidR="003E16A6" w:rsidRPr="0087590A" w:rsidRDefault="00034F08" w:rsidP="003E16A6">
      <w:pPr>
        <w:pStyle w:val="a3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Постановление главы Улыбинского сельсовета от </w:t>
      </w:r>
      <w:r w:rsidRPr="0087590A">
        <w:rPr>
          <w:rFonts w:ascii="Arial" w:hAnsi="Arial" w:cs="Arial"/>
          <w:bCs/>
          <w:sz w:val="20"/>
          <w:szCs w:val="20"/>
        </w:rPr>
        <w:t xml:space="preserve">31.05.2012   № 38 </w:t>
      </w:r>
    </w:p>
    <w:p w:rsidR="00034F08" w:rsidRPr="0087590A" w:rsidRDefault="00034F08" w:rsidP="003E16A6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bCs/>
          <w:sz w:val="20"/>
          <w:szCs w:val="20"/>
        </w:rPr>
        <w:t>«</w:t>
      </w:r>
      <w:r w:rsidRPr="0087590A">
        <w:rPr>
          <w:rFonts w:ascii="Arial" w:hAnsi="Arial" w:cs="Arial"/>
          <w:sz w:val="20"/>
          <w:szCs w:val="20"/>
        </w:rPr>
        <w:t xml:space="preserve">Об утверждении правил по благоустройству, обеспечению чистоты и порядка на территории </w:t>
      </w:r>
      <w:proofErr w:type="spellStart"/>
      <w:r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сельсовета»</w:t>
      </w:r>
      <w:r w:rsidR="00336E1D" w:rsidRPr="0087590A">
        <w:rPr>
          <w:rFonts w:ascii="Arial" w:hAnsi="Arial" w:cs="Arial"/>
          <w:sz w:val="20"/>
          <w:szCs w:val="20"/>
        </w:rPr>
        <w:t xml:space="preserve"> </w:t>
      </w:r>
      <w:r w:rsidRPr="0087590A">
        <w:rPr>
          <w:rFonts w:ascii="Arial" w:hAnsi="Arial" w:cs="Arial"/>
          <w:bCs/>
          <w:sz w:val="20"/>
          <w:szCs w:val="20"/>
        </w:rPr>
        <w:t>считать утратившим силу</w:t>
      </w:r>
    </w:p>
    <w:p w:rsidR="003E16A6" w:rsidRPr="0087590A" w:rsidRDefault="00034F08" w:rsidP="003E16A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Настоящее постановление вступает в силу с момента его официального </w:t>
      </w:r>
    </w:p>
    <w:p w:rsidR="00034F08" w:rsidRPr="0087590A" w:rsidRDefault="00034F08" w:rsidP="003E16A6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опубликования</w:t>
      </w:r>
    </w:p>
    <w:p w:rsidR="003E16A6" w:rsidRPr="0087590A" w:rsidRDefault="00034F08" w:rsidP="003E16A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Опубликовать настоящее Постановление в газете «Улыбинский </w:t>
      </w:r>
    </w:p>
    <w:p w:rsidR="00034F08" w:rsidRPr="0087590A" w:rsidRDefault="00034F08" w:rsidP="003E16A6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вестник» и на официальном сайте администрации.</w:t>
      </w:r>
    </w:p>
    <w:p w:rsidR="003E16A6" w:rsidRPr="0087590A" w:rsidRDefault="00034F08" w:rsidP="003E16A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Контроль за исполнением настоящего Постановления оставляю </w:t>
      </w:r>
      <w:proofErr w:type="gramStart"/>
      <w:r w:rsidRPr="0087590A">
        <w:rPr>
          <w:rFonts w:ascii="Arial" w:hAnsi="Arial" w:cs="Arial"/>
          <w:sz w:val="20"/>
          <w:szCs w:val="20"/>
        </w:rPr>
        <w:t>за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</w:t>
      </w:r>
    </w:p>
    <w:p w:rsidR="00034F08" w:rsidRPr="0087590A" w:rsidRDefault="00034F08" w:rsidP="003E16A6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собой.</w:t>
      </w:r>
    </w:p>
    <w:p w:rsidR="00034F08" w:rsidRPr="0087590A" w:rsidRDefault="00034F08" w:rsidP="00034F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34F08" w:rsidRPr="0087590A" w:rsidRDefault="00034F08" w:rsidP="00034F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34F08" w:rsidRPr="0087590A" w:rsidRDefault="00034F08" w:rsidP="00034F0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Глава Улыбинского сельсовета             </w:t>
      </w:r>
      <w:r w:rsidR="003E16A6" w:rsidRPr="0087590A">
        <w:rPr>
          <w:rFonts w:ascii="Arial" w:hAnsi="Arial" w:cs="Arial"/>
          <w:sz w:val="20"/>
          <w:szCs w:val="20"/>
        </w:rPr>
        <w:tab/>
        <w:t xml:space="preserve">      </w:t>
      </w:r>
      <w:r w:rsidRPr="0087590A">
        <w:rPr>
          <w:rFonts w:ascii="Arial" w:hAnsi="Arial" w:cs="Arial"/>
          <w:sz w:val="20"/>
          <w:szCs w:val="20"/>
        </w:rPr>
        <w:t xml:space="preserve">                   И.А.Кладинова</w:t>
      </w:r>
    </w:p>
    <w:p w:rsidR="00034F08" w:rsidRPr="0087590A" w:rsidRDefault="00034F08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</w:p>
    <w:p w:rsidR="003E16A6" w:rsidRPr="0087590A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</w:p>
    <w:p w:rsidR="003E16A6" w:rsidRPr="0087590A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</w:p>
    <w:p w:rsidR="003E16A6" w:rsidRPr="0087590A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</w:p>
    <w:p w:rsidR="003E16A6" w:rsidRPr="0087590A" w:rsidRDefault="003E16A6" w:rsidP="003E16A6">
      <w:pPr>
        <w:spacing w:before="375" w:after="375"/>
        <w:ind w:left="3540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87590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Приложение к постановлению главы Улыбинского сельсовета от 20.10.2017 № 53</w:t>
      </w:r>
    </w:p>
    <w:p w:rsidR="00FD3933" w:rsidRPr="0087590A" w:rsidRDefault="00FD3933" w:rsidP="003E16A6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87590A">
        <w:rPr>
          <w:rFonts w:ascii="Arial" w:hAnsi="Arial" w:cs="Arial"/>
          <w:b/>
          <w:sz w:val="20"/>
          <w:szCs w:val="20"/>
        </w:rPr>
        <w:t xml:space="preserve">Правила благоустройства, обеспечения чистоты и порядка на территории </w:t>
      </w:r>
      <w:r w:rsidR="00F004DB" w:rsidRPr="0087590A">
        <w:rPr>
          <w:rFonts w:ascii="Arial" w:hAnsi="Arial" w:cs="Arial"/>
          <w:b/>
          <w:sz w:val="20"/>
          <w:szCs w:val="20"/>
        </w:rPr>
        <w:t>Улыбинского</w:t>
      </w:r>
      <w:r w:rsidRPr="0087590A">
        <w:rPr>
          <w:rFonts w:ascii="Arial" w:hAnsi="Arial" w:cs="Arial"/>
          <w:b/>
          <w:sz w:val="20"/>
          <w:szCs w:val="20"/>
        </w:rPr>
        <w:t xml:space="preserve"> сельсовета Искитимского района Новосибирской области</w:t>
      </w:r>
    </w:p>
    <w:p w:rsidR="003E16A6" w:rsidRPr="0087590A" w:rsidRDefault="003E16A6" w:rsidP="003E16A6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Общие положения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87590A">
        <w:rPr>
          <w:rFonts w:ascii="Arial" w:hAnsi="Arial" w:cs="Arial"/>
          <w:sz w:val="20"/>
          <w:szCs w:val="20"/>
        </w:rPr>
        <w:t xml:space="preserve">Правила благоустройства территории 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(далее по тексту – Правила) разработаны в соответствии  с пунктом 19 части 1 статьи 14 Федерального закона от 6 октября 2003 г. №131-ФЗ «Об общих принципах организации местного самоуправления в Российской Федерации</w:t>
      </w:r>
      <w:r w:rsidR="00F004DB" w:rsidRPr="0087590A">
        <w:rPr>
          <w:rFonts w:ascii="Arial" w:hAnsi="Arial" w:cs="Arial"/>
          <w:sz w:val="20"/>
          <w:szCs w:val="20"/>
        </w:rPr>
        <w:t>»</w:t>
      </w:r>
      <w:r w:rsidRPr="0087590A">
        <w:rPr>
          <w:rFonts w:ascii="Arial" w:hAnsi="Arial" w:cs="Arial"/>
          <w:sz w:val="20"/>
          <w:szCs w:val="20"/>
        </w:rPr>
        <w:t xml:space="preserve"> и действующим законодательством устанавливают порядок организации благоустройства и озеленения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сельсовета, содержания зеленых насаждений, очистки и уборки территорий населенных пунктов и обязательны для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всех физических и юридических лиц, независимо от их организационно-правовых форм.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1.2. В настоящих Правилах используются следующие понятия: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– благоустройство – комплекс мероприятий, направленных на обеспечение и улучшение санитарного и эстетического состояния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  сельсовета, повышение </w:t>
      </w:r>
      <w:r w:rsidRPr="0087590A">
        <w:rPr>
          <w:rFonts w:ascii="Arial" w:hAnsi="Arial" w:cs="Arial"/>
          <w:sz w:val="20"/>
          <w:szCs w:val="20"/>
        </w:rPr>
        <w:lastRenderedPageBreak/>
        <w:t>комфортности условий проживания для жителей муниципального образования, поддержание единого архитектурного облика;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уборка территорий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</w:t>
      </w:r>
      <w:r w:rsidRPr="0087590A">
        <w:rPr>
          <w:rFonts w:ascii="Arial" w:hAnsi="Arial" w:cs="Arial"/>
          <w:sz w:val="20"/>
          <w:szCs w:val="20"/>
        </w:rPr>
        <w:softHyphen/>
        <w:t>миологи</w:t>
      </w:r>
      <w:r w:rsidRPr="0087590A">
        <w:rPr>
          <w:rFonts w:ascii="Arial" w:hAnsi="Arial" w:cs="Arial"/>
          <w:sz w:val="20"/>
          <w:szCs w:val="20"/>
        </w:rPr>
        <w:softHyphen/>
        <w:t>ческого благополучия населения и охрану окружающей среды;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87590A">
        <w:rPr>
          <w:rFonts w:ascii="Arial" w:hAnsi="Arial" w:cs="Arial"/>
          <w:sz w:val="20"/>
          <w:szCs w:val="20"/>
        </w:rPr>
        <w:t>– домовладелец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прилегающая территория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87590A">
        <w:rPr>
          <w:rFonts w:ascii="Arial" w:hAnsi="Arial" w:cs="Arial"/>
          <w:sz w:val="20"/>
          <w:szCs w:val="20"/>
        </w:rPr>
        <w:t>– территория общего пользования – прилегающая территория и другая территория общего пользования (территория парков, скверов, рощ, садов, бульваров, площадей, улиц и т. д.);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87590A">
        <w:rPr>
          <w:rFonts w:ascii="Arial" w:hAnsi="Arial" w:cs="Arial"/>
          <w:sz w:val="20"/>
          <w:szCs w:val="20"/>
        </w:rPr>
        <w:t>– восстановительная стоимость зеленых насаждений –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зеленые насаждения – древесные, кустарниковые и травянистые растения, расположенные на территории населенных пунктов;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– место временного хранения отходов – </w:t>
      </w:r>
      <w:r w:rsidR="00F004DB" w:rsidRPr="0087590A">
        <w:rPr>
          <w:rFonts w:ascii="Arial" w:hAnsi="Arial" w:cs="Arial"/>
          <w:sz w:val="20"/>
          <w:szCs w:val="20"/>
        </w:rPr>
        <w:t>специально выделенный земельный участок</w:t>
      </w:r>
      <w:r w:rsidRPr="0087590A">
        <w:rPr>
          <w:rFonts w:ascii="Arial" w:hAnsi="Arial" w:cs="Arial"/>
          <w:sz w:val="20"/>
          <w:szCs w:val="20"/>
        </w:rPr>
        <w:t>, предназначенны</w:t>
      </w:r>
      <w:r w:rsidR="00F004DB" w:rsidRPr="0087590A">
        <w:rPr>
          <w:rFonts w:ascii="Arial" w:hAnsi="Arial" w:cs="Arial"/>
          <w:sz w:val="20"/>
          <w:szCs w:val="20"/>
        </w:rPr>
        <w:t>й</w:t>
      </w:r>
      <w:r w:rsidRPr="0087590A">
        <w:rPr>
          <w:rFonts w:ascii="Arial" w:hAnsi="Arial" w:cs="Arial"/>
          <w:sz w:val="20"/>
          <w:szCs w:val="20"/>
        </w:rPr>
        <w:t xml:space="preserve"> для сбора твердых бытовых отходов;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производитель отходов – физическое или юридическое лицо, образующее отходы в результате своей деятельности.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1.3.Лицами, ответственными за содержание и уборку закрепленных территорий ( далее по текст</w:t>
      </w:r>
      <w:proofErr w:type="gramStart"/>
      <w:r w:rsidRPr="0087590A">
        <w:rPr>
          <w:rFonts w:ascii="Arial" w:hAnsi="Arial" w:cs="Arial"/>
          <w:sz w:val="20"/>
          <w:szCs w:val="20"/>
        </w:rPr>
        <w:t>у-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ответственные лица), являются физические и юридические лица, индивидуальные предприниматели, являющиеся собственниками и (или) пользователями земельных участков, зданий</w:t>
      </w:r>
      <w:r w:rsidR="00F004DB" w:rsidRPr="0087590A">
        <w:rPr>
          <w:rFonts w:ascii="Arial" w:hAnsi="Arial" w:cs="Arial"/>
          <w:sz w:val="20"/>
          <w:szCs w:val="20"/>
        </w:rPr>
        <w:t>,</w:t>
      </w:r>
      <w:r w:rsidRPr="0087590A">
        <w:rPr>
          <w:rFonts w:ascii="Arial" w:hAnsi="Arial" w:cs="Arial"/>
          <w:sz w:val="20"/>
          <w:szCs w:val="20"/>
        </w:rPr>
        <w:t xml:space="preserve"> строений и сооружений, подземных инженерных коммуникаций, должностные лица, а так же специализированные организации, осуществляющие выполнение работ по содержанию и уборки территорий.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Уборка территории </w:t>
      </w:r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87590A">
        <w:rPr>
          <w:rFonts w:ascii="Arial" w:hAnsi="Arial" w:cs="Arial"/>
          <w:sz w:val="20"/>
          <w:szCs w:val="20"/>
        </w:rPr>
        <w:t>Должностные лица предприятий, учреждений, организаций, независимо от их правового статуса и формы хозяйственной деятельности, в собственности, полном хозяйственном ведении (оперативном управлении), аренде, постоянном, бессрочном пользовании которых находятся земельные участки, здания, сооружения и транспортные средства, а также граждане-владельцы, пользователи земельных участков, зданий, сооружений и транспортных средств, должностные лица, ответственные за исполнение работ  жилищно-коммунального хозяйства и других организаций, независимо от их организационно-правовой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формы,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обязаны обеспечить: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2.1.  Установку урн для кратковременного хранения мусора с последующим их содержанием в надлежащем порядке: очистку по мере заполнения, но не реже одного раза в день; мойку не реже одного раза в неделю; покраску урн — не реже одного раза в год, а также по мере необходимости или предписания соответствующих служб муниципального образования. Урны устанавливаются у входа в каждое предприятие, организацию, магазин, киоск, учреждение, независимо от формы собственности, в количестве не менее двух; на улицах и других территориях — на расстоянии не менее 50 метров.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Урны должны быть установлены в местах, не препятствующих проведению механизированной уборки в зимний период.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2.2. Своевременный вывоз бытового, природного и строительного мусора, пищевых отходов, металлолома, тары и других загрязнителей, не допуская сжигания горючих остатков во дворах, строительных площадках и на уличной территории.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3</w:t>
      </w:r>
      <w:r w:rsidRPr="0087590A">
        <w:rPr>
          <w:rFonts w:ascii="Arial" w:hAnsi="Arial" w:cs="Arial"/>
          <w:sz w:val="20"/>
          <w:szCs w:val="20"/>
        </w:rPr>
        <w:t xml:space="preserve">. На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запрещается накапливать и размещать отходы и мусор в несанкционированных местах.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территории свалок производится за счет лиц, обязанных обеспечить уборку данной территории в соответствии с Правилами.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4</w:t>
      </w:r>
      <w:r w:rsidRPr="0087590A">
        <w:rPr>
          <w:rFonts w:ascii="Arial" w:hAnsi="Arial" w:cs="Arial"/>
          <w:sz w:val="20"/>
          <w:szCs w:val="20"/>
        </w:rPr>
        <w:t>. Сбор и вывоз отходов и мусора осуществляется по бестарной системе в порядке, установленном действующими нормативными правовыми актами.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>2.</w:t>
      </w:r>
      <w:r w:rsidR="00616151" w:rsidRPr="0087590A">
        <w:rPr>
          <w:rFonts w:ascii="Arial" w:hAnsi="Arial" w:cs="Arial"/>
          <w:sz w:val="20"/>
          <w:szCs w:val="20"/>
        </w:rPr>
        <w:t>5</w:t>
      </w:r>
      <w:r w:rsidRPr="0087590A">
        <w:rPr>
          <w:rFonts w:ascii="Arial" w:hAnsi="Arial" w:cs="Arial"/>
          <w:sz w:val="20"/>
          <w:szCs w:val="20"/>
        </w:rPr>
        <w:t xml:space="preserve">. На территории общего пользования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запрещается сжигание отходов и мусора.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6</w:t>
      </w:r>
      <w:r w:rsidRPr="0087590A">
        <w:rPr>
          <w:rFonts w:ascii="Arial" w:hAnsi="Arial" w:cs="Arial"/>
          <w:sz w:val="20"/>
          <w:szCs w:val="20"/>
        </w:rPr>
        <w:t>.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Вывоз строительного мусора от ремонта производится силами лиц, осуществляющих ремонт, в специально отведенные для этого места.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Запрещается складирование строительного мусора в места временного хранения отходов.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7</w:t>
      </w:r>
      <w:r w:rsidRPr="0087590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7590A">
        <w:rPr>
          <w:rFonts w:ascii="Arial" w:hAnsi="Arial" w:cs="Arial"/>
          <w:sz w:val="20"/>
          <w:szCs w:val="20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8</w:t>
      </w:r>
      <w:r w:rsidRPr="0087590A">
        <w:rPr>
          <w:rFonts w:ascii="Arial" w:hAnsi="Arial" w:cs="Arial"/>
          <w:sz w:val="20"/>
          <w:szCs w:val="20"/>
        </w:rPr>
        <w:t>. Уборку и очистку 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2.3Правил.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9</w:t>
      </w:r>
      <w:r w:rsidRPr="0087590A">
        <w:rPr>
          <w:rFonts w:ascii="Arial" w:hAnsi="Arial" w:cs="Arial"/>
          <w:sz w:val="20"/>
          <w:szCs w:val="20"/>
        </w:rPr>
        <w:t>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специализированные  организации, обслуживающие данные объекты.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0</w:t>
      </w:r>
      <w:r w:rsidRPr="0087590A">
        <w:rPr>
          <w:rFonts w:ascii="Arial" w:hAnsi="Arial" w:cs="Arial"/>
          <w:sz w:val="20"/>
          <w:szCs w:val="20"/>
        </w:rPr>
        <w:t>. Содержание и уборка зеленых насаждений, находящихся в собственности орга</w:t>
      </w:r>
      <w:r w:rsidRPr="0087590A">
        <w:rPr>
          <w:rFonts w:ascii="Arial" w:hAnsi="Arial" w:cs="Arial"/>
          <w:sz w:val="20"/>
          <w:szCs w:val="20"/>
        </w:rPr>
        <w:softHyphen/>
        <w:t xml:space="preserve">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 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1</w:t>
      </w:r>
      <w:r w:rsidRPr="0087590A">
        <w:rPr>
          <w:rFonts w:ascii="Arial" w:hAnsi="Arial" w:cs="Arial"/>
          <w:sz w:val="20"/>
          <w:szCs w:val="20"/>
        </w:rPr>
        <w:t>. Уборка мостов, пешеходных переходов, прилегающих к ним территорий, а также содержание коллекторов,  производится организациями, обслуживающими данные объекты.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2</w:t>
      </w:r>
      <w:r w:rsidRPr="0087590A">
        <w:rPr>
          <w:rFonts w:ascii="Arial" w:hAnsi="Arial" w:cs="Arial"/>
          <w:sz w:val="20"/>
          <w:szCs w:val="20"/>
        </w:rPr>
        <w:t>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5х5 см, препятствующими попаданию крупных предметов в яму.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Запрещается устройство наливных помоек, разлив помоев и нечистот, вынос золы и шлака за территорию ограды  и прилегающую к ней территорию,  вынос мусора на уличные проезды.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3</w:t>
      </w:r>
      <w:r w:rsidRPr="0087590A">
        <w:rPr>
          <w:rFonts w:ascii="Arial" w:hAnsi="Arial" w:cs="Arial"/>
          <w:sz w:val="20"/>
          <w:szCs w:val="20"/>
        </w:rPr>
        <w:t>. Холодные туалеты должны быть установлены на территории собственника земельного участка, на расстоянии не менее 10 метров от фасада жилого дома.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4</w:t>
      </w:r>
      <w:r w:rsidRPr="0087590A">
        <w:rPr>
          <w:rFonts w:ascii="Arial" w:hAnsi="Arial" w:cs="Arial"/>
          <w:sz w:val="20"/>
          <w:szCs w:val="20"/>
        </w:rPr>
        <w:t>. Жидкие нечистоты вывозятся по договорам или разовым заявкам организациями, имеющими специальный транспорт.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5</w:t>
      </w:r>
      <w:r w:rsidRPr="0087590A">
        <w:rPr>
          <w:rFonts w:ascii="Arial" w:hAnsi="Arial" w:cs="Arial"/>
          <w:sz w:val="20"/>
          <w:szCs w:val="20"/>
        </w:rPr>
        <w:t>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6</w:t>
      </w:r>
      <w:r w:rsidRPr="0087590A">
        <w:rPr>
          <w:rFonts w:ascii="Arial" w:hAnsi="Arial" w:cs="Arial"/>
          <w:sz w:val="20"/>
          <w:szCs w:val="20"/>
        </w:rPr>
        <w:t>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7</w:t>
      </w:r>
      <w:r w:rsidRPr="0087590A">
        <w:rPr>
          <w:rFonts w:ascii="Arial" w:hAnsi="Arial" w:cs="Arial"/>
          <w:sz w:val="20"/>
          <w:szCs w:val="20"/>
        </w:rPr>
        <w:t>. Содержание и эксплуатация санкционированных мест хранения и утилизации отходов и другого мусора осуществляются в порядке, установленном нормативными правовыми актами.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8</w:t>
      </w:r>
      <w:r w:rsidRPr="0087590A">
        <w:rPr>
          <w:rFonts w:ascii="Arial" w:hAnsi="Arial" w:cs="Arial"/>
          <w:sz w:val="20"/>
          <w:szCs w:val="20"/>
        </w:rPr>
        <w:t>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19</w:t>
      </w:r>
      <w:r w:rsidRPr="0087590A">
        <w:rPr>
          <w:rFonts w:ascii="Arial" w:hAnsi="Arial" w:cs="Arial"/>
          <w:sz w:val="20"/>
          <w:szCs w:val="20"/>
        </w:rPr>
        <w:t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Складирование нечистот на проезжую часть улиц, тротуары и газоны запрещается.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2.2</w:t>
      </w:r>
      <w:r w:rsidR="00616151" w:rsidRPr="0087590A">
        <w:rPr>
          <w:rFonts w:ascii="Arial" w:hAnsi="Arial" w:cs="Arial"/>
          <w:sz w:val="20"/>
          <w:szCs w:val="20"/>
        </w:rPr>
        <w:t>0</w:t>
      </w:r>
      <w:r w:rsidRPr="0087590A">
        <w:rPr>
          <w:rFonts w:ascii="Arial" w:hAnsi="Arial" w:cs="Arial"/>
          <w:sz w:val="20"/>
          <w:szCs w:val="20"/>
        </w:rPr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2.2</w:t>
      </w:r>
      <w:r w:rsidR="00616151" w:rsidRPr="0087590A">
        <w:rPr>
          <w:rFonts w:ascii="Arial" w:hAnsi="Arial" w:cs="Arial"/>
          <w:sz w:val="20"/>
          <w:szCs w:val="20"/>
        </w:rPr>
        <w:t>1</w:t>
      </w:r>
      <w:r w:rsidRPr="0087590A">
        <w:rPr>
          <w:rFonts w:ascii="Arial" w:hAnsi="Arial" w:cs="Arial"/>
          <w:sz w:val="20"/>
          <w:szCs w:val="20"/>
        </w:rPr>
        <w:t xml:space="preserve">. Администрация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 сельсовета может 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 xml:space="preserve"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главы 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Организацию уборки иных территорий осуществляет  администрация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сельсовета, по соглашениям со специализированными организациями в пределах средств, предусмотренных на эти цели в бюджете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Особенности уборки территории </w:t>
      </w:r>
      <w:r w:rsidR="00616151" w:rsidRPr="0087590A">
        <w:rPr>
          <w:rFonts w:ascii="Arial" w:hAnsi="Arial" w:cs="Arial"/>
          <w:b/>
          <w:bCs/>
          <w:sz w:val="20"/>
          <w:szCs w:val="20"/>
        </w:rPr>
        <w:t>Улыбинског</w:t>
      </w:r>
      <w:r w:rsidRPr="0087590A">
        <w:rPr>
          <w:rFonts w:ascii="Arial" w:hAnsi="Arial" w:cs="Arial"/>
          <w:b/>
          <w:bCs/>
          <w:sz w:val="20"/>
          <w:szCs w:val="20"/>
        </w:rPr>
        <w:t>о сельсовета в весенне-летний период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3.1. Весенне-летняя уборка проводится с 15 апреля по 15 октября и предусматривает уборку проезжей части улиц, тротуаров, площадей.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 зависимости от климатических условий постановлением главы местной администрации муниципального образования период весенне-летней уборки может быть изменен.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3.2. Уборка тротуаров и дворовых территорий, зеленых насаждений и газонов производятся силами организаций и домовладельцев.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Особенности уборки территории </w:t>
      </w:r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 в осенне-зимний период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4.1.  Уборка 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в осеннее зимний период производится с  15 октября по 15 апреля и предусматривает уборку и вывоз мусора, снега и льда,  посыпку улиц песком.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В зависимости от климатических условий постановлением главы 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период осенне-зимней уборки может быть изменен.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4.2. Укладка свежевыпавшего снега в валы и кучи разрешается на всех улицах.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4.3.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4.4. Посыпку песком  следует начинать немедленно с начала снегопада или появления гололеда.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4.5. Очистка от снега крыш и удаление сосулек возлагаются на владельцев зданий и сооружений и должны производиться с обеспечением мер безопасности.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4.6. Уборка  снега и льда с улиц, площадей, мостов,  начинаются немедленно с начала снегопада, для обеспечения бесперебойного движения транспорта во избежание наката.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Порядок содержания элементов внешнего благоустройства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5.1. Общие требования к содержанию элементов внешнего благоустройства.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5.1.1.Организацию содержания  элементов внешнего благоустройства осуществляет  администрация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 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5.1.3.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Проезды, как правило, должны выходить на второстепенные улицы и оборудоваться шлагбаумами или воротами.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Строительные площадки должны иметь благоустроенную проезжую часть не менее 20 метров.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5.2. Вывески, реклама и витрины.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5.2.1. Установка всякого рода вывесок разрешается только после согласования эскизов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5.2.2.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5.2.3.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5.2.4. Размещение и эксплуатация средств наружной рекламы осуществляются в порядке, установленном решением Совета депутатов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5.3. Строительство, установка и содержание малых архитектурных форм.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5.3.1. Физические или юридические лица обязаны содержать малые архитектурные формы, производить их ремонт и окраску, согласовывая колеры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5.3.2. Окраску киосков и павильонов, павильонов ожидания транспорта, стендов для афиш и объявлений, указателей остановок транспорта и переходов, скамеек необходимо производить не реже одного раза в год.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</w:t>
      </w:r>
      <w:r w:rsidRPr="0087590A">
        <w:rPr>
          <w:rFonts w:ascii="Arial" w:hAnsi="Arial" w:cs="Arial"/>
          <w:sz w:val="20"/>
          <w:szCs w:val="20"/>
        </w:rPr>
        <w:lastRenderedPageBreak/>
        <w:t>и промышленных зданий необходимо производить не реже одного раза в год, а ремонт – по мере необходимости.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5.4. Ремонт и содержание зданий и сооружений.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5.4.1.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5.4.2. Текущий и капитальный ремонт, окраска фасадов зданий и сооружений, ремонт и реставрация оград производятся в зависимости от их технического состояния собственниками зданий и сооружений либо </w:t>
      </w:r>
      <w:r w:rsidR="009D5854" w:rsidRPr="0087590A">
        <w:rPr>
          <w:rFonts w:ascii="Arial" w:hAnsi="Arial" w:cs="Arial"/>
          <w:sz w:val="20"/>
          <w:szCs w:val="20"/>
        </w:rPr>
        <w:t>лицами,</w:t>
      </w:r>
      <w:r w:rsidRPr="0087590A">
        <w:rPr>
          <w:rFonts w:ascii="Arial" w:hAnsi="Arial" w:cs="Arial"/>
          <w:sz w:val="20"/>
          <w:szCs w:val="20"/>
        </w:rPr>
        <w:t xml:space="preserve"> использующими эти здания и сооружения. Здания, строения и сооружения, ограждения не должны нарушать архитектурный облик поселения.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5.4.3.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 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5.4.4. Запрещается загромождение и засорение дворовых территорий прилегающих территорий металлическим ломом, строительным и бытовым мусором, домашней утварью и другими материалами.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5.4.5. 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– названия пересекающихся улиц.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Озеленение территории муниципального образования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6.1. Озеленение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сельсовета, работы по содержанию парков осуществляется в пределах средств, предусмотренных в бюджете муниципального образования на эти цели.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6.3. Новые посадки деревьев и кустарников на территории улиц, парков допускается производить только по согласованию с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 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6.4. На площадях зеленых насаждений запрещается: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ломать деревья, кустарники, сучья и ветви, срывать листья и цветы;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разбивать палатки и разводить костры;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засорять газоны, цветники, дорожки и водоемы;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портить скульптуры, скамейки, ограды;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добывать из деревьев сок, делать надрезы, надписи, приклеивать к деревьям, укреплять и натягивать на деревьях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ездить на велосипедах, мотоциклах, лошадях, тракторах и автомашинах;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парковать автотранспортные средства на газонах;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пасти скот;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производить строительные и ремонтные работы без ограждений насаждений щитами, гарантирующими защиту их от повреждений;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обнажать корни деревьев на расстоянии ближе 1,5 м от ствола и засыпать шейки деревьев землей или строительным мусором;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добывать растительную землю, песок и производить другие раскопки;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выгуливать и отпускать с поводка собак в парках, лесопарках, скверах и иных территориях зеленых насаждений;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сжигать листву и мусор на территории общего пользования муниципального образования.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6.5. Запрещается самовольная вырубка деревьев и кустарников.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6.6.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6.7.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 xml:space="preserve">6.8. За незаконную вырубку или повреждение деревьев на территории </w:t>
      </w:r>
      <w:r w:rsidR="009D5854" w:rsidRPr="0087590A">
        <w:rPr>
          <w:rFonts w:ascii="Arial" w:hAnsi="Arial" w:cs="Arial"/>
          <w:sz w:val="20"/>
          <w:szCs w:val="20"/>
        </w:rPr>
        <w:t xml:space="preserve">прилегающих и местных </w:t>
      </w:r>
      <w:r w:rsidRPr="0087590A">
        <w:rPr>
          <w:rFonts w:ascii="Arial" w:hAnsi="Arial" w:cs="Arial"/>
          <w:sz w:val="20"/>
          <w:szCs w:val="20"/>
        </w:rPr>
        <w:t>лесов виновные лица возмещают убытки в соответствии с действующим законодательством Российской Федерации.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6.9. При обнаружении признаков повреждения деревьев лица, ответственные за сохранность зеленых насаждений, должны немедленно поставить в известность местную администрацию муниципального образования для принятия необходимых мер.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6.10. Разрешение на вырубку сухостоя выдается местной администрацией.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6.11. Снос деревьев, кроме ценных пород деревьев, и кустарников в зоне индивидуальной застройки осуществляется собственником (</w:t>
      </w:r>
      <w:proofErr w:type="spellStart"/>
      <w:r w:rsidRPr="0087590A">
        <w:rPr>
          <w:rFonts w:ascii="Arial" w:hAnsi="Arial" w:cs="Arial"/>
          <w:sz w:val="20"/>
          <w:szCs w:val="20"/>
        </w:rPr>
        <w:t>ами</w:t>
      </w:r>
      <w:proofErr w:type="spellEnd"/>
      <w:r w:rsidRPr="0087590A">
        <w:rPr>
          <w:rFonts w:ascii="Arial" w:hAnsi="Arial" w:cs="Arial"/>
          <w:sz w:val="20"/>
          <w:szCs w:val="20"/>
        </w:rPr>
        <w:t>) земельных участков самостоятельно за счет собственных средств.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Содержание и эксплуатация дорог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7.1. С целью сохранения дорожных покрытий на территории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запрещается: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подвоз груза волоком;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перегон по улицам населенных пунктов, имеющим твердое покрытие, машин на гусеничном ходу;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– движение и стоянка большегрузного транспорта  </w:t>
      </w:r>
      <w:r w:rsidR="009D5854" w:rsidRPr="0087590A">
        <w:rPr>
          <w:rFonts w:ascii="Arial" w:hAnsi="Arial" w:cs="Arial"/>
          <w:sz w:val="20"/>
          <w:szCs w:val="20"/>
        </w:rPr>
        <w:t xml:space="preserve">на </w:t>
      </w:r>
      <w:r w:rsidRPr="0087590A">
        <w:rPr>
          <w:rFonts w:ascii="Arial" w:hAnsi="Arial" w:cs="Arial"/>
          <w:sz w:val="20"/>
          <w:szCs w:val="20"/>
        </w:rPr>
        <w:t>пешеходных дорожках, тротуарах.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7.2. Специализированные организации производят уборку территорий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на основании соглашений с лицами, указанными в пункте 2.1 Правил.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7.3. </w:t>
      </w:r>
      <w:proofErr w:type="gramStart"/>
      <w:r w:rsidRPr="0087590A">
        <w:rPr>
          <w:rFonts w:ascii="Arial" w:hAnsi="Arial" w:cs="Arial"/>
          <w:sz w:val="20"/>
          <w:szCs w:val="20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в соответствии с планом капитальных вложений.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7.4. 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7.5.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Освещение территории </w:t>
      </w:r>
      <w:proofErr w:type="spellStart"/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8.1. Освещение территории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осуществляется </w:t>
      </w:r>
      <w:proofErr w:type="spellStart"/>
      <w:r w:rsidRPr="0087590A">
        <w:rPr>
          <w:rFonts w:ascii="Arial" w:hAnsi="Arial" w:cs="Arial"/>
          <w:sz w:val="20"/>
          <w:szCs w:val="20"/>
        </w:rPr>
        <w:t>энергоснабжающими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8.2.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Проведение работ при строительстве, ремонте, реконструкции коммуникаций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9.1. </w:t>
      </w:r>
      <w:proofErr w:type="gramStart"/>
      <w:r w:rsidRPr="0087590A">
        <w:rPr>
          <w:rFonts w:ascii="Arial" w:hAnsi="Arial" w:cs="Arial"/>
          <w:sz w:val="20"/>
          <w:szCs w:val="20"/>
        </w:rPr>
        <w:t>Земляные работы по прокладке и ремонту подземных и наземных инженерных коммуникаций, других сооружений, проведение работ по благоустройству и озеленению территорий, а также по установке и демонтажу объектов с кратковременным сроком эксплуатации, должны производиться в соответствии с действующими строительными нормами и правилами, настоящими Правилами и другими правовыми актами по утвержденным в установленном порядке проектам и рабочей документации.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9.2. Работы, связанные с разрытием грунта или вскрытием дорожных покрытий, производятся только при наличии письменного разрешения, выданного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9.3. Разрешение на производство работ по строительству, реконструкции, ремонту коммуникаций выдается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при предъявлении: проекта проведения работ, согласованного с заинтересованными организациями,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>9.4. 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9.5. 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9.6. 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9.7. До начала производства работ по разрытию необходимо: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9.7.1. Установить дорожные знаки в соответствии с согласованной схемой.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9.7.2. Оградить место производства работ, на ограждениях вывесить табличку с наименованием организации, производящей работы, фамилией ответственного   за производство работ лица, номером телефона организации.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– обозначено красными сигнальными фонарями.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Ограждение должно быть сплошным и надежно предотвращать попадание посторонних на стройплощадку.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На направлениях массовых пешеходных потоков через траншеи следует устраивать мостки шириной не менее 1 метра, на расстоянии не менее чем 200 метров друг от друга, с ограждениями по высоте и освещаемы</w:t>
      </w:r>
      <w:r w:rsidR="00464D92" w:rsidRPr="0087590A">
        <w:rPr>
          <w:rFonts w:ascii="Arial" w:hAnsi="Arial" w:cs="Arial"/>
          <w:sz w:val="20"/>
          <w:szCs w:val="20"/>
        </w:rPr>
        <w:t>ми</w:t>
      </w:r>
      <w:r w:rsidRPr="0087590A">
        <w:rPr>
          <w:rFonts w:ascii="Arial" w:hAnsi="Arial" w:cs="Arial"/>
          <w:sz w:val="20"/>
          <w:szCs w:val="20"/>
        </w:rPr>
        <w:t xml:space="preserve"> в ночное время.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9.8. 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87590A">
        <w:rPr>
          <w:rFonts w:ascii="Arial" w:hAnsi="Arial" w:cs="Arial"/>
          <w:sz w:val="20"/>
          <w:szCs w:val="20"/>
        </w:rPr>
        <w:t>контроль за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выполнением Правил.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9.9. В разрешении устанавливаются сроки и условия производства работ.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9.10. До начала земляных работ строительная организация вызывает на место представителей эксплуатационных организаций,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9.11. 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87590A">
        <w:rPr>
          <w:rFonts w:ascii="Arial" w:hAnsi="Arial" w:cs="Arial"/>
          <w:sz w:val="20"/>
          <w:szCs w:val="20"/>
        </w:rPr>
        <w:t>топооснове</w:t>
      </w:r>
      <w:proofErr w:type="spellEnd"/>
      <w:r w:rsidRPr="0087590A">
        <w:rPr>
          <w:rFonts w:ascii="Arial" w:hAnsi="Arial" w:cs="Arial"/>
          <w:sz w:val="20"/>
          <w:szCs w:val="20"/>
        </w:rPr>
        <w:t>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9.12. Если при выполнении земляных работ выявлено несоответствие расположения действующих подземных сооружений с данными </w:t>
      </w:r>
      <w:proofErr w:type="spellStart"/>
      <w:r w:rsidRPr="0087590A">
        <w:rPr>
          <w:rFonts w:ascii="Arial" w:hAnsi="Arial" w:cs="Arial"/>
          <w:sz w:val="20"/>
          <w:szCs w:val="20"/>
        </w:rPr>
        <w:t>топоосновы</w:t>
      </w:r>
      <w:proofErr w:type="spellEnd"/>
      <w:r w:rsidRPr="0087590A">
        <w:rPr>
          <w:rFonts w:ascii="Arial" w:hAnsi="Arial" w:cs="Arial"/>
          <w:sz w:val="20"/>
          <w:szCs w:val="20"/>
        </w:rPr>
        <w:t>, работы должны быть приостановлены и вызваны представители проектной организации, заказчика и эксплуатационных организаций для принятия согласованного решения.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9.13. 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В порядке, установленном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сельсовета, выделяются земельные участки для временного складирования грунта, вывозимого с места проведения земляных работ.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При строительстве, реконструкции или ремонте подземных коммуникаций на улицах, дорогах, площадях открытым способом обрубка асфальтобетонных покрытий производится прямолинейно в соответствии с проектной шириной траншеи, переход проезжей части производится перпендикулярно оси дороги.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Бордюр разбирается, складируется на месте производства работ для дальнейшей установки.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При производстве работ на улицах, застроенных территориях грунт немедленно вывозится.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9.14. Организации, ведущие строительство или ремонт подземных коммуникаций, обязаны устанавливать люки смотровых колодцев в одном уровне с покрытием проезжей части улиц, дорог, тротуаров, газонов. Не допускается отклонение крышки люка относительно уровня покрытия более 2,0 см, в соответствии с государственными стандартами.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Основание под люк должно быть выполнено из бетона или железобетона. Устройство оснований из кирпича или асфальтобетона, другого штучного материала на проезжей части запрещается.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9.15. 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9.16. При засыпке траншеи некондиционным грунтом без необходимого уплотнения или иных нарушениях правил производства земляных </w:t>
      </w:r>
      <w:r w:rsidR="00464D92" w:rsidRPr="0087590A">
        <w:rPr>
          <w:rFonts w:ascii="Arial" w:hAnsi="Arial" w:cs="Arial"/>
          <w:sz w:val="20"/>
          <w:szCs w:val="20"/>
        </w:rPr>
        <w:t>работ,</w:t>
      </w:r>
      <w:r w:rsidRPr="0087590A">
        <w:rPr>
          <w:rFonts w:ascii="Arial" w:hAnsi="Arial" w:cs="Arial"/>
          <w:sz w:val="20"/>
          <w:szCs w:val="20"/>
        </w:rPr>
        <w:t xml:space="preserve"> уполномоченные должностные лица администрации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имеют право составить протокол для привлечения виновных лиц к административной ответственности.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>9.17. 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ордером.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9.18. Датой окончания работ считается дата подписания контрольного талона уполномоченным представителем  администрации 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9.19. 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</w:t>
      </w:r>
      <w:r w:rsidRPr="0087590A">
        <w:rPr>
          <w:rFonts w:ascii="Arial" w:hAnsi="Arial" w:cs="Arial"/>
          <w:sz w:val="20"/>
          <w:szCs w:val="20"/>
        </w:rPr>
        <w:softHyphen/>
        <w:t>новительных работ, должны быть устранены организациями, получившими разрешение на производство работ, в течение суток.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9.20. Ответственность за сохранность существующих подземных сетей и пунктов полигонометрической сети, зеленых насаждений несет организация, выполняющая строительные работы. В случае повреждения соседних или пересекаемых коммуникаций они должны быть немедленно восстановлены организацией, эксплуатирующей эти коммуникации, за счет средств организации, причинившей вред.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 Запрещается: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9.21.1. Вскрывать дорожное покрытие или осуществлять разрытие  территории без ордера на проведение работ, полученного в установленном настоящими Правилами порядке.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9.21.2. Изменять существующее положение подземных сооружений, не предусмотренных утвержденным проектом.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9.21.3. Размещать надземные строения и сооружения на трассах существующих подземных сетей.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9.21.4. Заваливать землей, строительными материалами и мусором зеленые насаждения (газоны, деревья и кустарники), крышки люков смотровых колодцев и камер, водосточные решетки, лотки дождевой канализации.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9.21.5. Засыпать кюветы и водостоки, а также устраивать переезды через водосточные канавы и кюветы без оборудования </w:t>
      </w:r>
      <w:proofErr w:type="spellStart"/>
      <w:r w:rsidRPr="0087590A">
        <w:rPr>
          <w:rFonts w:ascii="Arial" w:hAnsi="Arial" w:cs="Arial"/>
          <w:sz w:val="20"/>
          <w:szCs w:val="20"/>
        </w:rPr>
        <w:t>подмостовых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пропусков воды.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9.22. Подрядчик при проведении работ обязан соблюдать строительные правила и нормы, настоящие Правила. В жилых домах указанные работы проводятся в рабочие дни в период с 8.00 до 18.00 часов.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9.23. На период проведения работ за заказчиком или подрядчиком (согласно договору) закрепляется для уборки и содержания пятиметровая территория по периметру вдоль здания, сооружения, ограждения и (или) до проезжей части улицы. Место установки ограждения согласовывается с местной администрацией муниципального образования.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9.24. Место проведения работ (временная площадка) должно быть ограждено сплошным забором высотой от</w:t>
      </w:r>
      <w:proofErr w:type="gramStart"/>
      <w:r w:rsidRPr="0087590A">
        <w:rPr>
          <w:rFonts w:ascii="Arial" w:hAnsi="Arial" w:cs="Arial"/>
          <w:sz w:val="20"/>
          <w:szCs w:val="20"/>
        </w:rPr>
        <w:t>1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метра до 2,5 метра.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При производстве работ на фасадах зданий, сооружений строительные «леса» должны быть закрыты пылезащитной сеткой.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Для движения пешеходов должен быть оставлен проход шириною не менее 1 метра. При невозможности организации прохода пешеходов по твердому покрытию должен быть устроен временный настил. В зависимости от характера проводимых работ над местом для прохода пешеходов устанавливается козырек.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Для организации временного движения пешеходов запрещается использовать проезжую часть дороги без согласования с ГИБДД.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9.25. Строительные материалы, строительный мусор, тара, а также строительный инструмент должны храниться на временной площадке.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Строительные мусор, жидкие и сыпучие строительные материалы (цементный раствор, песок и т.п.) должны находиться (храниться) в специальной таре, не допускающей их попадание на тротуар или газон.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9.26. Временная площадка и закрепленная территория подлежат обязательной ежедневной уборке с вывозом строительного мусора в конце рабочего дня.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9.27. По завершении работ должно быть полностью восстановлено благоустройство с учетом площадей и объемов, нарушенных в результате проведения работ, перемещения техники в процессе производства работ, складирования строительных материалов и мусора.</w:t>
      </w:r>
      <w:r w:rsidRPr="0087590A">
        <w:rPr>
          <w:rFonts w:ascii="Arial" w:hAnsi="Arial" w:cs="Arial"/>
          <w:b/>
          <w:bCs/>
          <w:sz w:val="20"/>
          <w:szCs w:val="20"/>
        </w:rPr>
        <w:t>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Особые требования к доступности объектов на территории </w:t>
      </w:r>
      <w:proofErr w:type="spellStart"/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10.1.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10.2.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Содержание животных на территории </w:t>
      </w:r>
      <w:proofErr w:type="spellStart"/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>11.1.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11.2. Запрещается передвижение сельскохозяйственных животных и собак на территории муниципального образования без сопровождающих лиц, собак без намордников.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11.3. Выпас сельскохозяйственных животных осуществляется на специально отведенных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местах выпаса под наблюдением владельца или уполномоченного им лица.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11.4. Запрещается выпас скота, нахождение его без присмотра в границах населенного пункта, на огороженной территории школы, детского сада, кладбища.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11.5. Скот, мелких животных и птицу должны содержать круглый год  в предусмотренных для их содержания хозяйственных строениях и загонах</w:t>
      </w:r>
      <w:r w:rsidR="00464D92" w:rsidRPr="0087590A">
        <w:rPr>
          <w:rFonts w:ascii="Arial" w:hAnsi="Arial" w:cs="Arial"/>
          <w:sz w:val="20"/>
          <w:szCs w:val="20"/>
        </w:rPr>
        <w:t>,</w:t>
      </w:r>
      <w:r w:rsidRPr="0087590A">
        <w:rPr>
          <w:rFonts w:ascii="Arial" w:hAnsi="Arial" w:cs="Arial"/>
          <w:sz w:val="20"/>
          <w:szCs w:val="20"/>
        </w:rPr>
        <w:t>  удовлетворяющих санитарно-</w:t>
      </w:r>
      <w:r w:rsidR="00464D92" w:rsidRPr="0087590A">
        <w:rPr>
          <w:rFonts w:ascii="Arial" w:hAnsi="Arial" w:cs="Arial"/>
          <w:sz w:val="20"/>
          <w:szCs w:val="20"/>
        </w:rPr>
        <w:t>эпидемиологическим</w:t>
      </w:r>
      <w:r w:rsidRPr="0087590A">
        <w:rPr>
          <w:rFonts w:ascii="Arial" w:hAnsi="Arial" w:cs="Arial"/>
          <w:sz w:val="20"/>
          <w:szCs w:val="20"/>
        </w:rPr>
        <w:t>  правилам, исключающим их проникновение на территорию соседних участков.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11.6. Складирование навоза, кормов и компоста  разрешается  только в границах отведенного землепользователю участка с обязательным выполнением противопожарных, санитарных, ветеринарных и эстетических  норм и требований</w:t>
      </w:r>
      <w:r w:rsidR="001A5EE9" w:rsidRPr="0087590A">
        <w:rPr>
          <w:rFonts w:ascii="Arial" w:hAnsi="Arial" w:cs="Arial"/>
          <w:sz w:val="20"/>
          <w:szCs w:val="20"/>
        </w:rPr>
        <w:t>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11.5. Порядок содержания домашних животных на территории муниципального образования устанавливается решением Совета депутатов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Праздничное оформление территории </w:t>
      </w:r>
      <w:proofErr w:type="spellStart"/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сельсовета.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12.1. Праздничное оформление территории </w:t>
      </w:r>
      <w:proofErr w:type="spellStart"/>
      <w:r w:rsidR="001A5EE9" w:rsidRPr="0087590A">
        <w:rPr>
          <w:rFonts w:ascii="Arial" w:hAnsi="Arial" w:cs="Arial"/>
          <w:sz w:val="20"/>
          <w:szCs w:val="20"/>
        </w:rPr>
        <w:t>Улыбинско</w:t>
      </w:r>
      <w:r w:rsidRPr="0087590A">
        <w:rPr>
          <w:rFonts w:ascii="Arial" w:hAnsi="Arial" w:cs="Arial"/>
          <w:sz w:val="20"/>
          <w:szCs w:val="20"/>
        </w:rPr>
        <w:t>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выполняется по решению  администрации </w:t>
      </w:r>
      <w:proofErr w:type="spellStart"/>
      <w:r w:rsidR="001A5EE9" w:rsidRPr="0087590A">
        <w:rPr>
          <w:rFonts w:ascii="Arial" w:hAnsi="Arial" w:cs="Arial"/>
          <w:sz w:val="20"/>
          <w:szCs w:val="20"/>
        </w:rPr>
        <w:t>Улыбин</w:t>
      </w:r>
      <w:r w:rsidRPr="0087590A">
        <w:rPr>
          <w:rFonts w:ascii="Arial" w:hAnsi="Arial" w:cs="Arial"/>
          <w:sz w:val="20"/>
          <w:szCs w:val="20"/>
        </w:rPr>
        <w:t>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12.2. Работы, связанные с проведением праздничных мероприятий, осуществляются организациями самостоятельно за счет собственных средств, а также по договорам с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в пределах средств, предусмотренных на эти цели в бюджете администрации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12.3. </w:t>
      </w:r>
      <w:proofErr w:type="gramStart"/>
      <w:r w:rsidRPr="0087590A">
        <w:rPr>
          <w:rFonts w:ascii="Arial" w:hAnsi="Arial" w:cs="Arial"/>
          <w:sz w:val="20"/>
          <w:szCs w:val="20"/>
        </w:rPr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12.4.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87590A">
        <w:rPr>
          <w:rFonts w:ascii="Arial" w:hAnsi="Arial" w:cs="Arial"/>
          <w:sz w:val="20"/>
          <w:szCs w:val="20"/>
        </w:rPr>
        <w:t>утверждаемыми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  администрацией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12.5.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  <w:r w:rsidRPr="0087590A">
        <w:rPr>
          <w:rFonts w:ascii="Arial" w:hAnsi="Arial" w:cs="Arial"/>
          <w:b/>
          <w:bCs/>
          <w:sz w:val="20"/>
          <w:szCs w:val="20"/>
        </w:rPr>
        <w:t>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Использование </w:t>
      </w:r>
      <w:proofErr w:type="spellStart"/>
      <w:r w:rsidRPr="0087590A">
        <w:rPr>
          <w:rFonts w:ascii="Arial" w:hAnsi="Arial" w:cs="Arial"/>
          <w:b/>
          <w:bCs/>
          <w:sz w:val="20"/>
          <w:szCs w:val="20"/>
        </w:rPr>
        <w:t>внутрипоселковой</w:t>
      </w:r>
      <w:proofErr w:type="spellEnd"/>
      <w:r w:rsidRPr="0087590A">
        <w:rPr>
          <w:rFonts w:ascii="Arial" w:hAnsi="Arial" w:cs="Arial"/>
          <w:b/>
          <w:bCs/>
          <w:sz w:val="20"/>
          <w:szCs w:val="20"/>
        </w:rPr>
        <w:t xml:space="preserve"> водопроводной сети.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87590A">
        <w:rPr>
          <w:rFonts w:ascii="Arial" w:hAnsi="Arial" w:cs="Arial"/>
          <w:sz w:val="20"/>
          <w:szCs w:val="20"/>
        </w:rPr>
        <w:t>Внутрипоселковый</w:t>
      </w:r>
      <w:proofErr w:type="spellEnd"/>
      <w:r w:rsidRPr="0087590A">
        <w:rPr>
          <w:rFonts w:ascii="Arial" w:hAnsi="Arial" w:cs="Arial"/>
          <w:sz w:val="20"/>
          <w:szCs w:val="20"/>
        </w:rPr>
        <w:t>  водопровод используется для водоснабжения населения питьевой водой, поения домашнего скота  и птицы, полива приусадебного участка (не более 1 сотки).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Запрещается: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— самовольное подключение к центральному водопроводу;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— подключение летнего водопровода  без приборов учета используемой воды и разрешения администрации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  или МУП </w:t>
      </w:r>
      <w:r w:rsidR="001A5EE9" w:rsidRPr="0087590A">
        <w:rPr>
          <w:rFonts w:ascii="Arial" w:hAnsi="Arial" w:cs="Arial"/>
          <w:sz w:val="20"/>
          <w:szCs w:val="20"/>
        </w:rPr>
        <w:t>ЖКХ</w:t>
      </w:r>
      <w:r w:rsidRPr="0087590A">
        <w:rPr>
          <w:rFonts w:ascii="Arial" w:hAnsi="Arial" w:cs="Arial"/>
          <w:sz w:val="20"/>
          <w:szCs w:val="20"/>
        </w:rPr>
        <w:t>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— подключение к центральному водопроводу насосов;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— полив огорода разбрызгивающими приспособлениями, подключенными к </w:t>
      </w:r>
      <w:proofErr w:type="spellStart"/>
      <w:r w:rsidRPr="0087590A">
        <w:rPr>
          <w:rFonts w:ascii="Arial" w:hAnsi="Arial" w:cs="Arial"/>
          <w:sz w:val="20"/>
          <w:szCs w:val="20"/>
        </w:rPr>
        <w:t>внутрипоселковой</w:t>
      </w:r>
      <w:proofErr w:type="spellEnd"/>
      <w:r w:rsidRPr="0087590A">
        <w:rPr>
          <w:rFonts w:ascii="Arial" w:hAnsi="Arial" w:cs="Arial"/>
          <w:sz w:val="20"/>
          <w:szCs w:val="20"/>
        </w:rPr>
        <w:t>  водопроводной сети.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87590A">
        <w:rPr>
          <w:rFonts w:ascii="Arial" w:hAnsi="Arial" w:cs="Arial"/>
          <w:b/>
          <w:bCs/>
          <w:sz w:val="20"/>
          <w:szCs w:val="20"/>
        </w:rPr>
        <w:t>Контроль за</w:t>
      </w:r>
      <w:proofErr w:type="gramEnd"/>
      <w:r w:rsidRPr="0087590A">
        <w:rPr>
          <w:rFonts w:ascii="Arial" w:hAnsi="Arial" w:cs="Arial"/>
          <w:b/>
          <w:bCs/>
          <w:sz w:val="20"/>
          <w:szCs w:val="20"/>
        </w:rPr>
        <w:t xml:space="preserve"> исполнением Правил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13.1.  Администрация </w:t>
      </w:r>
      <w:proofErr w:type="spellStart"/>
      <w:r w:rsidR="001A5EE9" w:rsidRPr="0087590A">
        <w:rPr>
          <w:rFonts w:ascii="Arial" w:hAnsi="Arial" w:cs="Arial"/>
          <w:sz w:val="20"/>
          <w:szCs w:val="20"/>
        </w:rPr>
        <w:t>Улыбинс</w:t>
      </w:r>
      <w:r w:rsidRPr="0087590A">
        <w:rPr>
          <w:rFonts w:ascii="Arial" w:hAnsi="Arial" w:cs="Arial"/>
          <w:sz w:val="20"/>
          <w:szCs w:val="20"/>
        </w:rPr>
        <w:t>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сельсовета, ее структурные подразделения осуществляют контроль в пределах своей компетенции за соблюдением физическими и юридическими лицами Правил.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13.2. В случае выявления фактов нарушений Правил уполномоченные органы администрации </w:t>
      </w:r>
      <w:proofErr w:type="spellStart"/>
      <w:r w:rsidR="00F004DB" w:rsidRPr="0087590A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87590A">
        <w:rPr>
          <w:rFonts w:ascii="Arial" w:hAnsi="Arial" w:cs="Arial"/>
          <w:sz w:val="20"/>
          <w:szCs w:val="20"/>
        </w:rPr>
        <w:t xml:space="preserve"> сельсовета и их должностные лица вправе: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выдать предписание об устранении нарушений;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составить протокол об административном правонарушении в порядке, установленном действующим законодательством;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– обратиться в суд с заявлением (исковым заявлением) о признании </w:t>
      </w:r>
      <w:proofErr w:type="gramStart"/>
      <w:r w:rsidRPr="0087590A">
        <w:rPr>
          <w:rFonts w:ascii="Arial" w:hAnsi="Arial" w:cs="Arial"/>
          <w:sz w:val="20"/>
          <w:szCs w:val="20"/>
        </w:rPr>
        <w:t>незаконными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действий (бездействи</w:t>
      </w:r>
      <w:r w:rsidR="001A5EE9" w:rsidRPr="0087590A">
        <w:rPr>
          <w:rFonts w:ascii="Arial" w:hAnsi="Arial" w:cs="Arial"/>
          <w:sz w:val="20"/>
          <w:szCs w:val="20"/>
        </w:rPr>
        <w:t>й</w:t>
      </w:r>
      <w:r w:rsidRPr="0087590A">
        <w:rPr>
          <w:rFonts w:ascii="Arial" w:hAnsi="Arial" w:cs="Arial"/>
          <w:sz w:val="20"/>
          <w:szCs w:val="20"/>
        </w:rPr>
        <w:t>) физических и (или) юридических лиц, нарушающих Правила, и о возмещении ущерба.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13.3. Лица, допустившие нарушение Правил, несут ответственность в соответствии с действующим законодательством.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Заключительные положения</w:t>
      </w:r>
    </w:p>
    <w:p w:rsidR="00D64499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Внесение изменений и дополнений в Правила благоустройства, организации уборки и обеспечения чистоты и порядка в </w:t>
      </w:r>
      <w:r w:rsidR="001A5EE9" w:rsidRPr="0087590A">
        <w:rPr>
          <w:rFonts w:ascii="Arial" w:hAnsi="Arial" w:cs="Arial"/>
          <w:sz w:val="20"/>
          <w:szCs w:val="20"/>
        </w:rPr>
        <w:t>селе Улыбино</w:t>
      </w:r>
      <w:r w:rsidRPr="0087590A">
        <w:rPr>
          <w:rFonts w:ascii="Arial" w:hAnsi="Arial" w:cs="Arial"/>
          <w:sz w:val="20"/>
          <w:szCs w:val="20"/>
        </w:rPr>
        <w:t xml:space="preserve"> осуществляется в том же порядке, как и их принятие.</w:t>
      </w:r>
    </w:p>
    <w:sectPr w:rsidR="00D64499" w:rsidRPr="0087590A" w:rsidSect="0052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555"/>
    <w:multiLevelType w:val="hybridMultilevel"/>
    <w:tmpl w:val="B064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239"/>
    <w:multiLevelType w:val="multilevel"/>
    <w:tmpl w:val="29C0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E4D6A"/>
    <w:multiLevelType w:val="multilevel"/>
    <w:tmpl w:val="5330E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B029F"/>
    <w:multiLevelType w:val="multilevel"/>
    <w:tmpl w:val="936C1F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34088"/>
    <w:multiLevelType w:val="multilevel"/>
    <w:tmpl w:val="E5D6F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E44AA"/>
    <w:multiLevelType w:val="multilevel"/>
    <w:tmpl w:val="DDF80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53981"/>
    <w:multiLevelType w:val="hybridMultilevel"/>
    <w:tmpl w:val="5BA8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25D05"/>
    <w:multiLevelType w:val="multilevel"/>
    <w:tmpl w:val="ABB23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B747B"/>
    <w:multiLevelType w:val="multilevel"/>
    <w:tmpl w:val="B72EE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C7404"/>
    <w:multiLevelType w:val="multilevel"/>
    <w:tmpl w:val="3384A3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3480B"/>
    <w:multiLevelType w:val="multilevel"/>
    <w:tmpl w:val="30AEDE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F520B"/>
    <w:multiLevelType w:val="multilevel"/>
    <w:tmpl w:val="81F878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59E1"/>
    <w:multiLevelType w:val="multilevel"/>
    <w:tmpl w:val="C1FA4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46025"/>
    <w:multiLevelType w:val="multilevel"/>
    <w:tmpl w:val="75B07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0338E"/>
    <w:multiLevelType w:val="multilevel"/>
    <w:tmpl w:val="12D01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F6455"/>
    <w:multiLevelType w:val="multilevel"/>
    <w:tmpl w:val="D70209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827A8"/>
    <w:multiLevelType w:val="multilevel"/>
    <w:tmpl w:val="2E8276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33"/>
    <w:rsid w:val="00034F08"/>
    <w:rsid w:val="001A5EE9"/>
    <w:rsid w:val="00336E1D"/>
    <w:rsid w:val="003E16A6"/>
    <w:rsid w:val="00410B34"/>
    <w:rsid w:val="00464D92"/>
    <w:rsid w:val="00523A05"/>
    <w:rsid w:val="00616151"/>
    <w:rsid w:val="0087590A"/>
    <w:rsid w:val="009D5854"/>
    <w:rsid w:val="00D16B8B"/>
    <w:rsid w:val="00D64499"/>
    <w:rsid w:val="00D66258"/>
    <w:rsid w:val="00F004DB"/>
    <w:rsid w:val="00FD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8527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988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2017-10-31T10:07:00Z</dcterms:created>
  <dcterms:modified xsi:type="dcterms:W3CDTF">2017-10-31T10:08:00Z</dcterms:modified>
</cp:coreProperties>
</file>