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E5F" w:rsidRDefault="00EF1E5F" w:rsidP="00EF1E5F">
      <w:pPr>
        <w:pStyle w:val="aa"/>
        <w:jc w:val="center"/>
        <w:rPr>
          <w:b/>
        </w:rPr>
      </w:pPr>
      <w:r>
        <w:rPr>
          <w:b/>
        </w:rPr>
        <w:t>ГЛАВА</w:t>
      </w:r>
    </w:p>
    <w:p w:rsidR="00EF1E5F" w:rsidRDefault="00EF1E5F" w:rsidP="00EF1E5F">
      <w:pPr>
        <w:pStyle w:val="aa"/>
        <w:jc w:val="center"/>
        <w:rPr>
          <w:b/>
        </w:rPr>
      </w:pPr>
      <w:r>
        <w:rPr>
          <w:b/>
        </w:rPr>
        <w:t>УЛЫБИНСКОГО СЕЛЬСОВЕТА</w:t>
      </w:r>
    </w:p>
    <w:p w:rsidR="00EF1E5F" w:rsidRDefault="00EF1E5F" w:rsidP="00EF1E5F">
      <w:pPr>
        <w:pStyle w:val="aa"/>
        <w:jc w:val="center"/>
        <w:rPr>
          <w:b/>
        </w:rPr>
      </w:pPr>
      <w:r>
        <w:rPr>
          <w:b/>
        </w:rPr>
        <w:t>ИСКИТИМСКОГО РАЙОНА НОВОСИБИРСКОЙ ОБЛАСТИ</w:t>
      </w:r>
    </w:p>
    <w:p w:rsidR="00EF1E5F" w:rsidRDefault="00EF1E5F" w:rsidP="00EF1E5F">
      <w:pPr>
        <w:pStyle w:val="aa"/>
        <w:jc w:val="center"/>
        <w:rPr>
          <w:b/>
        </w:rPr>
      </w:pPr>
    </w:p>
    <w:p w:rsidR="00EF1E5F" w:rsidRDefault="00EF1E5F" w:rsidP="00EF1E5F">
      <w:pPr>
        <w:pStyle w:val="aa"/>
        <w:jc w:val="center"/>
        <w:rPr>
          <w:b/>
        </w:rPr>
      </w:pPr>
      <w:r>
        <w:rPr>
          <w:b/>
        </w:rPr>
        <w:t>ПОСТАНОВЛЕНИЕ</w:t>
      </w:r>
    </w:p>
    <w:p w:rsidR="00E11C9C" w:rsidRPr="00E11C9C" w:rsidRDefault="00E11C9C" w:rsidP="00DF7EEF">
      <w:pPr>
        <w:jc w:val="center"/>
        <w:rPr>
          <w:sz w:val="22"/>
          <w:szCs w:val="22"/>
        </w:rPr>
      </w:pPr>
    </w:p>
    <w:p w:rsidR="00EF1E5F" w:rsidRPr="00BF3325" w:rsidRDefault="00111117" w:rsidP="00EF1E5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26</w:t>
      </w:r>
      <w:r w:rsidR="009A4E10">
        <w:rPr>
          <w:bCs/>
          <w:sz w:val="28"/>
          <w:szCs w:val="28"/>
          <w:u w:val="single"/>
        </w:rPr>
        <w:t>.</w:t>
      </w:r>
      <w:r>
        <w:rPr>
          <w:bCs/>
          <w:sz w:val="28"/>
          <w:szCs w:val="28"/>
          <w:u w:val="single"/>
        </w:rPr>
        <w:t>10</w:t>
      </w:r>
      <w:r w:rsidR="00EF1E5F" w:rsidRPr="00BF3325">
        <w:rPr>
          <w:bCs/>
          <w:sz w:val="28"/>
          <w:szCs w:val="28"/>
          <w:u w:val="single"/>
        </w:rPr>
        <w:t>.2016</w:t>
      </w:r>
      <w:r w:rsidR="00EF1E5F" w:rsidRPr="00BF3325">
        <w:rPr>
          <w:bCs/>
          <w:sz w:val="28"/>
          <w:szCs w:val="28"/>
        </w:rPr>
        <w:t xml:space="preserve">      №     </w:t>
      </w:r>
      <w:r w:rsidR="009A4E10">
        <w:rPr>
          <w:bCs/>
          <w:sz w:val="28"/>
          <w:szCs w:val="28"/>
          <w:u w:val="single"/>
        </w:rPr>
        <w:t>_</w:t>
      </w:r>
      <w:r w:rsidR="00F81463">
        <w:rPr>
          <w:bCs/>
          <w:sz w:val="28"/>
          <w:szCs w:val="28"/>
          <w:u w:val="single"/>
        </w:rPr>
        <w:t>72</w:t>
      </w:r>
      <w:r w:rsidR="00EF1E5F" w:rsidRPr="00BF3325">
        <w:rPr>
          <w:bCs/>
          <w:sz w:val="28"/>
          <w:szCs w:val="28"/>
          <w:u w:val="single"/>
        </w:rPr>
        <w:t xml:space="preserve">_   </w:t>
      </w:r>
    </w:p>
    <w:p w:rsidR="00EF1E5F" w:rsidRPr="00BF3325" w:rsidRDefault="00EF1E5F" w:rsidP="00EF1E5F">
      <w:pPr>
        <w:jc w:val="center"/>
        <w:rPr>
          <w:bCs/>
          <w:sz w:val="28"/>
          <w:szCs w:val="28"/>
        </w:rPr>
      </w:pPr>
      <w:r w:rsidRPr="00BF3325">
        <w:rPr>
          <w:bCs/>
          <w:sz w:val="28"/>
          <w:szCs w:val="28"/>
        </w:rPr>
        <w:t xml:space="preserve">        с.Улыбино</w:t>
      </w:r>
    </w:p>
    <w:p w:rsidR="00C16B34" w:rsidRDefault="00C16B34">
      <w:pPr>
        <w:ind w:left="3600"/>
        <w:rPr>
          <w:sz w:val="24"/>
          <w:szCs w:val="24"/>
        </w:rPr>
      </w:pPr>
    </w:p>
    <w:p w:rsidR="00EF1E5F" w:rsidRPr="00EF1E5F" w:rsidRDefault="00EF1E5F">
      <w:pPr>
        <w:ind w:left="3600"/>
        <w:rPr>
          <w:sz w:val="28"/>
          <w:szCs w:val="28"/>
        </w:rPr>
      </w:pPr>
    </w:p>
    <w:p w:rsidR="0070567A" w:rsidRDefault="00E35E32" w:rsidP="0070567A">
      <w:pPr>
        <w:rPr>
          <w:rFonts w:eastAsia="Calibri"/>
          <w:sz w:val="28"/>
          <w:szCs w:val="28"/>
          <w:lang w:eastAsia="en-US"/>
        </w:rPr>
      </w:pPr>
      <w:r w:rsidRPr="0070567A">
        <w:rPr>
          <w:sz w:val="28"/>
          <w:szCs w:val="28"/>
        </w:rPr>
        <w:t>О</w:t>
      </w:r>
      <w:r w:rsidR="0070567A" w:rsidRPr="0070567A">
        <w:rPr>
          <w:sz w:val="28"/>
          <w:szCs w:val="28"/>
        </w:rPr>
        <w:t xml:space="preserve"> внесении изменений в Положение </w:t>
      </w:r>
      <w:r w:rsidR="0070567A" w:rsidRPr="0070567A">
        <w:rPr>
          <w:rFonts w:eastAsia="Calibri"/>
          <w:sz w:val="28"/>
          <w:szCs w:val="28"/>
          <w:lang w:eastAsia="en-US"/>
        </w:rPr>
        <w:t xml:space="preserve">о комиссии по соблюдению </w:t>
      </w:r>
    </w:p>
    <w:p w:rsidR="0070567A" w:rsidRPr="0070567A" w:rsidRDefault="0070567A" w:rsidP="0070567A">
      <w:pPr>
        <w:rPr>
          <w:rFonts w:eastAsia="Calibri"/>
          <w:sz w:val="28"/>
          <w:szCs w:val="28"/>
          <w:lang w:eastAsia="en-US"/>
        </w:rPr>
      </w:pPr>
      <w:r w:rsidRPr="0070567A">
        <w:rPr>
          <w:rFonts w:eastAsia="Calibri"/>
          <w:sz w:val="28"/>
          <w:szCs w:val="28"/>
          <w:lang w:eastAsia="en-US"/>
        </w:rPr>
        <w:t>требований к служебному поведению муниципальных служащих и урегулированию конфликтов интересов в администрации Улыбинского сельсовета</w:t>
      </w:r>
    </w:p>
    <w:p w:rsidR="00E35E32" w:rsidRPr="0070567A" w:rsidRDefault="00E35E32" w:rsidP="0070567A">
      <w:pPr>
        <w:rPr>
          <w:sz w:val="28"/>
          <w:szCs w:val="28"/>
        </w:rPr>
      </w:pPr>
      <w:r w:rsidRPr="0070567A">
        <w:rPr>
          <w:sz w:val="28"/>
          <w:szCs w:val="28"/>
        </w:rPr>
        <w:t xml:space="preserve"> </w:t>
      </w:r>
    </w:p>
    <w:p w:rsidR="00E35E32" w:rsidRDefault="00E35E32" w:rsidP="00E35E32">
      <w:pPr>
        <w:ind w:firstLine="720"/>
        <w:rPr>
          <w:sz w:val="28"/>
          <w:szCs w:val="28"/>
        </w:rPr>
      </w:pPr>
    </w:p>
    <w:p w:rsidR="0070567A" w:rsidRDefault="00E35E32" w:rsidP="00E35E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0567A">
        <w:rPr>
          <w:sz w:val="28"/>
          <w:szCs w:val="28"/>
        </w:rPr>
        <w:t xml:space="preserve"> связи с приведением нормативного правового акта в соответствие с действующим законодательством,</w:t>
      </w:r>
    </w:p>
    <w:p w:rsidR="00E35E32" w:rsidRDefault="00E35E32" w:rsidP="00E35E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0567A" w:rsidRPr="0049370D" w:rsidRDefault="00E35E32" w:rsidP="0049370D">
      <w:pPr>
        <w:pStyle w:val="aa"/>
        <w:ind w:firstLine="720"/>
        <w:jc w:val="both"/>
        <w:rPr>
          <w:rFonts w:eastAsia="Calibri"/>
          <w:lang w:eastAsia="en-US"/>
        </w:rPr>
      </w:pPr>
      <w:r w:rsidRPr="0049370D">
        <w:t xml:space="preserve">1. </w:t>
      </w:r>
      <w:r w:rsidR="0070567A" w:rsidRPr="0049370D">
        <w:t xml:space="preserve">Внести в  Положение </w:t>
      </w:r>
      <w:r w:rsidR="0070567A" w:rsidRPr="0049370D">
        <w:rPr>
          <w:rFonts w:eastAsia="Calibri"/>
          <w:lang w:eastAsia="en-US"/>
        </w:rPr>
        <w:t xml:space="preserve">о комиссии по соблюдению требований к служебному поведению муниципальных служащих и урегулированию конфликтов интересов в администрации Улыбинского сельсовета, утвержденному постановлением главы Улыбинского сельсовета от 13.03.2014 № </w:t>
      </w:r>
      <w:r w:rsidR="00F81463">
        <w:rPr>
          <w:rFonts w:eastAsia="Calibri"/>
          <w:lang w:eastAsia="en-US"/>
        </w:rPr>
        <w:t xml:space="preserve"> 25 </w:t>
      </w:r>
      <w:r w:rsidR="0070567A" w:rsidRPr="0049370D">
        <w:rPr>
          <w:rFonts w:eastAsia="Calibri"/>
          <w:lang w:eastAsia="en-US"/>
        </w:rPr>
        <w:t>(</w:t>
      </w:r>
      <w:r w:rsidR="00217573" w:rsidRPr="0049370D">
        <w:rPr>
          <w:rFonts w:eastAsia="Calibri"/>
          <w:lang w:eastAsia="en-US"/>
        </w:rPr>
        <w:t>от 18 .06.2015 № 60</w:t>
      </w:r>
      <w:r w:rsidR="0070567A" w:rsidRPr="0049370D">
        <w:rPr>
          <w:rFonts w:eastAsia="Calibri"/>
          <w:lang w:eastAsia="en-US"/>
        </w:rPr>
        <w:t xml:space="preserve">) следующие изменения: </w:t>
      </w:r>
      <w:r w:rsidR="00217573" w:rsidRPr="0049370D">
        <w:rPr>
          <w:rFonts w:eastAsia="Calibri"/>
          <w:lang w:eastAsia="en-US"/>
        </w:rPr>
        <w:t xml:space="preserve"> </w:t>
      </w:r>
    </w:p>
    <w:p w:rsidR="0049370D" w:rsidRPr="0049370D" w:rsidRDefault="00217573" w:rsidP="0049370D">
      <w:pPr>
        <w:pStyle w:val="aa"/>
        <w:ind w:left="720"/>
        <w:jc w:val="both"/>
        <w:rPr>
          <w:bCs/>
          <w:i/>
        </w:rPr>
      </w:pPr>
      <w:r w:rsidRPr="0049370D">
        <w:rPr>
          <w:bCs/>
        </w:rPr>
        <w:t>1.1.  п.14 добавить пп.4)</w:t>
      </w:r>
      <w:r w:rsidR="0049370D">
        <w:rPr>
          <w:bCs/>
        </w:rPr>
        <w:t>.</w:t>
      </w:r>
      <w:r w:rsidRPr="0049370D">
        <w:rPr>
          <w:bCs/>
        </w:rPr>
        <w:t xml:space="preserve"> следующего содержания: «</w:t>
      </w:r>
      <w:r w:rsidRPr="0049370D">
        <w:rPr>
          <w:bCs/>
          <w:i/>
        </w:rPr>
        <w:t xml:space="preserve">уведомление </w:t>
      </w:r>
    </w:p>
    <w:p w:rsidR="0049370D" w:rsidRPr="0049370D" w:rsidRDefault="00217573" w:rsidP="0049370D">
      <w:pPr>
        <w:pStyle w:val="aa"/>
        <w:jc w:val="both"/>
        <w:rPr>
          <w:bCs/>
          <w:i/>
        </w:rPr>
      </w:pPr>
      <w:r w:rsidRPr="0049370D">
        <w:rPr>
          <w:bCs/>
          <w:i/>
        </w:rPr>
        <w:t>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49370D">
        <w:rPr>
          <w:bCs/>
          <w:i/>
        </w:rPr>
        <w:t>»;</w:t>
      </w:r>
    </w:p>
    <w:p w:rsidR="0049370D" w:rsidRPr="0049370D" w:rsidRDefault="0049370D" w:rsidP="0049370D">
      <w:pPr>
        <w:pStyle w:val="aa"/>
        <w:jc w:val="both"/>
        <w:rPr>
          <w:bCs/>
          <w:i/>
        </w:rPr>
      </w:pPr>
      <w:r w:rsidRPr="0049370D">
        <w:rPr>
          <w:bCs/>
        </w:rPr>
        <w:t xml:space="preserve">1.2. </w:t>
      </w:r>
      <w:r>
        <w:rPr>
          <w:bCs/>
        </w:rPr>
        <w:t>д</w:t>
      </w:r>
      <w:r w:rsidRPr="0049370D">
        <w:rPr>
          <w:bCs/>
        </w:rPr>
        <w:t>обавить п</w:t>
      </w:r>
      <w:r>
        <w:rPr>
          <w:bCs/>
        </w:rPr>
        <w:t>ункт 18.1 следующего содержания:</w:t>
      </w:r>
      <w:r w:rsidRPr="0049370D">
        <w:rPr>
          <w:bCs/>
        </w:rPr>
        <w:t xml:space="preserve"> «</w:t>
      </w:r>
      <w:r w:rsidRPr="0049370D">
        <w:rPr>
          <w:bCs/>
          <w:i/>
        </w:rPr>
        <w:t>Заседания комиссии могут проводиться в отсутствие государственного служащего или гражданина в случае:</w:t>
      </w:r>
    </w:p>
    <w:p w:rsidR="0049370D" w:rsidRPr="0049370D" w:rsidRDefault="0049370D" w:rsidP="0049370D">
      <w:pPr>
        <w:pStyle w:val="aa"/>
        <w:jc w:val="both"/>
        <w:rPr>
          <w:bCs/>
          <w:i/>
        </w:rPr>
      </w:pPr>
      <w:r w:rsidRPr="0049370D">
        <w:rPr>
          <w:bCs/>
          <w:i/>
        </w:rPr>
        <w:t xml:space="preserve">а) если в обращении, заявлении или уведомлении, предусмотренных </w:t>
      </w:r>
      <w:hyperlink r:id="rId8" w:anchor="block_10162" w:history="1">
        <w:r w:rsidRPr="0049370D">
          <w:rPr>
            <w:bCs/>
            <w:i/>
            <w:color w:val="000000" w:themeColor="text1"/>
          </w:rPr>
          <w:t>подпунктом "</w:t>
        </w:r>
        <w:r w:rsidR="00F81463">
          <w:rPr>
            <w:bCs/>
            <w:i/>
            <w:color w:val="000000" w:themeColor="text1"/>
          </w:rPr>
          <w:t>4</w:t>
        </w:r>
        <w:r w:rsidRPr="0049370D">
          <w:rPr>
            <w:bCs/>
            <w:i/>
            <w:color w:val="000000" w:themeColor="text1"/>
          </w:rPr>
          <w:t>" пункта 1</w:t>
        </w:r>
        <w:r w:rsidR="00F81463">
          <w:rPr>
            <w:bCs/>
            <w:i/>
            <w:color w:val="000000" w:themeColor="text1"/>
          </w:rPr>
          <w:t>4</w:t>
        </w:r>
      </w:hyperlink>
      <w:r w:rsidRPr="0049370D">
        <w:rPr>
          <w:bCs/>
          <w:i/>
          <w:color w:val="000000" w:themeColor="text1"/>
        </w:rPr>
        <w:t xml:space="preserve"> настоящего Положения, не содержится указан</w:t>
      </w:r>
      <w:r w:rsidRPr="0049370D">
        <w:rPr>
          <w:bCs/>
          <w:i/>
        </w:rPr>
        <w:t>ия о намерении государственного служащего или гражданина лично присутствовать на заседании комиссии;</w:t>
      </w:r>
    </w:p>
    <w:p w:rsidR="0049370D" w:rsidRPr="0049370D" w:rsidRDefault="0049370D" w:rsidP="0049370D">
      <w:pPr>
        <w:pStyle w:val="aa"/>
        <w:jc w:val="both"/>
        <w:rPr>
          <w:bCs/>
          <w:i/>
        </w:rPr>
      </w:pPr>
      <w:r w:rsidRPr="0049370D">
        <w:rPr>
          <w:bCs/>
          <w:i/>
        </w:rP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комиссии»</w:t>
      </w:r>
    </w:p>
    <w:p w:rsidR="0049370D" w:rsidRDefault="00E35E32" w:rsidP="00F81463">
      <w:pPr>
        <w:pStyle w:val="aa"/>
        <w:ind w:firstLine="720"/>
        <w:jc w:val="both"/>
      </w:pPr>
      <w:r w:rsidRPr="0049370D">
        <w:t xml:space="preserve">2. </w:t>
      </w:r>
      <w:r w:rsidR="0049370D">
        <w:t>опубликовать данное постановление в газете «Улыбинский вестник» и на официальном сайте администрации».</w:t>
      </w:r>
    </w:p>
    <w:p w:rsidR="00E35E32" w:rsidRPr="0049370D" w:rsidRDefault="00E35E32" w:rsidP="00F81463">
      <w:pPr>
        <w:pStyle w:val="aa"/>
        <w:ind w:firstLine="720"/>
        <w:jc w:val="both"/>
      </w:pPr>
      <w:r w:rsidRPr="0049370D">
        <w:t xml:space="preserve">3. Контроль исполнения настоящего постановления оставляю за собой. </w:t>
      </w:r>
    </w:p>
    <w:p w:rsidR="00E35E32" w:rsidRPr="0049370D" w:rsidRDefault="00E35E32" w:rsidP="0049370D">
      <w:pPr>
        <w:pStyle w:val="aa"/>
        <w:jc w:val="both"/>
      </w:pPr>
    </w:p>
    <w:p w:rsidR="000575DA" w:rsidRPr="0049370D" w:rsidRDefault="000575DA" w:rsidP="0049370D">
      <w:pPr>
        <w:pStyle w:val="aa"/>
        <w:jc w:val="both"/>
      </w:pPr>
    </w:p>
    <w:p w:rsidR="00EF1E5F" w:rsidRDefault="00EF1E5F" w:rsidP="00EF1E5F">
      <w:pPr>
        <w:jc w:val="both"/>
        <w:rPr>
          <w:sz w:val="28"/>
          <w:szCs w:val="28"/>
        </w:rPr>
      </w:pPr>
      <w:r w:rsidRPr="00EF1E5F">
        <w:rPr>
          <w:sz w:val="28"/>
          <w:szCs w:val="28"/>
        </w:rPr>
        <w:t xml:space="preserve">Глава Улыбинского сельсовета                            </w:t>
      </w:r>
      <w:r w:rsidRPr="00EF1E5F">
        <w:rPr>
          <w:sz w:val="28"/>
          <w:szCs w:val="28"/>
        </w:rPr>
        <w:tab/>
      </w:r>
      <w:r w:rsidRPr="00EF1E5F">
        <w:rPr>
          <w:sz w:val="28"/>
          <w:szCs w:val="28"/>
        </w:rPr>
        <w:tab/>
      </w:r>
      <w:r w:rsidRPr="00EF1E5F">
        <w:rPr>
          <w:sz w:val="28"/>
          <w:szCs w:val="28"/>
        </w:rPr>
        <w:tab/>
      </w:r>
      <w:r w:rsidRPr="00EF1E5F">
        <w:rPr>
          <w:sz w:val="28"/>
          <w:szCs w:val="28"/>
        </w:rPr>
        <w:tab/>
        <w:t xml:space="preserve">    Р.В.Пешкун </w:t>
      </w:r>
    </w:p>
    <w:p w:rsidR="007E3D3C" w:rsidRDefault="007E3D3C" w:rsidP="00EF1E5F">
      <w:pPr>
        <w:jc w:val="both"/>
        <w:rPr>
          <w:sz w:val="28"/>
          <w:szCs w:val="28"/>
        </w:rPr>
      </w:pPr>
    </w:p>
    <w:sectPr w:rsidR="007E3D3C" w:rsidSect="00213666">
      <w:footerReference w:type="default" r:id="rId9"/>
      <w:pgSz w:w="11906" w:h="16838"/>
      <w:pgMar w:top="1134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F67" w:rsidRDefault="00897F67" w:rsidP="00756AD3">
      <w:r>
        <w:separator/>
      </w:r>
    </w:p>
  </w:endnote>
  <w:endnote w:type="continuationSeparator" w:id="1">
    <w:p w:rsidR="00897F67" w:rsidRDefault="00897F67" w:rsidP="00756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02E" w:rsidRDefault="00D1602E">
    <w:pPr>
      <w:pStyle w:val="a8"/>
    </w:pPr>
  </w:p>
  <w:p w:rsidR="00756AD3" w:rsidRDefault="00756AD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F67" w:rsidRDefault="00897F67" w:rsidP="00756AD3">
      <w:r>
        <w:separator/>
      </w:r>
    </w:p>
  </w:footnote>
  <w:footnote w:type="continuationSeparator" w:id="1">
    <w:p w:rsidR="00897F67" w:rsidRDefault="00897F67" w:rsidP="00756A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2CAF"/>
    <w:multiLevelType w:val="hybridMultilevel"/>
    <w:tmpl w:val="8710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C2088"/>
    <w:multiLevelType w:val="multilevel"/>
    <w:tmpl w:val="96407D06"/>
    <w:lvl w:ilvl="0">
      <w:start w:val="5"/>
      <w:numFmt w:val="decimalZero"/>
      <w:lvlText w:val="%1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7200"/>
      </w:pPr>
      <w:rPr>
        <w:rFonts w:hint="default"/>
      </w:rPr>
    </w:lvl>
  </w:abstractNum>
  <w:abstractNum w:abstractNumId="2">
    <w:nsid w:val="2C9A3E0E"/>
    <w:multiLevelType w:val="singleLevel"/>
    <w:tmpl w:val="A92459B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F2439FE"/>
    <w:multiLevelType w:val="singleLevel"/>
    <w:tmpl w:val="085883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F19749F"/>
    <w:multiLevelType w:val="hybridMultilevel"/>
    <w:tmpl w:val="8946D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F1281B"/>
    <w:multiLevelType w:val="hybridMultilevel"/>
    <w:tmpl w:val="6CD6B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931DC2"/>
    <w:multiLevelType w:val="hybridMultilevel"/>
    <w:tmpl w:val="94EEE6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B65DF0"/>
    <w:multiLevelType w:val="multilevel"/>
    <w:tmpl w:val="15A4A5E8"/>
    <w:lvl w:ilvl="0">
      <w:start w:val="5"/>
      <w:numFmt w:val="decimalZero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605"/>
        </w:tabs>
        <w:ind w:left="1605" w:hanging="124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1965"/>
        </w:tabs>
        <w:ind w:left="196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85"/>
        </w:tabs>
        <w:ind w:left="2685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7970"/>
    <w:rsid w:val="00001487"/>
    <w:rsid w:val="00007144"/>
    <w:rsid w:val="00011152"/>
    <w:rsid w:val="000137FA"/>
    <w:rsid w:val="0002043A"/>
    <w:rsid w:val="00020F24"/>
    <w:rsid w:val="00032DD9"/>
    <w:rsid w:val="000575DA"/>
    <w:rsid w:val="000B0BDB"/>
    <w:rsid w:val="000C7195"/>
    <w:rsid w:val="000E0695"/>
    <w:rsid w:val="000E6E98"/>
    <w:rsid w:val="0010788B"/>
    <w:rsid w:val="00111117"/>
    <w:rsid w:val="00115B43"/>
    <w:rsid w:val="00116F0C"/>
    <w:rsid w:val="0015256D"/>
    <w:rsid w:val="0017147B"/>
    <w:rsid w:val="001722C0"/>
    <w:rsid w:val="00185E23"/>
    <w:rsid w:val="001A4E04"/>
    <w:rsid w:val="001C1140"/>
    <w:rsid w:val="001C1E89"/>
    <w:rsid w:val="001D1136"/>
    <w:rsid w:val="001F18CF"/>
    <w:rsid w:val="00201F96"/>
    <w:rsid w:val="00206C64"/>
    <w:rsid w:val="00212F0A"/>
    <w:rsid w:val="00213666"/>
    <w:rsid w:val="00217573"/>
    <w:rsid w:val="00247E2E"/>
    <w:rsid w:val="00250AC6"/>
    <w:rsid w:val="002D5488"/>
    <w:rsid w:val="002D6692"/>
    <w:rsid w:val="002F3D92"/>
    <w:rsid w:val="002F47FC"/>
    <w:rsid w:val="002F7B2F"/>
    <w:rsid w:val="0030068A"/>
    <w:rsid w:val="003126FF"/>
    <w:rsid w:val="00324B7B"/>
    <w:rsid w:val="00325CEA"/>
    <w:rsid w:val="003302D1"/>
    <w:rsid w:val="00336210"/>
    <w:rsid w:val="00342093"/>
    <w:rsid w:val="00347663"/>
    <w:rsid w:val="00352AFC"/>
    <w:rsid w:val="0037746A"/>
    <w:rsid w:val="00383298"/>
    <w:rsid w:val="00384E7C"/>
    <w:rsid w:val="003C66C4"/>
    <w:rsid w:val="003F2B8F"/>
    <w:rsid w:val="004206E0"/>
    <w:rsid w:val="00427D68"/>
    <w:rsid w:val="00431901"/>
    <w:rsid w:val="00460580"/>
    <w:rsid w:val="00465077"/>
    <w:rsid w:val="0049370D"/>
    <w:rsid w:val="0049731C"/>
    <w:rsid w:val="004A2249"/>
    <w:rsid w:val="004A3BF5"/>
    <w:rsid w:val="004A61CA"/>
    <w:rsid w:val="004B77A8"/>
    <w:rsid w:val="004C2767"/>
    <w:rsid w:val="004D4443"/>
    <w:rsid w:val="004F1740"/>
    <w:rsid w:val="005046EC"/>
    <w:rsid w:val="00514C5C"/>
    <w:rsid w:val="00524D69"/>
    <w:rsid w:val="0052635B"/>
    <w:rsid w:val="005279B7"/>
    <w:rsid w:val="0053095C"/>
    <w:rsid w:val="00535138"/>
    <w:rsid w:val="00581EF4"/>
    <w:rsid w:val="00585E6B"/>
    <w:rsid w:val="0059728F"/>
    <w:rsid w:val="005A4CE1"/>
    <w:rsid w:val="005B2808"/>
    <w:rsid w:val="005B44C0"/>
    <w:rsid w:val="005B4C5A"/>
    <w:rsid w:val="005C128A"/>
    <w:rsid w:val="005C3AD8"/>
    <w:rsid w:val="005D792B"/>
    <w:rsid w:val="005E0945"/>
    <w:rsid w:val="005F4AFE"/>
    <w:rsid w:val="00604BE2"/>
    <w:rsid w:val="0063354A"/>
    <w:rsid w:val="0063667C"/>
    <w:rsid w:val="0064300A"/>
    <w:rsid w:val="0065780D"/>
    <w:rsid w:val="00686EA1"/>
    <w:rsid w:val="00695C6D"/>
    <w:rsid w:val="006A2C89"/>
    <w:rsid w:val="006D1F1A"/>
    <w:rsid w:val="006D34B5"/>
    <w:rsid w:val="006D61D6"/>
    <w:rsid w:val="006E209C"/>
    <w:rsid w:val="006F742A"/>
    <w:rsid w:val="0070567A"/>
    <w:rsid w:val="00710F97"/>
    <w:rsid w:val="00711E0B"/>
    <w:rsid w:val="00712674"/>
    <w:rsid w:val="0071419D"/>
    <w:rsid w:val="00723848"/>
    <w:rsid w:val="00732FA3"/>
    <w:rsid w:val="007537D2"/>
    <w:rsid w:val="00756AD3"/>
    <w:rsid w:val="00777594"/>
    <w:rsid w:val="0079078B"/>
    <w:rsid w:val="007C422E"/>
    <w:rsid w:val="007E3D3C"/>
    <w:rsid w:val="007E6BCE"/>
    <w:rsid w:val="007F26B9"/>
    <w:rsid w:val="008005A2"/>
    <w:rsid w:val="00813F84"/>
    <w:rsid w:val="00814ACC"/>
    <w:rsid w:val="00821DEC"/>
    <w:rsid w:val="00824B92"/>
    <w:rsid w:val="00834949"/>
    <w:rsid w:val="008523DC"/>
    <w:rsid w:val="008748C0"/>
    <w:rsid w:val="0088570C"/>
    <w:rsid w:val="008947E6"/>
    <w:rsid w:val="00897F67"/>
    <w:rsid w:val="008C1C52"/>
    <w:rsid w:val="008C684D"/>
    <w:rsid w:val="008C72D7"/>
    <w:rsid w:val="008D11BE"/>
    <w:rsid w:val="008E1B6A"/>
    <w:rsid w:val="00934375"/>
    <w:rsid w:val="00943D9F"/>
    <w:rsid w:val="009627B5"/>
    <w:rsid w:val="009655FA"/>
    <w:rsid w:val="00965A3A"/>
    <w:rsid w:val="009707FB"/>
    <w:rsid w:val="00990BDC"/>
    <w:rsid w:val="0099726D"/>
    <w:rsid w:val="009A4E10"/>
    <w:rsid w:val="009B052E"/>
    <w:rsid w:val="009B3A1B"/>
    <w:rsid w:val="009C552D"/>
    <w:rsid w:val="009C693C"/>
    <w:rsid w:val="009D4B81"/>
    <w:rsid w:val="009F33B3"/>
    <w:rsid w:val="00A25442"/>
    <w:rsid w:val="00A310C9"/>
    <w:rsid w:val="00A353F8"/>
    <w:rsid w:val="00A6436E"/>
    <w:rsid w:val="00A6502A"/>
    <w:rsid w:val="00A747E7"/>
    <w:rsid w:val="00A809FC"/>
    <w:rsid w:val="00A93755"/>
    <w:rsid w:val="00AA67CD"/>
    <w:rsid w:val="00AB5C1D"/>
    <w:rsid w:val="00AB790F"/>
    <w:rsid w:val="00AD0E45"/>
    <w:rsid w:val="00AD56AD"/>
    <w:rsid w:val="00B15223"/>
    <w:rsid w:val="00B1598E"/>
    <w:rsid w:val="00B23E0B"/>
    <w:rsid w:val="00B47406"/>
    <w:rsid w:val="00B62DC0"/>
    <w:rsid w:val="00B73301"/>
    <w:rsid w:val="00BA0D80"/>
    <w:rsid w:val="00BA2303"/>
    <w:rsid w:val="00BA2394"/>
    <w:rsid w:val="00BA7C94"/>
    <w:rsid w:val="00BB0575"/>
    <w:rsid w:val="00BC03D5"/>
    <w:rsid w:val="00BC632D"/>
    <w:rsid w:val="00BD45F6"/>
    <w:rsid w:val="00BD7970"/>
    <w:rsid w:val="00BE6B90"/>
    <w:rsid w:val="00BF3325"/>
    <w:rsid w:val="00C0681A"/>
    <w:rsid w:val="00C15D85"/>
    <w:rsid w:val="00C16B34"/>
    <w:rsid w:val="00C17938"/>
    <w:rsid w:val="00C42D2D"/>
    <w:rsid w:val="00C506A5"/>
    <w:rsid w:val="00C624F8"/>
    <w:rsid w:val="00C6497B"/>
    <w:rsid w:val="00C82398"/>
    <w:rsid w:val="00C9255E"/>
    <w:rsid w:val="00CA1855"/>
    <w:rsid w:val="00CA3389"/>
    <w:rsid w:val="00CA529C"/>
    <w:rsid w:val="00CA56B2"/>
    <w:rsid w:val="00CB2623"/>
    <w:rsid w:val="00CB5F72"/>
    <w:rsid w:val="00CD3B5B"/>
    <w:rsid w:val="00CE1B91"/>
    <w:rsid w:val="00CE779D"/>
    <w:rsid w:val="00D02A05"/>
    <w:rsid w:val="00D15FFD"/>
    <w:rsid w:val="00D1602E"/>
    <w:rsid w:val="00D35E21"/>
    <w:rsid w:val="00D54C87"/>
    <w:rsid w:val="00D60305"/>
    <w:rsid w:val="00D75077"/>
    <w:rsid w:val="00DB14B5"/>
    <w:rsid w:val="00DC5999"/>
    <w:rsid w:val="00DD3DCE"/>
    <w:rsid w:val="00DD424A"/>
    <w:rsid w:val="00DE2F01"/>
    <w:rsid w:val="00DE5F00"/>
    <w:rsid w:val="00DF207E"/>
    <w:rsid w:val="00DF7EEF"/>
    <w:rsid w:val="00E063B9"/>
    <w:rsid w:val="00E11C9C"/>
    <w:rsid w:val="00E14281"/>
    <w:rsid w:val="00E17282"/>
    <w:rsid w:val="00E26A04"/>
    <w:rsid w:val="00E26CA8"/>
    <w:rsid w:val="00E35E32"/>
    <w:rsid w:val="00E36884"/>
    <w:rsid w:val="00E37621"/>
    <w:rsid w:val="00E55CB1"/>
    <w:rsid w:val="00E65B16"/>
    <w:rsid w:val="00E701AE"/>
    <w:rsid w:val="00E90201"/>
    <w:rsid w:val="00EA0868"/>
    <w:rsid w:val="00EF1E5F"/>
    <w:rsid w:val="00F11643"/>
    <w:rsid w:val="00F2067A"/>
    <w:rsid w:val="00F66956"/>
    <w:rsid w:val="00F67287"/>
    <w:rsid w:val="00F769AB"/>
    <w:rsid w:val="00F81463"/>
    <w:rsid w:val="00F9168D"/>
    <w:rsid w:val="00F92B22"/>
    <w:rsid w:val="00F944F2"/>
    <w:rsid w:val="00FA287A"/>
    <w:rsid w:val="00FB2716"/>
    <w:rsid w:val="00FC3620"/>
    <w:rsid w:val="00FF7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0201"/>
  </w:style>
  <w:style w:type="paragraph" w:styleId="1">
    <w:name w:val="heading 1"/>
    <w:basedOn w:val="a"/>
    <w:next w:val="a"/>
    <w:qFormat/>
    <w:rsid w:val="00E9020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90201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90201"/>
    <w:rPr>
      <w:sz w:val="28"/>
    </w:rPr>
  </w:style>
  <w:style w:type="paragraph" w:styleId="a4">
    <w:name w:val="Body Text Indent"/>
    <w:basedOn w:val="a"/>
    <w:rsid w:val="00E90201"/>
    <w:pPr>
      <w:ind w:firstLine="720"/>
    </w:pPr>
    <w:rPr>
      <w:sz w:val="28"/>
    </w:rPr>
  </w:style>
  <w:style w:type="paragraph" w:styleId="a5">
    <w:name w:val="Balloon Text"/>
    <w:basedOn w:val="a"/>
    <w:semiHidden/>
    <w:rsid w:val="00BC03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756A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56AD3"/>
  </w:style>
  <w:style w:type="paragraph" w:styleId="a8">
    <w:name w:val="footer"/>
    <w:basedOn w:val="a"/>
    <w:link w:val="a9"/>
    <w:uiPriority w:val="99"/>
    <w:rsid w:val="00756A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6AD3"/>
  </w:style>
  <w:style w:type="character" w:customStyle="1" w:styleId="20">
    <w:name w:val="Заголовок 2 Знак"/>
    <w:basedOn w:val="a0"/>
    <w:link w:val="2"/>
    <w:rsid w:val="00465077"/>
    <w:rPr>
      <w:sz w:val="24"/>
    </w:rPr>
  </w:style>
  <w:style w:type="paragraph" w:styleId="aa">
    <w:name w:val="No Spacing"/>
    <w:uiPriority w:val="1"/>
    <w:qFormat/>
    <w:rsid w:val="00EF1E5F"/>
    <w:rPr>
      <w:color w:val="000000"/>
      <w:sz w:val="28"/>
      <w:szCs w:val="28"/>
    </w:rPr>
  </w:style>
  <w:style w:type="paragraph" w:styleId="ab">
    <w:name w:val="List Paragraph"/>
    <w:basedOn w:val="a"/>
    <w:uiPriority w:val="34"/>
    <w:qFormat/>
    <w:rsid w:val="00D02A05"/>
    <w:pPr>
      <w:ind w:left="720"/>
      <w:contextualSpacing/>
    </w:pPr>
  </w:style>
  <w:style w:type="paragraph" w:styleId="ac">
    <w:name w:val="Title"/>
    <w:basedOn w:val="a"/>
    <w:link w:val="ad"/>
    <w:qFormat/>
    <w:rsid w:val="007E3D3C"/>
    <w:pPr>
      <w:jc w:val="center"/>
    </w:pPr>
    <w:rPr>
      <w:b/>
      <w:bCs/>
      <w:sz w:val="28"/>
      <w:szCs w:val="24"/>
    </w:rPr>
  </w:style>
  <w:style w:type="character" w:customStyle="1" w:styleId="ad">
    <w:name w:val="Название Знак"/>
    <w:basedOn w:val="a0"/>
    <w:link w:val="ac"/>
    <w:rsid w:val="007E3D3C"/>
    <w:rPr>
      <w:b/>
      <w:bCs/>
      <w:sz w:val="28"/>
      <w:szCs w:val="24"/>
    </w:rPr>
  </w:style>
  <w:style w:type="character" w:styleId="ae">
    <w:name w:val="Hyperlink"/>
    <w:basedOn w:val="a0"/>
    <w:uiPriority w:val="99"/>
    <w:unhideWhenUsed/>
    <w:rsid w:val="00217573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s1">
    <w:name w:val="s_1"/>
    <w:basedOn w:val="a"/>
    <w:rsid w:val="0049370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4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6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9862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229E6-2C79-48DD-8E42-609CE843A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МИЧУРИНСКОГО СЕЛЬСОВЕТА</vt:lpstr>
    </vt:vector>
  </TitlesOfParts>
  <Company> 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МИЧУРИНСКОГО СЕЛЬСОВЕТА</dc:title>
  <dc:subject/>
  <dc:creator>User</dc:creator>
  <cp:keywords/>
  <cp:lastModifiedBy>Минин</cp:lastModifiedBy>
  <cp:revision>2</cp:revision>
  <cp:lastPrinted>2016-11-08T09:03:00Z</cp:lastPrinted>
  <dcterms:created xsi:type="dcterms:W3CDTF">2016-11-08T09:09:00Z</dcterms:created>
  <dcterms:modified xsi:type="dcterms:W3CDTF">2016-11-08T09:09:00Z</dcterms:modified>
</cp:coreProperties>
</file>