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055" w:rsidRPr="00325ECB" w:rsidRDefault="00123055" w:rsidP="00123055">
      <w:pPr>
        <w:pStyle w:val="a3"/>
        <w:jc w:val="center"/>
        <w:rPr>
          <w:rFonts w:ascii="Arial" w:hAnsi="Arial" w:cs="Arial"/>
          <w:b/>
          <w:sz w:val="20"/>
          <w:szCs w:val="20"/>
        </w:rPr>
      </w:pPr>
      <w:r w:rsidRPr="00325ECB">
        <w:rPr>
          <w:rFonts w:ascii="Arial" w:hAnsi="Arial" w:cs="Arial"/>
          <w:b/>
          <w:sz w:val="20"/>
          <w:szCs w:val="20"/>
        </w:rPr>
        <w:t>НОВОСИБИРСКАЯ ОБЛАСТЬ</w:t>
      </w:r>
    </w:p>
    <w:p w:rsidR="00123055" w:rsidRPr="00325ECB" w:rsidRDefault="00123055" w:rsidP="00123055">
      <w:pPr>
        <w:pStyle w:val="a3"/>
        <w:jc w:val="center"/>
        <w:rPr>
          <w:rFonts w:ascii="Arial" w:hAnsi="Arial" w:cs="Arial"/>
          <w:b/>
          <w:sz w:val="20"/>
          <w:szCs w:val="20"/>
        </w:rPr>
      </w:pPr>
      <w:r w:rsidRPr="00325ECB">
        <w:rPr>
          <w:rFonts w:ascii="Arial" w:hAnsi="Arial" w:cs="Arial"/>
          <w:b/>
          <w:sz w:val="20"/>
          <w:szCs w:val="20"/>
        </w:rPr>
        <w:t xml:space="preserve">СОВЕТ ДЕПУТАТОВ УЛЫБИНСКОГО СЕЛЬСОВЕТА </w:t>
      </w:r>
    </w:p>
    <w:p w:rsidR="00FC67AE" w:rsidRPr="00325ECB" w:rsidRDefault="00123055" w:rsidP="00123055">
      <w:pPr>
        <w:pStyle w:val="a3"/>
        <w:jc w:val="center"/>
        <w:rPr>
          <w:rFonts w:ascii="Arial" w:hAnsi="Arial" w:cs="Arial"/>
          <w:b/>
          <w:sz w:val="20"/>
          <w:szCs w:val="20"/>
        </w:rPr>
      </w:pPr>
      <w:r w:rsidRPr="00325ECB">
        <w:rPr>
          <w:rFonts w:ascii="Arial" w:hAnsi="Arial" w:cs="Arial"/>
          <w:b/>
          <w:sz w:val="20"/>
          <w:szCs w:val="20"/>
        </w:rPr>
        <w:t xml:space="preserve">ИСКИТИМСКОГО РАЙОНА </w:t>
      </w:r>
    </w:p>
    <w:p w:rsidR="00925447" w:rsidRPr="00325ECB" w:rsidRDefault="00925447" w:rsidP="00123055">
      <w:pPr>
        <w:pStyle w:val="a3"/>
        <w:jc w:val="center"/>
        <w:rPr>
          <w:rFonts w:ascii="Arial" w:hAnsi="Arial" w:cs="Arial"/>
          <w:b/>
          <w:sz w:val="20"/>
          <w:szCs w:val="20"/>
        </w:rPr>
      </w:pPr>
      <w:r w:rsidRPr="00325ECB">
        <w:rPr>
          <w:rFonts w:ascii="Arial" w:hAnsi="Arial" w:cs="Arial"/>
          <w:b/>
          <w:sz w:val="20"/>
          <w:szCs w:val="20"/>
        </w:rPr>
        <w:t>четвертого созыва</w:t>
      </w:r>
    </w:p>
    <w:p w:rsidR="00123055" w:rsidRPr="00325ECB" w:rsidRDefault="00123055" w:rsidP="00123055">
      <w:pPr>
        <w:pStyle w:val="a3"/>
        <w:jc w:val="center"/>
        <w:rPr>
          <w:rFonts w:ascii="Arial" w:hAnsi="Arial" w:cs="Arial"/>
          <w:sz w:val="20"/>
          <w:szCs w:val="20"/>
        </w:rPr>
      </w:pPr>
    </w:p>
    <w:p w:rsidR="00123055" w:rsidRPr="00325ECB" w:rsidRDefault="00830C05" w:rsidP="00123055">
      <w:pPr>
        <w:pStyle w:val="a3"/>
        <w:jc w:val="center"/>
        <w:rPr>
          <w:rFonts w:ascii="Arial" w:hAnsi="Arial" w:cs="Arial"/>
          <w:b/>
          <w:sz w:val="20"/>
          <w:szCs w:val="20"/>
        </w:rPr>
      </w:pPr>
      <w:r w:rsidRPr="00325ECB">
        <w:rPr>
          <w:rFonts w:ascii="Arial" w:hAnsi="Arial" w:cs="Arial"/>
          <w:b/>
          <w:sz w:val="20"/>
          <w:szCs w:val="20"/>
        </w:rPr>
        <w:t>Р Е Ш Е Н И Е</w:t>
      </w:r>
    </w:p>
    <w:p w:rsidR="00123055" w:rsidRPr="00325ECB" w:rsidRDefault="00123055" w:rsidP="00123055">
      <w:pPr>
        <w:pStyle w:val="a3"/>
        <w:jc w:val="center"/>
        <w:rPr>
          <w:rFonts w:ascii="Arial" w:hAnsi="Arial" w:cs="Arial"/>
          <w:sz w:val="20"/>
          <w:szCs w:val="20"/>
        </w:rPr>
      </w:pPr>
      <w:r w:rsidRPr="00325ECB">
        <w:rPr>
          <w:rFonts w:ascii="Arial" w:hAnsi="Arial" w:cs="Arial"/>
          <w:sz w:val="20"/>
          <w:szCs w:val="20"/>
        </w:rPr>
        <w:t xml:space="preserve">(внеочередной </w:t>
      </w:r>
      <w:r w:rsidR="00623BDE" w:rsidRPr="00325ECB">
        <w:rPr>
          <w:rFonts w:ascii="Arial" w:hAnsi="Arial" w:cs="Arial"/>
          <w:sz w:val="20"/>
          <w:szCs w:val="20"/>
        </w:rPr>
        <w:t>девятнадцатой</w:t>
      </w:r>
      <w:r w:rsidRPr="00325ECB">
        <w:rPr>
          <w:rFonts w:ascii="Arial" w:hAnsi="Arial" w:cs="Arial"/>
          <w:sz w:val="20"/>
          <w:szCs w:val="20"/>
        </w:rPr>
        <w:t xml:space="preserve"> сессии)</w:t>
      </w:r>
    </w:p>
    <w:p w:rsidR="00123055" w:rsidRPr="00325ECB" w:rsidRDefault="00123055" w:rsidP="00123055">
      <w:pPr>
        <w:pStyle w:val="a3"/>
        <w:rPr>
          <w:rFonts w:ascii="Arial" w:hAnsi="Arial" w:cs="Arial"/>
          <w:sz w:val="20"/>
          <w:szCs w:val="20"/>
        </w:rPr>
      </w:pPr>
    </w:p>
    <w:p w:rsidR="00123055" w:rsidRPr="00325ECB" w:rsidRDefault="00623BDE" w:rsidP="00623BDE">
      <w:pPr>
        <w:pStyle w:val="a3"/>
        <w:rPr>
          <w:rFonts w:ascii="Arial" w:hAnsi="Arial" w:cs="Arial"/>
          <w:sz w:val="20"/>
          <w:szCs w:val="20"/>
        </w:rPr>
      </w:pPr>
      <w:r w:rsidRPr="00325ECB">
        <w:rPr>
          <w:rFonts w:ascii="Arial" w:hAnsi="Arial" w:cs="Arial"/>
          <w:sz w:val="20"/>
          <w:szCs w:val="20"/>
        </w:rPr>
        <w:t>18.07.2011</w:t>
      </w:r>
      <w:r w:rsidR="00123055" w:rsidRPr="00325ECB">
        <w:rPr>
          <w:rFonts w:ascii="Arial" w:hAnsi="Arial" w:cs="Arial"/>
          <w:sz w:val="20"/>
          <w:szCs w:val="20"/>
        </w:rPr>
        <w:tab/>
      </w:r>
      <w:r w:rsidR="00123055" w:rsidRPr="00325ECB">
        <w:rPr>
          <w:rFonts w:ascii="Arial" w:hAnsi="Arial" w:cs="Arial"/>
          <w:sz w:val="20"/>
          <w:szCs w:val="20"/>
        </w:rPr>
        <w:tab/>
      </w:r>
      <w:r w:rsidR="00123055" w:rsidRPr="00325ECB">
        <w:rPr>
          <w:rFonts w:ascii="Arial" w:hAnsi="Arial" w:cs="Arial"/>
          <w:sz w:val="20"/>
          <w:szCs w:val="20"/>
        </w:rPr>
        <w:tab/>
      </w:r>
      <w:r w:rsidR="00123055" w:rsidRPr="00325ECB">
        <w:rPr>
          <w:rFonts w:ascii="Arial" w:hAnsi="Arial" w:cs="Arial"/>
          <w:sz w:val="20"/>
          <w:szCs w:val="20"/>
        </w:rPr>
        <w:tab/>
      </w:r>
      <w:r w:rsidR="00BF0BDB" w:rsidRPr="00325ECB">
        <w:rPr>
          <w:rFonts w:ascii="Arial" w:hAnsi="Arial" w:cs="Arial"/>
          <w:sz w:val="20"/>
          <w:szCs w:val="20"/>
        </w:rPr>
        <w:t xml:space="preserve">    </w:t>
      </w:r>
      <w:r w:rsidR="00123055" w:rsidRPr="00325ECB">
        <w:rPr>
          <w:rFonts w:ascii="Arial" w:hAnsi="Arial" w:cs="Arial"/>
          <w:sz w:val="20"/>
          <w:szCs w:val="20"/>
        </w:rPr>
        <w:t>с.Улыбино</w:t>
      </w:r>
      <w:r w:rsidR="00123055" w:rsidRPr="00325ECB">
        <w:rPr>
          <w:rFonts w:ascii="Arial" w:hAnsi="Arial" w:cs="Arial"/>
          <w:sz w:val="20"/>
          <w:szCs w:val="20"/>
        </w:rPr>
        <w:tab/>
      </w:r>
      <w:r w:rsidR="00123055" w:rsidRPr="00325ECB">
        <w:rPr>
          <w:rFonts w:ascii="Arial" w:hAnsi="Arial" w:cs="Arial"/>
          <w:sz w:val="20"/>
          <w:szCs w:val="20"/>
        </w:rPr>
        <w:tab/>
      </w:r>
      <w:r w:rsidR="00BF0BDB" w:rsidRPr="00325ECB">
        <w:rPr>
          <w:rFonts w:ascii="Arial" w:hAnsi="Arial" w:cs="Arial"/>
          <w:sz w:val="20"/>
          <w:szCs w:val="20"/>
        </w:rPr>
        <w:t xml:space="preserve">  </w:t>
      </w:r>
      <w:r w:rsidR="00BF0BDB" w:rsidRPr="00325ECB">
        <w:rPr>
          <w:rFonts w:ascii="Arial" w:hAnsi="Arial" w:cs="Arial"/>
          <w:sz w:val="20"/>
          <w:szCs w:val="20"/>
        </w:rPr>
        <w:tab/>
      </w:r>
      <w:r w:rsidR="00D179C0" w:rsidRPr="00325ECB">
        <w:rPr>
          <w:rFonts w:ascii="Arial" w:hAnsi="Arial" w:cs="Arial"/>
          <w:sz w:val="20"/>
          <w:szCs w:val="20"/>
        </w:rPr>
        <w:tab/>
      </w:r>
      <w:r w:rsidR="00123055" w:rsidRPr="00325ECB">
        <w:rPr>
          <w:rFonts w:ascii="Arial" w:hAnsi="Arial" w:cs="Arial"/>
          <w:sz w:val="20"/>
          <w:szCs w:val="20"/>
        </w:rPr>
        <w:tab/>
        <w:t xml:space="preserve">№ </w:t>
      </w:r>
      <w:r w:rsidR="00830C05" w:rsidRPr="00325ECB">
        <w:rPr>
          <w:rFonts w:ascii="Arial" w:hAnsi="Arial" w:cs="Arial"/>
          <w:sz w:val="20"/>
          <w:szCs w:val="20"/>
        </w:rPr>
        <w:t>7</w:t>
      </w:r>
      <w:r w:rsidR="008D1B15" w:rsidRPr="00325ECB">
        <w:rPr>
          <w:rFonts w:ascii="Arial" w:hAnsi="Arial" w:cs="Arial"/>
          <w:sz w:val="20"/>
          <w:szCs w:val="20"/>
        </w:rPr>
        <w:t>6</w:t>
      </w:r>
    </w:p>
    <w:p w:rsidR="00830C05" w:rsidRPr="00325ECB" w:rsidRDefault="00830C05" w:rsidP="00830C05">
      <w:pPr>
        <w:pStyle w:val="a3"/>
        <w:rPr>
          <w:rFonts w:ascii="Arial" w:hAnsi="Arial" w:cs="Arial"/>
          <w:sz w:val="20"/>
          <w:szCs w:val="20"/>
        </w:rPr>
      </w:pPr>
    </w:p>
    <w:p w:rsidR="00B628D5" w:rsidRPr="00325ECB" w:rsidRDefault="00B628D5" w:rsidP="00C821ED">
      <w:pPr>
        <w:pStyle w:val="a3"/>
        <w:jc w:val="center"/>
        <w:rPr>
          <w:rFonts w:ascii="Arial" w:hAnsi="Arial" w:cs="Arial"/>
          <w:b/>
          <w:sz w:val="20"/>
          <w:szCs w:val="20"/>
        </w:rPr>
      </w:pPr>
      <w:r w:rsidRPr="00325ECB">
        <w:rPr>
          <w:rFonts w:ascii="Arial" w:hAnsi="Arial" w:cs="Arial"/>
          <w:b/>
          <w:sz w:val="20"/>
          <w:szCs w:val="20"/>
        </w:rPr>
        <w:t xml:space="preserve">ОБ УТВЕРЖДЕНИИ ПОЛОЖЕНИЯ </w:t>
      </w:r>
    </w:p>
    <w:p w:rsidR="00D179C0" w:rsidRPr="00325ECB" w:rsidRDefault="00B628D5" w:rsidP="00C821ED">
      <w:pPr>
        <w:pStyle w:val="a3"/>
        <w:jc w:val="center"/>
        <w:rPr>
          <w:rFonts w:ascii="Arial" w:hAnsi="Arial" w:cs="Arial"/>
          <w:b/>
          <w:sz w:val="20"/>
          <w:szCs w:val="20"/>
        </w:rPr>
      </w:pPr>
      <w:r w:rsidRPr="00325ECB">
        <w:rPr>
          <w:rFonts w:ascii="Arial" w:hAnsi="Arial" w:cs="Arial"/>
          <w:b/>
          <w:sz w:val="20"/>
          <w:szCs w:val="20"/>
        </w:rPr>
        <w:t>«О МУНИЦИПАЛЬНОЙ СЛУЖБЕ В УЛЫБИНСКОМ СЕЛЬСОВЕТЕ»</w:t>
      </w:r>
    </w:p>
    <w:p w:rsidR="008D1B15" w:rsidRPr="00325ECB" w:rsidRDefault="008D1B15" w:rsidP="008D1B15">
      <w:pPr>
        <w:rPr>
          <w:sz w:val="20"/>
          <w:szCs w:val="20"/>
        </w:rPr>
      </w:pPr>
    </w:p>
    <w:p w:rsidR="008D1B15" w:rsidRPr="00325ECB" w:rsidRDefault="008D1B15" w:rsidP="008D1B15">
      <w:pPr>
        <w:rPr>
          <w:b/>
          <w:sz w:val="20"/>
          <w:szCs w:val="20"/>
        </w:rPr>
      </w:pPr>
      <w:r w:rsidRPr="00325ECB">
        <w:rPr>
          <w:sz w:val="20"/>
          <w:szCs w:val="20"/>
        </w:rPr>
        <w:t xml:space="preserve">В целях приведения в соответствие федеральному и областному законодательству о муниципальной службе порядка организации и прохождения муниципальной службы в </w:t>
      </w:r>
      <w:r w:rsidR="00B628D5" w:rsidRPr="00325ECB">
        <w:rPr>
          <w:sz w:val="20"/>
          <w:szCs w:val="20"/>
        </w:rPr>
        <w:t>Улыбинском</w:t>
      </w:r>
      <w:r w:rsidRPr="00325ECB">
        <w:rPr>
          <w:sz w:val="20"/>
          <w:szCs w:val="20"/>
        </w:rPr>
        <w:t xml:space="preserve"> сельсовете, руководствуясь Федеральными законами «О муниципальной службе в Российской Федерации», «Об общих принципах организации местного самоуправления в Российской Федерации», Законами Новосибирской области «О муниципальной службе в Новосибирской области», «О Реестре должностей муниципальной службы в Новосибирской области» и Уставом </w:t>
      </w:r>
      <w:r w:rsidR="00B628D5" w:rsidRPr="00325ECB">
        <w:rPr>
          <w:sz w:val="20"/>
          <w:szCs w:val="20"/>
        </w:rPr>
        <w:t>Улыбинского</w:t>
      </w:r>
      <w:r w:rsidRPr="00325ECB">
        <w:rPr>
          <w:sz w:val="20"/>
          <w:szCs w:val="20"/>
        </w:rPr>
        <w:t xml:space="preserve"> сельсовета Искитимского района Новосибирской области Совет депутатов</w:t>
      </w:r>
      <w:r w:rsidR="00B628D5" w:rsidRPr="00325ECB">
        <w:rPr>
          <w:sz w:val="20"/>
          <w:szCs w:val="20"/>
        </w:rPr>
        <w:t xml:space="preserve"> </w:t>
      </w:r>
      <w:r w:rsidRPr="00325ECB">
        <w:rPr>
          <w:sz w:val="20"/>
          <w:szCs w:val="20"/>
        </w:rPr>
        <w:t xml:space="preserve"> </w:t>
      </w:r>
      <w:r w:rsidRPr="00325ECB">
        <w:rPr>
          <w:b/>
          <w:sz w:val="20"/>
          <w:szCs w:val="20"/>
        </w:rPr>
        <w:t>Р</w:t>
      </w:r>
      <w:r w:rsidR="00B628D5" w:rsidRPr="00325ECB">
        <w:rPr>
          <w:b/>
          <w:sz w:val="20"/>
          <w:szCs w:val="20"/>
        </w:rPr>
        <w:t xml:space="preserve"> </w:t>
      </w:r>
      <w:r w:rsidRPr="00325ECB">
        <w:rPr>
          <w:b/>
          <w:sz w:val="20"/>
          <w:szCs w:val="20"/>
        </w:rPr>
        <w:t>Е</w:t>
      </w:r>
      <w:r w:rsidR="00B628D5" w:rsidRPr="00325ECB">
        <w:rPr>
          <w:b/>
          <w:sz w:val="20"/>
          <w:szCs w:val="20"/>
        </w:rPr>
        <w:t xml:space="preserve"> </w:t>
      </w:r>
      <w:r w:rsidRPr="00325ECB">
        <w:rPr>
          <w:b/>
          <w:sz w:val="20"/>
          <w:szCs w:val="20"/>
        </w:rPr>
        <w:t>Ш</w:t>
      </w:r>
      <w:r w:rsidR="00B628D5" w:rsidRPr="00325ECB">
        <w:rPr>
          <w:b/>
          <w:sz w:val="20"/>
          <w:szCs w:val="20"/>
        </w:rPr>
        <w:t xml:space="preserve"> </w:t>
      </w:r>
      <w:r w:rsidRPr="00325ECB">
        <w:rPr>
          <w:b/>
          <w:sz w:val="20"/>
          <w:szCs w:val="20"/>
        </w:rPr>
        <w:t>И</w:t>
      </w:r>
      <w:r w:rsidR="00B628D5" w:rsidRPr="00325ECB">
        <w:rPr>
          <w:b/>
          <w:sz w:val="20"/>
          <w:szCs w:val="20"/>
        </w:rPr>
        <w:t xml:space="preserve"> </w:t>
      </w:r>
      <w:r w:rsidRPr="00325ECB">
        <w:rPr>
          <w:b/>
          <w:sz w:val="20"/>
          <w:szCs w:val="20"/>
        </w:rPr>
        <w:t>Л:</w:t>
      </w:r>
    </w:p>
    <w:p w:rsidR="008D1B15" w:rsidRPr="00325ECB" w:rsidRDefault="008D1B15" w:rsidP="008D1B15">
      <w:pPr>
        <w:rPr>
          <w:i/>
          <w:sz w:val="20"/>
          <w:szCs w:val="20"/>
        </w:rPr>
      </w:pPr>
      <w:bookmarkStart w:id="0" w:name="sub_1"/>
      <w:r w:rsidRPr="00325ECB">
        <w:rPr>
          <w:sz w:val="20"/>
          <w:szCs w:val="20"/>
        </w:rPr>
        <w:t xml:space="preserve"> 1. Утвердить Положение «О муниципальной службе в </w:t>
      </w:r>
      <w:r w:rsidR="00B628D5" w:rsidRPr="00325ECB">
        <w:rPr>
          <w:sz w:val="20"/>
          <w:szCs w:val="20"/>
        </w:rPr>
        <w:t>Улыбинском</w:t>
      </w:r>
      <w:r w:rsidRPr="00325ECB">
        <w:rPr>
          <w:sz w:val="20"/>
          <w:szCs w:val="20"/>
        </w:rPr>
        <w:t xml:space="preserve"> сельсовете» </w:t>
      </w:r>
      <w:hyperlink r:id="rId5" w:anchor="sub_1000#sub_1000" w:history="1">
        <w:r w:rsidRPr="00325ECB">
          <w:rPr>
            <w:rStyle w:val="a4"/>
            <w:i/>
            <w:sz w:val="20"/>
            <w:szCs w:val="20"/>
          </w:rPr>
          <w:t xml:space="preserve"> (приложение</w:t>
        </w:r>
      </w:hyperlink>
      <w:r w:rsidRPr="00325ECB">
        <w:rPr>
          <w:i/>
          <w:sz w:val="20"/>
          <w:szCs w:val="20"/>
        </w:rPr>
        <w:t>).</w:t>
      </w:r>
    </w:p>
    <w:bookmarkEnd w:id="0"/>
    <w:p w:rsidR="008D1B15" w:rsidRPr="00325ECB" w:rsidRDefault="008D1B15" w:rsidP="008D1B15">
      <w:pPr>
        <w:rPr>
          <w:sz w:val="20"/>
          <w:szCs w:val="20"/>
        </w:rPr>
      </w:pPr>
      <w:r w:rsidRPr="00325ECB">
        <w:rPr>
          <w:sz w:val="20"/>
          <w:szCs w:val="20"/>
        </w:rPr>
        <w:t xml:space="preserve"> 2.   Опубликовать настоящее решение в газете «</w:t>
      </w:r>
      <w:r w:rsidR="00B628D5" w:rsidRPr="00325ECB">
        <w:rPr>
          <w:sz w:val="20"/>
          <w:szCs w:val="20"/>
        </w:rPr>
        <w:t>Улыбинский вестник</w:t>
      </w:r>
      <w:r w:rsidRPr="00325ECB">
        <w:rPr>
          <w:sz w:val="20"/>
          <w:szCs w:val="20"/>
        </w:rPr>
        <w:t xml:space="preserve">» </w:t>
      </w:r>
    </w:p>
    <w:p w:rsidR="008D1B15" w:rsidRPr="00325ECB" w:rsidRDefault="008D1B15" w:rsidP="008D1B15">
      <w:pPr>
        <w:rPr>
          <w:sz w:val="20"/>
          <w:szCs w:val="20"/>
        </w:rPr>
      </w:pPr>
      <w:r w:rsidRPr="00325ECB">
        <w:rPr>
          <w:sz w:val="20"/>
          <w:szCs w:val="20"/>
        </w:rPr>
        <w:t xml:space="preserve">      </w:t>
      </w:r>
    </w:p>
    <w:p w:rsidR="008D1B15" w:rsidRPr="00325ECB" w:rsidRDefault="008D1B15" w:rsidP="008D1B15">
      <w:pPr>
        <w:rPr>
          <w:sz w:val="20"/>
          <w:szCs w:val="20"/>
        </w:rPr>
      </w:pPr>
    </w:p>
    <w:p w:rsidR="009F6D92" w:rsidRPr="00325ECB" w:rsidRDefault="009F6D92" w:rsidP="009F6D92">
      <w:pPr>
        <w:pStyle w:val="a3"/>
        <w:jc w:val="both"/>
        <w:rPr>
          <w:rFonts w:ascii="Arial" w:hAnsi="Arial" w:cs="Arial"/>
          <w:sz w:val="20"/>
          <w:szCs w:val="20"/>
        </w:rPr>
      </w:pPr>
      <w:r w:rsidRPr="00325ECB">
        <w:rPr>
          <w:rFonts w:ascii="Arial" w:hAnsi="Arial" w:cs="Arial"/>
          <w:sz w:val="20"/>
          <w:szCs w:val="20"/>
        </w:rPr>
        <w:t>Глава Улыбинского сельсовета</w:t>
      </w:r>
      <w:r w:rsidRPr="00325ECB">
        <w:rPr>
          <w:rFonts w:ascii="Arial" w:hAnsi="Arial" w:cs="Arial"/>
          <w:sz w:val="20"/>
          <w:szCs w:val="20"/>
        </w:rPr>
        <w:tab/>
      </w:r>
      <w:r w:rsidRPr="00325ECB">
        <w:rPr>
          <w:rFonts w:ascii="Arial" w:hAnsi="Arial" w:cs="Arial"/>
          <w:sz w:val="20"/>
          <w:szCs w:val="20"/>
        </w:rPr>
        <w:tab/>
      </w:r>
      <w:r w:rsidRPr="00325ECB">
        <w:rPr>
          <w:rFonts w:ascii="Arial" w:hAnsi="Arial" w:cs="Arial"/>
          <w:sz w:val="20"/>
          <w:szCs w:val="20"/>
        </w:rPr>
        <w:tab/>
      </w:r>
      <w:r w:rsidRPr="00325ECB">
        <w:rPr>
          <w:rFonts w:ascii="Arial" w:hAnsi="Arial" w:cs="Arial"/>
          <w:sz w:val="20"/>
          <w:szCs w:val="20"/>
        </w:rPr>
        <w:tab/>
      </w:r>
      <w:r w:rsidRPr="00325ECB">
        <w:rPr>
          <w:rFonts w:ascii="Arial" w:hAnsi="Arial" w:cs="Arial"/>
          <w:sz w:val="20"/>
          <w:szCs w:val="20"/>
        </w:rPr>
        <w:tab/>
      </w:r>
      <w:r w:rsidRPr="00325ECB">
        <w:rPr>
          <w:rFonts w:ascii="Arial" w:hAnsi="Arial" w:cs="Arial"/>
          <w:sz w:val="20"/>
          <w:szCs w:val="20"/>
        </w:rPr>
        <w:tab/>
        <w:t>В.И.Сивири</w:t>
      </w:r>
    </w:p>
    <w:p w:rsidR="006A015E" w:rsidRPr="00325ECB" w:rsidRDefault="006A015E" w:rsidP="009F6D92">
      <w:pPr>
        <w:pStyle w:val="a3"/>
        <w:jc w:val="both"/>
        <w:rPr>
          <w:rFonts w:ascii="Arial" w:hAnsi="Arial" w:cs="Arial"/>
          <w:sz w:val="20"/>
          <w:szCs w:val="20"/>
        </w:rPr>
      </w:pPr>
    </w:p>
    <w:p w:rsidR="006A015E" w:rsidRPr="00325ECB" w:rsidRDefault="006A015E" w:rsidP="009F6D92">
      <w:pPr>
        <w:pStyle w:val="a3"/>
        <w:jc w:val="both"/>
        <w:rPr>
          <w:rFonts w:ascii="Arial" w:hAnsi="Arial" w:cs="Arial"/>
          <w:sz w:val="20"/>
          <w:szCs w:val="20"/>
        </w:rPr>
      </w:pPr>
    </w:p>
    <w:p w:rsidR="006A015E" w:rsidRPr="00325ECB" w:rsidRDefault="006A015E" w:rsidP="009F6D92">
      <w:pPr>
        <w:pStyle w:val="a3"/>
        <w:jc w:val="both"/>
        <w:rPr>
          <w:rFonts w:ascii="Arial" w:hAnsi="Arial" w:cs="Arial"/>
          <w:sz w:val="20"/>
          <w:szCs w:val="20"/>
        </w:rPr>
      </w:pPr>
    </w:p>
    <w:p w:rsidR="006A015E" w:rsidRPr="00325ECB" w:rsidRDefault="006A015E" w:rsidP="009F6D92">
      <w:pPr>
        <w:pStyle w:val="a3"/>
        <w:jc w:val="both"/>
        <w:rPr>
          <w:rFonts w:ascii="Arial" w:hAnsi="Arial" w:cs="Arial"/>
          <w:sz w:val="20"/>
          <w:szCs w:val="20"/>
        </w:rPr>
      </w:pPr>
    </w:p>
    <w:p w:rsidR="006A015E" w:rsidRPr="00325ECB" w:rsidRDefault="006A015E" w:rsidP="009F6D92">
      <w:pPr>
        <w:pStyle w:val="a3"/>
        <w:jc w:val="both"/>
        <w:rPr>
          <w:rFonts w:ascii="Arial" w:hAnsi="Arial" w:cs="Arial"/>
          <w:sz w:val="20"/>
          <w:szCs w:val="20"/>
        </w:rPr>
      </w:pPr>
    </w:p>
    <w:p w:rsidR="006A015E" w:rsidRPr="00325ECB" w:rsidRDefault="006A015E" w:rsidP="009F6D92">
      <w:pPr>
        <w:pStyle w:val="a3"/>
        <w:jc w:val="both"/>
        <w:rPr>
          <w:rFonts w:ascii="Arial" w:hAnsi="Arial" w:cs="Arial"/>
          <w:sz w:val="20"/>
          <w:szCs w:val="20"/>
        </w:rPr>
      </w:pPr>
    </w:p>
    <w:p w:rsidR="006A015E" w:rsidRPr="00325ECB" w:rsidRDefault="006A015E" w:rsidP="009F6D92">
      <w:pPr>
        <w:pStyle w:val="a3"/>
        <w:jc w:val="both"/>
        <w:rPr>
          <w:rFonts w:ascii="Arial" w:hAnsi="Arial" w:cs="Arial"/>
          <w:sz w:val="20"/>
          <w:szCs w:val="20"/>
        </w:rPr>
      </w:pPr>
    </w:p>
    <w:p w:rsidR="006A015E" w:rsidRPr="00325ECB" w:rsidRDefault="006A015E" w:rsidP="009F6D92">
      <w:pPr>
        <w:pStyle w:val="a3"/>
        <w:jc w:val="both"/>
        <w:rPr>
          <w:rFonts w:ascii="Arial" w:hAnsi="Arial" w:cs="Arial"/>
          <w:sz w:val="20"/>
          <w:szCs w:val="20"/>
        </w:rPr>
      </w:pPr>
    </w:p>
    <w:p w:rsidR="006A015E" w:rsidRDefault="006A015E"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Default="00014991" w:rsidP="009F6D92">
      <w:pPr>
        <w:pStyle w:val="a3"/>
        <w:jc w:val="both"/>
        <w:rPr>
          <w:rFonts w:ascii="Arial" w:hAnsi="Arial" w:cs="Arial"/>
          <w:sz w:val="20"/>
          <w:szCs w:val="20"/>
        </w:rPr>
      </w:pPr>
    </w:p>
    <w:p w:rsidR="00014991" w:rsidRPr="00325ECB" w:rsidRDefault="00014991" w:rsidP="009F6D92">
      <w:pPr>
        <w:pStyle w:val="a3"/>
        <w:jc w:val="both"/>
        <w:rPr>
          <w:rFonts w:ascii="Arial" w:hAnsi="Arial" w:cs="Arial"/>
          <w:sz w:val="20"/>
          <w:szCs w:val="20"/>
        </w:rPr>
      </w:pPr>
    </w:p>
    <w:p w:rsidR="006A015E" w:rsidRPr="00325ECB" w:rsidRDefault="006A015E" w:rsidP="009F6D92">
      <w:pPr>
        <w:pStyle w:val="a3"/>
        <w:jc w:val="both"/>
        <w:rPr>
          <w:rFonts w:ascii="Arial" w:hAnsi="Arial" w:cs="Arial"/>
          <w:sz w:val="20"/>
          <w:szCs w:val="20"/>
        </w:rPr>
      </w:pPr>
    </w:p>
    <w:p w:rsidR="006A015E" w:rsidRPr="00325ECB" w:rsidRDefault="006A015E" w:rsidP="009F6D92">
      <w:pPr>
        <w:pStyle w:val="a3"/>
        <w:jc w:val="both"/>
        <w:rPr>
          <w:rFonts w:ascii="Arial" w:hAnsi="Arial" w:cs="Arial"/>
          <w:sz w:val="20"/>
          <w:szCs w:val="20"/>
        </w:rPr>
      </w:pPr>
    </w:p>
    <w:p w:rsidR="006A015E" w:rsidRPr="00325ECB" w:rsidRDefault="006A015E" w:rsidP="009F6D92">
      <w:pPr>
        <w:pStyle w:val="a3"/>
        <w:jc w:val="both"/>
        <w:rPr>
          <w:rFonts w:ascii="Arial" w:hAnsi="Arial" w:cs="Arial"/>
          <w:sz w:val="20"/>
          <w:szCs w:val="20"/>
        </w:rPr>
      </w:pPr>
    </w:p>
    <w:p w:rsidR="006A015E" w:rsidRPr="00325ECB" w:rsidRDefault="006A015E" w:rsidP="009F6D92">
      <w:pPr>
        <w:pStyle w:val="a3"/>
        <w:jc w:val="both"/>
        <w:rPr>
          <w:rFonts w:ascii="Arial" w:hAnsi="Arial" w:cs="Arial"/>
          <w:sz w:val="20"/>
          <w:szCs w:val="20"/>
        </w:rPr>
      </w:pPr>
    </w:p>
    <w:p w:rsidR="006A015E" w:rsidRPr="00325ECB" w:rsidRDefault="006A015E" w:rsidP="006A015E">
      <w:pPr>
        <w:ind w:left="5664" w:firstLine="0"/>
        <w:jc w:val="left"/>
        <w:rPr>
          <w:bCs/>
          <w:i/>
          <w:color w:val="000000"/>
          <w:sz w:val="20"/>
          <w:szCs w:val="20"/>
        </w:rPr>
      </w:pPr>
      <w:r w:rsidRPr="00325ECB">
        <w:rPr>
          <w:bCs/>
          <w:i/>
          <w:color w:val="000000"/>
          <w:sz w:val="20"/>
          <w:szCs w:val="20"/>
        </w:rPr>
        <w:t>ПРИЛОЖЕНИЕ</w:t>
      </w:r>
    </w:p>
    <w:p w:rsidR="006A015E" w:rsidRPr="00325ECB" w:rsidRDefault="006A015E" w:rsidP="006A015E">
      <w:pPr>
        <w:ind w:left="5664" w:firstLine="0"/>
        <w:jc w:val="left"/>
        <w:rPr>
          <w:i/>
          <w:color w:val="000000"/>
          <w:sz w:val="20"/>
          <w:szCs w:val="20"/>
        </w:rPr>
      </w:pPr>
      <w:r w:rsidRPr="00325ECB">
        <w:rPr>
          <w:bCs/>
          <w:i/>
          <w:color w:val="000000"/>
          <w:sz w:val="20"/>
          <w:szCs w:val="20"/>
        </w:rPr>
        <w:t xml:space="preserve"> к решению сессии  Совета депутатов  Улыбинского сельсовета    от 18.07.2011 № 76</w:t>
      </w:r>
    </w:p>
    <w:p w:rsidR="006A015E" w:rsidRPr="00325ECB" w:rsidRDefault="006A015E" w:rsidP="006A015E">
      <w:pPr>
        <w:ind w:left="5664"/>
        <w:jc w:val="left"/>
        <w:rPr>
          <w:sz w:val="20"/>
          <w:szCs w:val="20"/>
        </w:rPr>
      </w:pPr>
    </w:p>
    <w:p w:rsidR="006A015E" w:rsidRPr="00325ECB" w:rsidRDefault="006A015E" w:rsidP="006A015E">
      <w:pPr>
        <w:jc w:val="left"/>
        <w:rPr>
          <w:sz w:val="20"/>
          <w:szCs w:val="20"/>
        </w:rPr>
      </w:pPr>
    </w:p>
    <w:p w:rsidR="006A015E" w:rsidRPr="00325ECB" w:rsidRDefault="006A015E" w:rsidP="006A015E">
      <w:pPr>
        <w:ind w:firstLine="0"/>
        <w:jc w:val="center"/>
        <w:rPr>
          <w:sz w:val="20"/>
          <w:szCs w:val="20"/>
        </w:rPr>
      </w:pPr>
      <w:r w:rsidRPr="00325ECB">
        <w:rPr>
          <w:b/>
          <w:sz w:val="20"/>
          <w:szCs w:val="20"/>
        </w:rPr>
        <w:t>Положение</w:t>
      </w:r>
      <w:r w:rsidRPr="00325ECB">
        <w:rPr>
          <w:sz w:val="20"/>
          <w:szCs w:val="20"/>
        </w:rPr>
        <w:br/>
        <w:t>«О муниципальной службе в Улыбинском  сельсовете»</w:t>
      </w:r>
    </w:p>
    <w:p w:rsidR="006A015E" w:rsidRPr="00325ECB" w:rsidRDefault="006A015E" w:rsidP="006A015E">
      <w:pPr>
        <w:jc w:val="center"/>
        <w:rPr>
          <w:sz w:val="20"/>
          <w:szCs w:val="20"/>
        </w:rPr>
      </w:pPr>
    </w:p>
    <w:p w:rsidR="006A015E" w:rsidRPr="00325ECB" w:rsidRDefault="006A015E" w:rsidP="006A015E">
      <w:pPr>
        <w:rPr>
          <w:sz w:val="20"/>
          <w:szCs w:val="20"/>
        </w:rPr>
      </w:pPr>
      <w:r w:rsidRPr="00325ECB">
        <w:rPr>
          <w:sz w:val="20"/>
          <w:szCs w:val="20"/>
        </w:rPr>
        <w:t xml:space="preserve"> Настоящее Положение устанавливает правовые основы организации муниципальной службы в Улыбинском сельсовете, основываясь на Конституции Российской Федерации, Федеральных законах «Об общих принципах организации местного самоуправления в Российской Федерации», «О муниципальной службе в Российской Федерации» (далее - Федеральный закон), законами Новосибирской области «О муниципальной службе в Новосибирской области», «О Реестре должностей муниципальной службы в Новосибирской области», Уставом Улыбинского сельсовета. </w:t>
      </w:r>
    </w:p>
    <w:p w:rsidR="006A015E" w:rsidRPr="00325ECB" w:rsidRDefault="006A015E" w:rsidP="006A015E">
      <w:pPr>
        <w:rPr>
          <w:sz w:val="20"/>
          <w:szCs w:val="20"/>
        </w:rPr>
      </w:pPr>
    </w:p>
    <w:p w:rsidR="006A015E" w:rsidRPr="00325ECB" w:rsidRDefault="006A015E" w:rsidP="006A015E">
      <w:pPr>
        <w:pStyle w:val="1"/>
        <w:rPr>
          <w:color w:val="auto"/>
          <w:sz w:val="20"/>
          <w:szCs w:val="20"/>
        </w:rPr>
      </w:pPr>
      <w:bookmarkStart w:id="1" w:name="sub_1100"/>
      <w:r w:rsidRPr="00325ECB">
        <w:rPr>
          <w:color w:val="auto"/>
          <w:sz w:val="20"/>
          <w:szCs w:val="20"/>
        </w:rPr>
        <w:t xml:space="preserve"> Глава 1. Общие положения</w:t>
      </w:r>
    </w:p>
    <w:bookmarkEnd w:id="1"/>
    <w:p w:rsidR="006A015E" w:rsidRPr="00325ECB" w:rsidRDefault="006A015E" w:rsidP="006A015E">
      <w:pPr>
        <w:rPr>
          <w:sz w:val="20"/>
          <w:szCs w:val="20"/>
        </w:rPr>
      </w:pPr>
      <w:r w:rsidRPr="00325ECB">
        <w:rPr>
          <w:b/>
          <w:sz w:val="20"/>
          <w:szCs w:val="20"/>
        </w:rPr>
        <w:t xml:space="preserve"> </w:t>
      </w:r>
      <w:bookmarkStart w:id="2" w:name="sub_1001"/>
      <w:r w:rsidRPr="00325ECB">
        <w:rPr>
          <w:b/>
          <w:sz w:val="20"/>
          <w:szCs w:val="20"/>
        </w:rPr>
        <w:t xml:space="preserve"> </w:t>
      </w:r>
      <w:r w:rsidRPr="00325ECB">
        <w:rPr>
          <w:b/>
          <w:bCs/>
          <w:sz w:val="20"/>
          <w:szCs w:val="20"/>
        </w:rPr>
        <w:t>Статья 1.</w:t>
      </w:r>
      <w:r w:rsidRPr="00325ECB">
        <w:rPr>
          <w:b/>
          <w:sz w:val="20"/>
          <w:szCs w:val="20"/>
        </w:rPr>
        <w:t xml:space="preserve"> </w:t>
      </w:r>
      <w:r w:rsidRPr="00325ECB">
        <w:rPr>
          <w:sz w:val="20"/>
          <w:szCs w:val="20"/>
        </w:rPr>
        <w:t>Муниципальная служба</w:t>
      </w:r>
    </w:p>
    <w:bookmarkEnd w:id="2"/>
    <w:p w:rsidR="006A015E" w:rsidRPr="00325ECB" w:rsidRDefault="006A015E" w:rsidP="006A015E">
      <w:pPr>
        <w:rPr>
          <w:sz w:val="20"/>
          <w:szCs w:val="20"/>
        </w:rPr>
      </w:pPr>
      <w:r w:rsidRPr="00325ECB">
        <w:rPr>
          <w:sz w:val="20"/>
          <w:szCs w:val="20"/>
        </w:rPr>
        <w:t xml:space="preserve">  </w:t>
      </w:r>
      <w:r w:rsidRPr="00325ECB">
        <w:rPr>
          <w:b/>
          <w:bCs/>
          <w:sz w:val="20"/>
          <w:szCs w:val="20"/>
        </w:rPr>
        <w:t>Муниципальная служба</w:t>
      </w:r>
      <w:r w:rsidRPr="00325ECB">
        <w:rPr>
          <w:sz w:val="20"/>
          <w:szCs w:val="20"/>
        </w:rPr>
        <w:t xml:space="preserve">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A015E" w:rsidRPr="00325ECB" w:rsidRDefault="006A015E" w:rsidP="006A015E">
      <w:pPr>
        <w:rPr>
          <w:sz w:val="20"/>
          <w:szCs w:val="20"/>
        </w:rPr>
      </w:pPr>
      <w:r w:rsidRPr="00325ECB">
        <w:rPr>
          <w:sz w:val="20"/>
          <w:szCs w:val="20"/>
        </w:rPr>
        <w:t xml:space="preserve"> </w:t>
      </w:r>
    </w:p>
    <w:p w:rsidR="006A015E" w:rsidRPr="00325ECB" w:rsidRDefault="006A015E" w:rsidP="006A015E">
      <w:pPr>
        <w:pStyle w:val="a6"/>
        <w:rPr>
          <w:sz w:val="20"/>
          <w:szCs w:val="20"/>
        </w:rPr>
      </w:pPr>
      <w:bookmarkStart w:id="3" w:name="sub_1002"/>
      <w:r w:rsidRPr="00325ECB">
        <w:rPr>
          <w:sz w:val="20"/>
          <w:szCs w:val="20"/>
        </w:rPr>
        <w:t xml:space="preserve"> </w:t>
      </w:r>
      <w:r w:rsidRPr="00325ECB">
        <w:rPr>
          <w:b/>
          <w:bCs/>
          <w:sz w:val="20"/>
          <w:szCs w:val="20"/>
        </w:rPr>
        <w:t>Статья 2.</w:t>
      </w:r>
      <w:r w:rsidRPr="00325ECB">
        <w:rPr>
          <w:sz w:val="20"/>
          <w:szCs w:val="20"/>
        </w:rPr>
        <w:t xml:space="preserve"> Основные принципы муниципальной службы</w:t>
      </w:r>
    </w:p>
    <w:bookmarkEnd w:id="3"/>
    <w:p w:rsidR="006A015E" w:rsidRPr="00325ECB" w:rsidRDefault="006A015E" w:rsidP="006A015E">
      <w:pPr>
        <w:rPr>
          <w:sz w:val="20"/>
          <w:szCs w:val="20"/>
        </w:rPr>
      </w:pPr>
      <w:r w:rsidRPr="00325ECB">
        <w:rPr>
          <w:sz w:val="20"/>
          <w:szCs w:val="20"/>
        </w:rPr>
        <w:t xml:space="preserve">  Основными принципами муниципальной службы являются:</w:t>
      </w:r>
    </w:p>
    <w:p w:rsidR="006A015E" w:rsidRPr="00325ECB" w:rsidRDefault="006A015E" w:rsidP="006A015E">
      <w:pPr>
        <w:rPr>
          <w:sz w:val="20"/>
          <w:szCs w:val="20"/>
        </w:rPr>
      </w:pPr>
      <w:r w:rsidRPr="00325ECB">
        <w:rPr>
          <w:sz w:val="20"/>
          <w:szCs w:val="20"/>
        </w:rPr>
        <w:t xml:space="preserve"> 1) приоритет прав и свобод человека и гражданина;</w:t>
      </w:r>
    </w:p>
    <w:p w:rsidR="006A015E" w:rsidRPr="00325ECB" w:rsidRDefault="006A015E" w:rsidP="006A015E">
      <w:pPr>
        <w:rPr>
          <w:sz w:val="20"/>
          <w:szCs w:val="20"/>
        </w:rPr>
      </w:pPr>
      <w:r w:rsidRPr="00325ECB">
        <w:rPr>
          <w:sz w:val="20"/>
          <w:szCs w:val="20"/>
        </w:rPr>
        <w:t xml:space="preserve"> 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A015E" w:rsidRPr="00325ECB" w:rsidRDefault="006A015E" w:rsidP="006A015E">
      <w:pPr>
        <w:rPr>
          <w:sz w:val="20"/>
          <w:szCs w:val="20"/>
        </w:rPr>
      </w:pPr>
      <w:r w:rsidRPr="00325ECB">
        <w:rPr>
          <w:sz w:val="20"/>
          <w:szCs w:val="20"/>
        </w:rPr>
        <w:t xml:space="preserve"> 3) профессионализм и компетентность муниципальных служащих;</w:t>
      </w:r>
    </w:p>
    <w:p w:rsidR="006A015E" w:rsidRPr="00325ECB" w:rsidRDefault="006A015E" w:rsidP="006A015E">
      <w:pPr>
        <w:rPr>
          <w:sz w:val="20"/>
          <w:szCs w:val="20"/>
        </w:rPr>
      </w:pPr>
      <w:r w:rsidRPr="00325ECB">
        <w:rPr>
          <w:sz w:val="20"/>
          <w:szCs w:val="20"/>
        </w:rPr>
        <w:t xml:space="preserve"> 4) стабильность муниципальной службы;</w:t>
      </w:r>
    </w:p>
    <w:p w:rsidR="006A015E" w:rsidRPr="00325ECB" w:rsidRDefault="006A015E" w:rsidP="006A015E">
      <w:pPr>
        <w:rPr>
          <w:sz w:val="20"/>
          <w:szCs w:val="20"/>
        </w:rPr>
      </w:pPr>
      <w:r w:rsidRPr="00325ECB">
        <w:rPr>
          <w:sz w:val="20"/>
          <w:szCs w:val="20"/>
        </w:rPr>
        <w:t xml:space="preserve"> 5) доступность информации о деятельности муниципальных служащих;</w:t>
      </w:r>
    </w:p>
    <w:p w:rsidR="006A015E" w:rsidRPr="00325ECB" w:rsidRDefault="006A015E" w:rsidP="006A015E">
      <w:pPr>
        <w:rPr>
          <w:sz w:val="20"/>
          <w:szCs w:val="20"/>
        </w:rPr>
      </w:pPr>
      <w:r w:rsidRPr="00325ECB">
        <w:rPr>
          <w:sz w:val="20"/>
          <w:szCs w:val="20"/>
        </w:rPr>
        <w:t xml:space="preserve"> 6) взаимодействие с общественными объединениями и гражданами;</w:t>
      </w:r>
    </w:p>
    <w:p w:rsidR="006A015E" w:rsidRPr="00325ECB" w:rsidRDefault="006A015E" w:rsidP="006A015E">
      <w:pPr>
        <w:rPr>
          <w:sz w:val="20"/>
          <w:szCs w:val="20"/>
        </w:rPr>
      </w:pPr>
      <w:r w:rsidRPr="00325ECB">
        <w:rPr>
          <w:sz w:val="20"/>
          <w:szCs w:val="20"/>
        </w:rPr>
        <w:t xml:space="preserve"> 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6A015E" w:rsidRPr="00325ECB" w:rsidRDefault="006A015E" w:rsidP="006A015E">
      <w:pPr>
        <w:rPr>
          <w:sz w:val="20"/>
          <w:szCs w:val="20"/>
        </w:rPr>
      </w:pPr>
      <w:r w:rsidRPr="00325ECB">
        <w:rPr>
          <w:sz w:val="20"/>
          <w:szCs w:val="20"/>
        </w:rPr>
        <w:t xml:space="preserve"> 8) правовая и социальная защищенность муниципальных служащих;</w:t>
      </w:r>
    </w:p>
    <w:p w:rsidR="006A015E" w:rsidRPr="00325ECB" w:rsidRDefault="006A015E" w:rsidP="006A015E">
      <w:pPr>
        <w:rPr>
          <w:sz w:val="20"/>
          <w:szCs w:val="20"/>
        </w:rPr>
      </w:pPr>
      <w:r w:rsidRPr="00325ECB">
        <w:rPr>
          <w:sz w:val="20"/>
          <w:szCs w:val="20"/>
        </w:rPr>
        <w:t xml:space="preserve"> 9) ответственность муниципальных служащих за неисполнение или ненадлежащее исполнение своих должностных обязанностей;</w:t>
      </w:r>
    </w:p>
    <w:p w:rsidR="006A015E" w:rsidRPr="00325ECB" w:rsidRDefault="006A015E" w:rsidP="006A015E">
      <w:pPr>
        <w:rPr>
          <w:sz w:val="20"/>
          <w:szCs w:val="20"/>
        </w:rPr>
      </w:pPr>
      <w:r w:rsidRPr="00325ECB">
        <w:rPr>
          <w:sz w:val="20"/>
          <w:szCs w:val="20"/>
        </w:rPr>
        <w:t xml:space="preserve"> 10) внепартийность муниципальной службы.</w:t>
      </w:r>
    </w:p>
    <w:p w:rsidR="006A015E" w:rsidRPr="00325ECB" w:rsidRDefault="006A015E" w:rsidP="006A015E">
      <w:pPr>
        <w:rPr>
          <w:sz w:val="20"/>
          <w:szCs w:val="20"/>
        </w:rPr>
      </w:pPr>
      <w:r w:rsidRPr="00325ECB">
        <w:rPr>
          <w:sz w:val="20"/>
          <w:szCs w:val="20"/>
        </w:rPr>
        <w:t xml:space="preserve"> </w:t>
      </w:r>
    </w:p>
    <w:p w:rsidR="006A015E" w:rsidRPr="00325ECB" w:rsidRDefault="006A015E" w:rsidP="006A015E">
      <w:pPr>
        <w:pStyle w:val="a6"/>
        <w:rPr>
          <w:sz w:val="20"/>
          <w:szCs w:val="20"/>
        </w:rPr>
      </w:pPr>
      <w:bookmarkStart w:id="4" w:name="sub_1003"/>
      <w:r w:rsidRPr="00325ECB">
        <w:rPr>
          <w:sz w:val="20"/>
          <w:szCs w:val="20"/>
        </w:rPr>
        <w:t xml:space="preserve"> </w:t>
      </w:r>
      <w:r w:rsidRPr="00325ECB">
        <w:rPr>
          <w:b/>
          <w:bCs/>
          <w:sz w:val="20"/>
          <w:szCs w:val="20"/>
        </w:rPr>
        <w:t>Статья 3</w:t>
      </w:r>
      <w:r w:rsidRPr="00325ECB">
        <w:rPr>
          <w:b/>
          <w:bCs/>
          <w:color w:val="000080"/>
          <w:sz w:val="20"/>
          <w:szCs w:val="20"/>
        </w:rPr>
        <w:t>.</w:t>
      </w:r>
      <w:r w:rsidRPr="00325ECB">
        <w:rPr>
          <w:sz w:val="20"/>
          <w:szCs w:val="20"/>
        </w:rPr>
        <w:t xml:space="preserve"> Финансирование муниципальной службы</w:t>
      </w:r>
    </w:p>
    <w:bookmarkEnd w:id="4"/>
    <w:p w:rsidR="006A015E" w:rsidRPr="00325ECB" w:rsidRDefault="006A015E" w:rsidP="006A015E">
      <w:pPr>
        <w:rPr>
          <w:sz w:val="20"/>
          <w:szCs w:val="20"/>
        </w:rPr>
      </w:pPr>
      <w:r w:rsidRPr="00325ECB">
        <w:rPr>
          <w:sz w:val="20"/>
          <w:szCs w:val="20"/>
        </w:rPr>
        <w:t xml:space="preserve">  Финансирование муниципальной службы в Улыбинском сельсовете осуществляется за счет средств местного бюджета.</w:t>
      </w:r>
    </w:p>
    <w:p w:rsidR="006A015E" w:rsidRPr="00325ECB" w:rsidRDefault="006A015E" w:rsidP="006A015E">
      <w:pPr>
        <w:rPr>
          <w:sz w:val="20"/>
          <w:szCs w:val="20"/>
        </w:rPr>
      </w:pPr>
    </w:p>
    <w:p w:rsidR="006A015E" w:rsidRPr="00325ECB" w:rsidRDefault="006A015E" w:rsidP="006A015E">
      <w:pPr>
        <w:pStyle w:val="1"/>
        <w:rPr>
          <w:color w:val="auto"/>
          <w:sz w:val="20"/>
          <w:szCs w:val="20"/>
        </w:rPr>
      </w:pPr>
      <w:bookmarkStart w:id="5" w:name="sub_1200"/>
      <w:r w:rsidRPr="00325ECB">
        <w:rPr>
          <w:sz w:val="20"/>
          <w:szCs w:val="20"/>
        </w:rPr>
        <w:t xml:space="preserve"> </w:t>
      </w:r>
      <w:r w:rsidRPr="00325ECB">
        <w:rPr>
          <w:color w:val="auto"/>
          <w:sz w:val="20"/>
          <w:szCs w:val="20"/>
        </w:rPr>
        <w:t>Глава 2. Правовое положение муниципального служащего</w:t>
      </w:r>
    </w:p>
    <w:bookmarkEnd w:id="5"/>
    <w:p w:rsidR="006A015E" w:rsidRPr="00325ECB" w:rsidRDefault="006A015E" w:rsidP="006A015E">
      <w:pPr>
        <w:rPr>
          <w:sz w:val="20"/>
          <w:szCs w:val="20"/>
        </w:rPr>
      </w:pPr>
      <w:r w:rsidRPr="00325ECB">
        <w:rPr>
          <w:sz w:val="20"/>
          <w:szCs w:val="20"/>
        </w:rPr>
        <w:t xml:space="preserve"> </w:t>
      </w:r>
    </w:p>
    <w:p w:rsidR="006A015E" w:rsidRPr="00325ECB" w:rsidRDefault="006A015E" w:rsidP="006A015E">
      <w:pPr>
        <w:pStyle w:val="a6"/>
        <w:rPr>
          <w:sz w:val="20"/>
          <w:szCs w:val="20"/>
        </w:rPr>
      </w:pPr>
      <w:bookmarkStart w:id="6" w:name="sub_1004"/>
      <w:r w:rsidRPr="00325ECB">
        <w:rPr>
          <w:sz w:val="20"/>
          <w:szCs w:val="20"/>
        </w:rPr>
        <w:t xml:space="preserve"> </w:t>
      </w:r>
      <w:r w:rsidRPr="00325ECB">
        <w:rPr>
          <w:b/>
          <w:bCs/>
          <w:sz w:val="20"/>
          <w:szCs w:val="20"/>
        </w:rPr>
        <w:t>Статья 4.</w:t>
      </w:r>
      <w:r w:rsidRPr="00325ECB">
        <w:rPr>
          <w:sz w:val="20"/>
          <w:szCs w:val="20"/>
        </w:rPr>
        <w:t xml:space="preserve"> Муниципальный служащий</w:t>
      </w:r>
    </w:p>
    <w:bookmarkEnd w:id="6"/>
    <w:p w:rsidR="006A015E" w:rsidRPr="00325ECB" w:rsidRDefault="006A015E" w:rsidP="006A015E">
      <w:pPr>
        <w:rPr>
          <w:sz w:val="20"/>
          <w:szCs w:val="20"/>
        </w:rPr>
      </w:pPr>
      <w:r w:rsidRPr="00325ECB">
        <w:rPr>
          <w:sz w:val="20"/>
          <w:szCs w:val="20"/>
        </w:rPr>
        <w:t xml:space="preserve">  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6A015E" w:rsidRPr="00325ECB" w:rsidRDefault="006A015E" w:rsidP="006A015E">
      <w:pPr>
        <w:rPr>
          <w:sz w:val="20"/>
          <w:szCs w:val="20"/>
        </w:rPr>
      </w:pPr>
      <w:r w:rsidRPr="00325ECB">
        <w:rPr>
          <w:sz w:val="20"/>
          <w:szCs w:val="20"/>
        </w:rPr>
        <w:t xml:space="preserve"> 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6A015E" w:rsidRPr="00325ECB" w:rsidRDefault="006A015E" w:rsidP="006A015E">
      <w:pPr>
        <w:rPr>
          <w:sz w:val="20"/>
          <w:szCs w:val="20"/>
        </w:rPr>
      </w:pPr>
      <w:r w:rsidRPr="00325ECB">
        <w:rPr>
          <w:sz w:val="20"/>
          <w:szCs w:val="20"/>
        </w:rPr>
        <w:t xml:space="preserve"> </w:t>
      </w:r>
    </w:p>
    <w:p w:rsidR="00C2381E" w:rsidRPr="00325ECB" w:rsidRDefault="006A015E" w:rsidP="006A015E">
      <w:pPr>
        <w:pStyle w:val="a6"/>
        <w:rPr>
          <w:sz w:val="20"/>
          <w:szCs w:val="20"/>
        </w:rPr>
      </w:pPr>
      <w:bookmarkStart w:id="7" w:name="sub_1005"/>
      <w:r w:rsidRPr="00325ECB">
        <w:rPr>
          <w:sz w:val="20"/>
          <w:szCs w:val="20"/>
        </w:rPr>
        <w:lastRenderedPageBreak/>
        <w:t xml:space="preserve"> </w:t>
      </w:r>
      <w:r w:rsidRPr="00325ECB">
        <w:rPr>
          <w:b/>
          <w:bCs/>
          <w:sz w:val="20"/>
          <w:szCs w:val="20"/>
        </w:rPr>
        <w:t>Статья 5.</w:t>
      </w:r>
      <w:r w:rsidRPr="00325ECB">
        <w:rPr>
          <w:sz w:val="20"/>
          <w:szCs w:val="20"/>
        </w:rPr>
        <w:t xml:space="preserve"> Реестр должностей муниципальной службы </w:t>
      </w:r>
    </w:p>
    <w:p w:rsidR="006A015E" w:rsidRPr="00325ECB" w:rsidRDefault="006A015E" w:rsidP="00C2381E">
      <w:pPr>
        <w:pStyle w:val="a6"/>
        <w:ind w:left="0" w:firstLine="0"/>
        <w:rPr>
          <w:sz w:val="20"/>
          <w:szCs w:val="20"/>
        </w:rPr>
      </w:pPr>
      <w:r w:rsidRPr="00325ECB">
        <w:rPr>
          <w:sz w:val="20"/>
          <w:szCs w:val="20"/>
        </w:rPr>
        <w:t>в Новосибирской области</w:t>
      </w:r>
    </w:p>
    <w:bookmarkEnd w:id="7"/>
    <w:p w:rsidR="006A015E" w:rsidRPr="00325ECB" w:rsidRDefault="006A015E" w:rsidP="006A015E">
      <w:pPr>
        <w:rPr>
          <w:sz w:val="20"/>
          <w:szCs w:val="20"/>
        </w:rPr>
      </w:pPr>
      <w:r w:rsidRPr="00325ECB">
        <w:rPr>
          <w:sz w:val="20"/>
          <w:szCs w:val="20"/>
        </w:rPr>
        <w:t xml:space="preserve">  1. Реестр должностей муниципальной службы в Новосибирской области утверждается законом Новосибирской области.</w:t>
      </w:r>
    </w:p>
    <w:p w:rsidR="006A015E" w:rsidRPr="00325ECB" w:rsidRDefault="006A015E" w:rsidP="006A015E">
      <w:pPr>
        <w:rPr>
          <w:sz w:val="20"/>
          <w:szCs w:val="20"/>
        </w:rPr>
      </w:pPr>
      <w:r w:rsidRPr="00325ECB">
        <w:rPr>
          <w:sz w:val="20"/>
          <w:szCs w:val="20"/>
        </w:rPr>
        <w:t xml:space="preserve"> 2. В Реестре должностей муниципальной службы в Новосибирской области могут быть предусмотрены должности муниципальной службы, учреждаемые для непосредственного обеспечения исполнения полномочий лиц, замещающих муниципальные должности. Такие должности муниципальной службы замещаются муниципальными служащими путем заключения трудового договора на срок полномочий указанных лиц.</w:t>
      </w:r>
    </w:p>
    <w:p w:rsidR="006A015E" w:rsidRPr="00325ECB" w:rsidRDefault="006A015E" w:rsidP="006A015E">
      <w:pPr>
        <w:rPr>
          <w:sz w:val="20"/>
          <w:szCs w:val="20"/>
        </w:rPr>
      </w:pPr>
      <w:r w:rsidRPr="00325ECB">
        <w:rPr>
          <w:sz w:val="20"/>
          <w:szCs w:val="20"/>
        </w:rPr>
        <w:t xml:space="preserve"> 3. Если правовым актом органа местного самоуправления, избирательной комиссии муниципального образования предусмотрено наименование должности муниципальной службы в сочетании с наименованием другой должности (должностными обязанностями или функциями), в том числе если заместитель руководителя органа местного самоуправления является руководителем структурного подразделения этого органа,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 лицо, замещающее должность муниципальной службы, является главным бухгалтером или его заместителем, такое сочетание считается наименованием должности муниципальной службы, установленной Реестром должностей муниципальной службы в Новосибирской области. Статус лица, замещающего должность муниципальной службы с двойным наименованием, определяется по наименованию первой должности.</w:t>
      </w:r>
    </w:p>
    <w:p w:rsidR="006A015E" w:rsidRPr="00325ECB" w:rsidRDefault="006A015E" w:rsidP="006A015E">
      <w:pPr>
        <w:rPr>
          <w:sz w:val="20"/>
          <w:szCs w:val="20"/>
        </w:rPr>
      </w:pPr>
      <w:r w:rsidRPr="00325ECB">
        <w:rPr>
          <w:sz w:val="20"/>
          <w:szCs w:val="20"/>
        </w:rPr>
        <w:t xml:space="preserve"> </w:t>
      </w:r>
    </w:p>
    <w:p w:rsidR="006A015E" w:rsidRPr="00325ECB" w:rsidRDefault="006A015E" w:rsidP="006A015E">
      <w:pPr>
        <w:pStyle w:val="a6"/>
        <w:rPr>
          <w:sz w:val="20"/>
          <w:szCs w:val="20"/>
        </w:rPr>
      </w:pPr>
      <w:bookmarkStart w:id="8" w:name="sub_1006"/>
      <w:r w:rsidRPr="00325ECB">
        <w:rPr>
          <w:sz w:val="20"/>
          <w:szCs w:val="20"/>
        </w:rPr>
        <w:t xml:space="preserve"> </w:t>
      </w:r>
      <w:r w:rsidRPr="00325ECB">
        <w:rPr>
          <w:b/>
          <w:bCs/>
          <w:sz w:val="20"/>
          <w:szCs w:val="20"/>
        </w:rPr>
        <w:t>Статья 6.</w:t>
      </w:r>
      <w:r w:rsidRPr="00325ECB">
        <w:rPr>
          <w:sz w:val="20"/>
          <w:szCs w:val="20"/>
        </w:rPr>
        <w:t xml:space="preserve"> Классификация должностей муниципальной службы</w:t>
      </w:r>
    </w:p>
    <w:bookmarkEnd w:id="8"/>
    <w:p w:rsidR="006A015E" w:rsidRPr="00325ECB" w:rsidRDefault="006A015E" w:rsidP="006A015E">
      <w:pPr>
        <w:rPr>
          <w:sz w:val="20"/>
          <w:szCs w:val="20"/>
        </w:rPr>
      </w:pPr>
      <w:r w:rsidRPr="00325ECB">
        <w:rPr>
          <w:sz w:val="20"/>
          <w:szCs w:val="20"/>
        </w:rPr>
        <w:t xml:space="preserve">  1. Должности муниципальной службы классифицируются по следующим группам:</w:t>
      </w:r>
    </w:p>
    <w:p w:rsidR="006A015E" w:rsidRPr="00325ECB" w:rsidRDefault="006A015E" w:rsidP="006A015E">
      <w:pPr>
        <w:rPr>
          <w:sz w:val="20"/>
          <w:szCs w:val="20"/>
        </w:rPr>
      </w:pPr>
      <w:r w:rsidRPr="00325ECB">
        <w:rPr>
          <w:sz w:val="20"/>
          <w:szCs w:val="20"/>
        </w:rPr>
        <w:t xml:space="preserve"> 1) высшая должность муниципальной службы;</w:t>
      </w:r>
    </w:p>
    <w:p w:rsidR="006A015E" w:rsidRPr="00325ECB" w:rsidRDefault="006A015E" w:rsidP="006A015E">
      <w:pPr>
        <w:rPr>
          <w:sz w:val="20"/>
          <w:szCs w:val="20"/>
        </w:rPr>
      </w:pPr>
      <w:r w:rsidRPr="00325ECB">
        <w:rPr>
          <w:sz w:val="20"/>
          <w:szCs w:val="20"/>
        </w:rPr>
        <w:t xml:space="preserve"> 2) главная должность муниципальной службы;</w:t>
      </w:r>
    </w:p>
    <w:p w:rsidR="006A015E" w:rsidRPr="00325ECB" w:rsidRDefault="006A015E" w:rsidP="006A015E">
      <w:pPr>
        <w:rPr>
          <w:sz w:val="20"/>
          <w:szCs w:val="20"/>
        </w:rPr>
      </w:pPr>
      <w:r w:rsidRPr="00325ECB">
        <w:rPr>
          <w:sz w:val="20"/>
          <w:szCs w:val="20"/>
        </w:rPr>
        <w:t xml:space="preserve"> 3) ведущая должность муниципальной службы;</w:t>
      </w:r>
    </w:p>
    <w:p w:rsidR="006A015E" w:rsidRPr="00325ECB" w:rsidRDefault="006A015E" w:rsidP="006A015E">
      <w:pPr>
        <w:rPr>
          <w:sz w:val="20"/>
          <w:szCs w:val="20"/>
        </w:rPr>
      </w:pPr>
      <w:r w:rsidRPr="00325ECB">
        <w:rPr>
          <w:sz w:val="20"/>
          <w:szCs w:val="20"/>
        </w:rPr>
        <w:t xml:space="preserve"> 4) старшая должность муниципальной службы;</w:t>
      </w:r>
    </w:p>
    <w:p w:rsidR="006A015E" w:rsidRPr="00325ECB" w:rsidRDefault="006A015E" w:rsidP="006A015E">
      <w:pPr>
        <w:rPr>
          <w:sz w:val="20"/>
          <w:szCs w:val="20"/>
        </w:rPr>
      </w:pPr>
      <w:r w:rsidRPr="00325ECB">
        <w:rPr>
          <w:sz w:val="20"/>
          <w:szCs w:val="20"/>
        </w:rPr>
        <w:t xml:space="preserve"> 5) младшая должность муниципальной службы.</w:t>
      </w:r>
    </w:p>
    <w:p w:rsidR="006A015E" w:rsidRPr="00325ECB" w:rsidRDefault="006A015E" w:rsidP="006A015E">
      <w:pPr>
        <w:rPr>
          <w:sz w:val="20"/>
          <w:szCs w:val="20"/>
        </w:rPr>
      </w:pPr>
      <w:r w:rsidRPr="00325ECB">
        <w:rPr>
          <w:sz w:val="20"/>
          <w:szCs w:val="20"/>
        </w:rPr>
        <w:t xml:space="preserve"> 2. Наименование должностей муниципальной службы устанавливается на основании Перечня должностей муниципальной службы Улыбинском сельсовете (приложение 1) соответствии с Реестром должностей муниципальной службы в Новосибирской области.</w:t>
      </w:r>
    </w:p>
    <w:p w:rsidR="006A015E" w:rsidRPr="00325ECB" w:rsidRDefault="006A015E" w:rsidP="006A015E">
      <w:pPr>
        <w:rPr>
          <w:sz w:val="20"/>
          <w:szCs w:val="20"/>
        </w:rPr>
      </w:pPr>
      <w:r w:rsidRPr="00325ECB">
        <w:rPr>
          <w:sz w:val="20"/>
          <w:szCs w:val="20"/>
        </w:rPr>
        <w:t xml:space="preserve"> </w:t>
      </w:r>
    </w:p>
    <w:p w:rsidR="00C2381E" w:rsidRPr="00325ECB" w:rsidRDefault="006A015E" w:rsidP="006A015E">
      <w:pPr>
        <w:pStyle w:val="a6"/>
        <w:rPr>
          <w:sz w:val="20"/>
          <w:szCs w:val="20"/>
        </w:rPr>
      </w:pPr>
      <w:bookmarkStart w:id="9" w:name="sub_1007"/>
      <w:r w:rsidRPr="00325ECB">
        <w:rPr>
          <w:sz w:val="20"/>
          <w:szCs w:val="20"/>
        </w:rPr>
        <w:t xml:space="preserve"> </w:t>
      </w:r>
      <w:r w:rsidRPr="00325ECB">
        <w:rPr>
          <w:b/>
          <w:bCs/>
          <w:sz w:val="20"/>
          <w:szCs w:val="20"/>
        </w:rPr>
        <w:t>Статья 7.</w:t>
      </w:r>
      <w:r w:rsidRPr="00325ECB">
        <w:rPr>
          <w:sz w:val="20"/>
          <w:szCs w:val="20"/>
        </w:rPr>
        <w:t xml:space="preserve"> Квалификационные требования для замещения должностей </w:t>
      </w:r>
    </w:p>
    <w:p w:rsidR="006A015E" w:rsidRPr="00325ECB" w:rsidRDefault="006A015E" w:rsidP="00C2381E">
      <w:pPr>
        <w:pStyle w:val="a6"/>
        <w:ind w:left="0" w:firstLine="0"/>
        <w:rPr>
          <w:sz w:val="20"/>
          <w:szCs w:val="20"/>
        </w:rPr>
      </w:pPr>
      <w:r w:rsidRPr="00325ECB">
        <w:rPr>
          <w:sz w:val="20"/>
          <w:szCs w:val="20"/>
        </w:rPr>
        <w:t>муниципальной службы.</w:t>
      </w:r>
    </w:p>
    <w:bookmarkEnd w:id="9"/>
    <w:p w:rsidR="006A015E" w:rsidRPr="00325ECB" w:rsidRDefault="006A015E" w:rsidP="006A015E">
      <w:pPr>
        <w:rPr>
          <w:sz w:val="20"/>
          <w:szCs w:val="20"/>
        </w:rPr>
      </w:pPr>
      <w:r w:rsidRPr="00325ECB">
        <w:rPr>
          <w:sz w:val="20"/>
          <w:szCs w:val="20"/>
        </w:rPr>
        <w:t xml:space="preserve">  1. В число типовых квалификационных требований для замещения должностей муниципальной службы (далее - квалификационные требования) входят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6A015E" w:rsidRPr="00325ECB" w:rsidRDefault="006A015E" w:rsidP="006A015E">
      <w:pPr>
        <w:rPr>
          <w:sz w:val="20"/>
          <w:szCs w:val="20"/>
        </w:rPr>
      </w:pPr>
      <w:r w:rsidRPr="00325ECB">
        <w:rPr>
          <w:sz w:val="20"/>
          <w:szCs w:val="20"/>
        </w:rPr>
        <w:t xml:space="preserve"> Квалификационные требования устанавливаются в зависимости от групп должностей муниципальной службы.</w:t>
      </w:r>
    </w:p>
    <w:p w:rsidR="006A015E" w:rsidRPr="00325ECB" w:rsidRDefault="006A015E" w:rsidP="006A015E">
      <w:pPr>
        <w:rPr>
          <w:sz w:val="20"/>
          <w:szCs w:val="20"/>
        </w:rPr>
      </w:pPr>
      <w:r w:rsidRPr="00325ECB">
        <w:rPr>
          <w:sz w:val="20"/>
          <w:szCs w:val="20"/>
        </w:rPr>
        <w:t xml:space="preserve"> 2. В число квалификационных требований для замещения должностей муниципальной службы высшей, главной и ведущей групп входит наличие высшего профессионального образования.</w:t>
      </w:r>
    </w:p>
    <w:p w:rsidR="006A015E" w:rsidRPr="00325ECB" w:rsidRDefault="006A015E" w:rsidP="006A015E">
      <w:pPr>
        <w:rPr>
          <w:sz w:val="20"/>
          <w:szCs w:val="20"/>
        </w:rPr>
      </w:pPr>
      <w:r w:rsidRPr="00325ECB">
        <w:rPr>
          <w:sz w:val="20"/>
          <w:szCs w:val="20"/>
        </w:rPr>
        <w:t xml:space="preserve"> 3. В число квалификационных требований для замещения должностей муниципальной службы старшей и младшей групп входит наличие среднего профессионального образования.</w:t>
      </w:r>
    </w:p>
    <w:p w:rsidR="006A015E" w:rsidRPr="00325ECB" w:rsidRDefault="006A015E" w:rsidP="006A015E">
      <w:pPr>
        <w:rPr>
          <w:sz w:val="20"/>
          <w:szCs w:val="20"/>
        </w:rPr>
      </w:pPr>
      <w:r w:rsidRPr="00325ECB">
        <w:rPr>
          <w:sz w:val="20"/>
          <w:szCs w:val="20"/>
        </w:rPr>
        <w:t xml:space="preserve"> 4. В квалификационные требования к стажу муниципальной службы (государственной службы) или стажу работы по специальности входит наличие:</w:t>
      </w:r>
    </w:p>
    <w:p w:rsidR="006A015E" w:rsidRPr="00325ECB" w:rsidRDefault="006A015E" w:rsidP="006A015E">
      <w:pPr>
        <w:rPr>
          <w:sz w:val="20"/>
          <w:szCs w:val="20"/>
        </w:rPr>
      </w:pPr>
      <w:r w:rsidRPr="00325ECB">
        <w:rPr>
          <w:sz w:val="20"/>
          <w:szCs w:val="20"/>
        </w:rPr>
        <w:t xml:space="preserve"> 1) для высшей группы должностей муниципальной службы - стажа муниципальной службы на должностях главной группы должностей муниципальной службы или стажа государственной службы на должностях ведущей группы должностей государственной гражданской службы (государственной службы иного вида) не менее 3 лет или стажа работы по специальности на руководящих должностях не менее 3 лет;</w:t>
      </w:r>
    </w:p>
    <w:p w:rsidR="006A015E" w:rsidRPr="00325ECB" w:rsidRDefault="006A015E" w:rsidP="006A015E">
      <w:pPr>
        <w:rPr>
          <w:sz w:val="20"/>
          <w:szCs w:val="20"/>
        </w:rPr>
      </w:pPr>
      <w:r w:rsidRPr="00325ECB">
        <w:rPr>
          <w:sz w:val="20"/>
          <w:szCs w:val="20"/>
        </w:rPr>
        <w:t xml:space="preserve"> 2) для главной группы должностей муниципальной службы:</w:t>
      </w:r>
    </w:p>
    <w:p w:rsidR="006A015E" w:rsidRPr="00325ECB" w:rsidRDefault="006A015E" w:rsidP="006A015E">
      <w:pPr>
        <w:rPr>
          <w:sz w:val="20"/>
          <w:szCs w:val="20"/>
        </w:rPr>
      </w:pPr>
      <w:r w:rsidRPr="00325ECB">
        <w:rPr>
          <w:sz w:val="20"/>
          <w:szCs w:val="20"/>
        </w:rPr>
        <w:t xml:space="preserve"> а) по обеспечению исполнения полномочий органа местного самоуправления, избирательной комиссии муниципального образования - стажа муниципальной службы на должностях ведущей группы должностей муниципальной службы или стажа государственной службы на должностях старшей группы должностей государственной гражданской службы (государственной службы иного вида) не менее 3 лет или стажа работы по специальности на руководящих должностях не менее 3 лет;</w:t>
      </w:r>
    </w:p>
    <w:p w:rsidR="006A015E" w:rsidRPr="00325ECB" w:rsidRDefault="006A015E" w:rsidP="006A015E">
      <w:pPr>
        <w:rPr>
          <w:sz w:val="20"/>
          <w:szCs w:val="20"/>
        </w:rPr>
      </w:pPr>
      <w:r w:rsidRPr="00325ECB">
        <w:rPr>
          <w:sz w:val="20"/>
          <w:szCs w:val="20"/>
        </w:rPr>
        <w:t xml:space="preserve"> б) по обеспечению исполнения полномочий лица, замещающего муниципальную должность, - стажа муниципальной службы на должностях ведущей группы должностей муниципальной службы или стажа государственной службы на должностях ведущей группы </w:t>
      </w:r>
      <w:r w:rsidRPr="00325ECB">
        <w:rPr>
          <w:sz w:val="20"/>
          <w:szCs w:val="20"/>
        </w:rPr>
        <w:lastRenderedPageBreak/>
        <w:t>должностей государственной гражданской службы (государственной службы иного вида) не менее 2 лет или стажа работы по специальности не менее 5 лет;</w:t>
      </w:r>
    </w:p>
    <w:p w:rsidR="006A015E" w:rsidRPr="00325ECB" w:rsidRDefault="006A015E" w:rsidP="006A015E">
      <w:pPr>
        <w:rPr>
          <w:sz w:val="20"/>
          <w:szCs w:val="20"/>
        </w:rPr>
      </w:pPr>
      <w:r w:rsidRPr="00325ECB">
        <w:rPr>
          <w:sz w:val="20"/>
          <w:szCs w:val="20"/>
        </w:rPr>
        <w:t xml:space="preserve"> 3) для ведущей группы должностей муниципальной службы - стажа муниципальной службы на должностях старшей группы должностей муниципальной службы или стажа государственной службы на должностях старшей группы должностей гражданской службы (государственной службы иных видов) не менее 2 лет или стажа (опыта) работы по специальности не менее 3 лет;</w:t>
      </w:r>
    </w:p>
    <w:p w:rsidR="006A015E" w:rsidRPr="00325ECB" w:rsidRDefault="006A015E" w:rsidP="006A015E">
      <w:pPr>
        <w:rPr>
          <w:sz w:val="20"/>
          <w:szCs w:val="20"/>
        </w:rPr>
      </w:pPr>
      <w:r w:rsidRPr="00325ECB">
        <w:rPr>
          <w:sz w:val="20"/>
          <w:szCs w:val="20"/>
        </w:rPr>
        <w:t xml:space="preserve"> 4) для старшей группы должностей муниципальной службы требование к стажу не предъявляется в случае наличия высшего профессионального образования, соответствующего направлению деятельности органа местного самоуправления (муниципального органа) или его структурного подразделения, в иных случаях требуется наличие стажа работы по специальности не менее 3 лет;</w:t>
      </w:r>
    </w:p>
    <w:p w:rsidR="006A015E" w:rsidRPr="00325ECB" w:rsidRDefault="006A015E" w:rsidP="006A015E">
      <w:pPr>
        <w:rPr>
          <w:sz w:val="20"/>
          <w:szCs w:val="20"/>
        </w:rPr>
      </w:pPr>
      <w:r w:rsidRPr="00325ECB">
        <w:rPr>
          <w:sz w:val="20"/>
          <w:szCs w:val="20"/>
        </w:rPr>
        <w:t xml:space="preserve"> 5) для младшей группы должностей муниципальной службы требование к стажу не предъявляется.</w:t>
      </w:r>
    </w:p>
    <w:p w:rsidR="006A015E" w:rsidRPr="00325ECB" w:rsidRDefault="006A015E" w:rsidP="006A015E">
      <w:pPr>
        <w:rPr>
          <w:sz w:val="20"/>
          <w:szCs w:val="20"/>
        </w:rPr>
      </w:pPr>
      <w:r w:rsidRPr="00325ECB">
        <w:rPr>
          <w:sz w:val="20"/>
          <w:szCs w:val="20"/>
        </w:rPr>
        <w:t xml:space="preserve"> 5. Квалификационными требованиями к профессиональным знаниям, необходимым для замещения должности муниципальной службы, являются:</w:t>
      </w:r>
    </w:p>
    <w:p w:rsidR="006A015E" w:rsidRPr="00325ECB" w:rsidRDefault="006A015E" w:rsidP="006A015E">
      <w:pPr>
        <w:rPr>
          <w:sz w:val="20"/>
          <w:szCs w:val="20"/>
        </w:rPr>
      </w:pPr>
      <w:r w:rsidRPr="00325ECB">
        <w:rPr>
          <w:sz w:val="20"/>
          <w:szCs w:val="20"/>
        </w:rPr>
        <w:t xml:space="preserve"> 1) знание Конституции Российской Федерации, федеральных законов и иных нормативных правовых актов Российской Федерации, Устава Новосибирской области, законов Новосибирской области и иных нормативных правовых актов Новосибирской области по вопросам организации и деятельности органов местного самоуправления (муниципальных органов);</w:t>
      </w:r>
    </w:p>
    <w:p w:rsidR="006A015E" w:rsidRPr="00325ECB" w:rsidRDefault="006A015E" w:rsidP="006A015E">
      <w:pPr>
        <w:rPr>
          <w:sz w:val="20"/>
          <w:szCs w:val="20"/>
        </w:rPr>
      </w:pPr>
      <w:r w:rsidRPr="00325ECB">
        <w:rPr>
          <w:sz w:val="20"/>
          <w:szCs w:val="20"/>
        </w:rPr>
        <w:t xml:space="preserve"> 2) знание основ законодательства Российской Федерации и Новосибирской области о муниципальной службе;</w:t>
      </w:r>
    </w:p>
    <w:p w:rsidR="006A015E" w:rsidRPr="00325ECB" w:rsidRDefault="006A015E" w:rsidP="006A015E">
      <w:pPr>
        <w:rPr>
          <w:sz w:val="20"/>
          <w:szCs w:val="20"/>
        </w:rPr>
      </w:pPr>
      <w:r w:rsidRPr="00325ECB">
        <w:rPr>
          <w:sz w:val="20"/>
          <w:szCs w:val="20"/>
        </w:rPr>
        <w:t xml:space="preserve"> 3) знание основ муниципального управления;</w:t>
      </w:r>
    </w:p>
    <w:p w:rsidR="006A015E" w:rsidRPr="00325ECB" w:rsidRDefault="006A015E" w:rsidP="006A015E">
      <w:pPr>
        <w:rPr>
          <w:sz w:val="20"/>
          <w:szCs w:val="20"/>
        </w:rPr>
      </w:pPr>
      <w:r w:rsidRPr="00325ECB">
        <w:rPr>
          <w:sz w:val="20"/>
          <w:szCs w:val="20"/>
        </w:rPr>
        <w:t xml:space="preserve"> 4) знание правовых актов, регламентирующих служебную деятельность;</w:t>
      </w:r>
    </w:p>
    <w:p w:rsidR="006A015E" w:rsidRPr="00325ECB" w:rsidRDefault="006A015E" w:rsidP="006A015E">
      <w:pPr>
        <w:rPr>
          <w:sz w:val="20"/>
          <w:szCs w:val="20"/>
        </w:rPr>
      </w:pPr>
      <w:r w:rsidRPr="00325ECB">
        <w:rPr>
          <w:sz w:val="20"/>
          <w:szCs w:val="20"/>
        </w:rPr>
        <w:t xml:space="preserve"> 5) специальные профессиональные знания, необходимые для исполнения должностных обязанностей, которые подтверждаются документом государственного образца о высшем или среднем профессиональном образовании.</w:t>
      </w:r>
    </w:p>
    <w:p w:rsidR="006A015E" w:rsidRPr="00325ECB" w:rsidRDefault="006A015E" w:rsidP="006A015E">
      <w:pPr>
        <w:rPr>
          <w:sz w:val="20"/>
          <w:szCs w:val="20"/>
        </w:rPr>
      </w:pPr>
      <w:r w:rsidRPr="00325ECB">
        <w:rPr>
          <w:sz w:val="20"/>
          <w:szCs w:val="20"/>
        </w:rPr>
        <w:t xml:space="preserve"> 6. Квалификационными требованиями к специальным профессиональным навыкам, необходимым для замещения должности муниципальной службы высшей группы, является наличие навыков принятия управленческого решения, стратегического планирования, подготовки проектов правовых актов, иных управленческих документов, организации работы коллектива, постановки задач, аналитической работы, системного подхода в решении задач, применения специальных профессиональных знаний, осуществления контроля, ведения деловых переговоров, совещаний, публичных выступлений, разрешения конфликтов, владения приемами межличностных отношений и мотивации подчиненных, делегирования полномочий подчиненным, других навыков, необходимых для исполнения должностных обязанностей.</w:t>
      </w:r>
    </w:p>
    <w:p w:rsidR="006A015E" w:rsidRPr="00325ECB" w:rsidRDefault="006A015E" w:rsidP="006A015E">
      <w:pPr>
        <w:rPr>
          <w:sz w:val="20"/>
          <w:szCs w:val="20"/>
        </w:rPr>
      </w:pPr>
      <w:r w:rsidRPr="00325ECB">
        <w:rPr>
          <w:sz w:val="20"/>
          <w:szCs w:val="20"/>
        </w:rPr>
        <w:t xml:space="preserve"> 7. Квалификационными требованиями к специальным профессиональным навыкам, необходимым для замещения должности муниципальной службы главной группы, является наличие навыков планирования, организации совместной деятельности, аналитической работы, системного подхода в решении задач, подготовки проектов правовых актов и иных управленческих документов, аналитических материалов, применения специальных профессиональных знаний, осуществления контроля, ведения деловых переговоров, делового письма, разрешения конфликтов, владения приемами межличностных отношений и мотивации подчиненных, делегирования полномочий подчиненным.</w:t>
      </w:r>
    </w:p>
    <w:p w:rsidR="006A015E" w:rsidRPr="00325ECB" w:rsidRDefault="006A015E" w:rsidP="006A015E">
      <w:pPr>
        <w:rPr>
          <w:sz w:val="20"/>
          <w:szCs w:val="20"/>
        </w:rPr>
      </w:pPr>
      <w:r w:rsidRPr="00325ECB">
        <w:rPr>
          <w:sz w:val="20"/>
          <w:szCs w:val="20"/>
        </w:rPr>
        <w:t xml:space="preserve"> 8. Квалификационными требованиями к специальным профессиональным навыкам, необходимым для замещения должности муниципальной службы ведущей группы, является наличие навыков применения специальных профессиональных знаний, аналитической работы, системного подхода в решении задач, подготовки проектов правовых актов, иных управленческих документов, планирования, организации работы коллектива, осуществления контроля, ведения деловых переговоров, консультирования, разрешения конфликтов, постановки перед подчиненными задач, других навыков, необходимых для исполнения должностных обязанностей.</w:t>
      </w:r>
    </w:p>
    <w:p w:rsidR="006A015E" w:rsidRPr="00325ECB" w:rsidRDefault="006A015E" w:rsidP="006A015E">
      <w:pPr>
        <w:rPr>
          <w:sz w:val="20"/>
          <w:szCs w:val="20"/>
        </w:rPr>
      </w:pPr>
      <w:r w:rsidRPr="00325ECB">
        <w:rPr>
          <w:sz w:val="20"/>
          <w:szCs w:val="20"/>
        </w:rPr>
        <w:t xml:space="preserve"> 9. Квалификационными требованиями к специальным профессиональным навыкам, необходимым для замещения должности муниципальной службы старшей группы, является наличие навыков применения специальных профессиональных знаний, подготовки документов, аналитического, информационного материала, делового письма, системного подхода в решении задач, других навыков, необходимых для исполнения должностных обязанностей.</w:t>
      </w:r>
    </w:p>
    <w:p w:rsidR="006A015E" w:rsidRPr="00325ECB" w:rsidRDefault="006A015E" w:rsidP="006A015E">
      <w:pPr>
        <w:rPr>
          <w:sz w:val="20"/>
          <w:szCs w:val="20"/>
        </w:rPr>
      </w:pPr>
      <w:r w:rsidRPr="00325ECB">
        <w:rPr>
          <w:sz w:val="20"/>
          <w:szCs w:val="20"/>
        </w:rPr>
        <w:t xml:space="preserve"> 10. Квалификационными требованиями к специальным профессиональным навыкам, необходимым для замещения должности муниципальной службы младшей группы, является наличие навыков подготовки информационных материалов, работы с текстами, информацией, оформления документов, делового письма, других навыков, необходимых для исполнения должностных обязанностей.</w:t>
      </w:r>
    </w:p>
    <w:p w:rsidR="006A015E" w:rsidRPr="00325ECB" w:rsidRDefault="006A015E" w:rsidP="006A015E">
      <w:pPr>
        <w:rPr>
          <w:sz w:val="20"/>
          <w:szCs w:val="20"/>
        </w:rPr>
      </w:pPr>
      <w:r w:rsidRPr="00325ECB">
        <w:rPr>
          <w:sz w:val="20"/>
          <w:szCs w:val="20"/>
        </w:rPr>
        <w:t xml:space="preserve"> 11. Квалификационными требованиями к специальным профессиональным навыкам, необходимым для замещения должности муниципальной службы, учреждаемой для </w:t>
      </w:r>
      <w:r w:rsidRPr="00325ECB">
        <w:rPr>
          <w:sz w:val="20"/>
          <w:szCs w:val="20"/>
        </w:rPr>
        <w:lastRenderedPageBreak/>
        <w:t>непосредственного обеспечения исполнения полномочий лиц, замещающих муниципальные должности, является наличие навыков аналитической, экспертной работы, систематизации и подготовки документов, текстов, ведения деловых переговоров, планирования рабочего времени и организации труда руководителя, организации проведения мероприятий, осуществления контроля, других навыков, необходимых для исполнения должностных обязанностей.</w:t>
      </w:r>
    </w:p>
    <w:p w:rsidR="006A015E" w:rsidRPr="00325ECB" w:rsidRDefault="006A015E" w:rsidP="006A015E">
      <w:pPr>
        <w:rPr>
          <w:sz w:val="20"/>
          <w:szCs w:val="20"/>
        </w:rPr>
      </w:pPr>
      <w:r w:rsidRPr="00325ECB">
        <w:rPr>
          <w:sz w:val="20"/>
          <w:szCs w:val="20"/>
        </w:rPr>
        <w:t xml:space="preserve"> </w:t>
      </w:r>
    </w:p>
    <w:p w:rsidR="006A015E" w:rsidRPr="00325ECB" w:rsidRDefault="006A015E" w:rsidP="006A015E">
      <w:pPr>
        <w:pStyle w:val="a6"/>
        <w:rPr>
          <w:sz w:val="20"/>
          <w:szCs w:val="20"/>
        </w:rPr>
      </w:pPr>
      <w:bookmarkStart w:id="10" w:name="sub_1008"/>
      <w:r w:rsidRPr="00325ECB">
        <w:rPr>
          <w:sz w:val="20"/>
          <w:szCs w:val="20"/>
        </w:rPr>
        <w:t xml:space="preserve"> </w:t>
      </w:r>
      <w:r w:rsidRPr="00325ECB">
        <w:rPr>
          <w:b/>
          <w:bCs/>
          <w:sz w:val="20"/>
          <w:szCs w:val="20"/>
        </w:rPr>
        <w:t>Статья 8</w:t>
      </w:r>
      <w:r w:rsidRPr="00325ECB">
        <w:rPr>
          <w:b/>
          <w:bCs/>
          <w:color w:val="000080"/>
          <w:sz w:val="20"/>
          <w:szCs w:val="20"/>
        </w:rPr>
        <w:t>.</w:t>
      </w:r>
      <w:r w:rsidRPr="00325ECB">
        <w:rPr>
          <w:sz w:val="20"/>
          <w:szCs w:val="20"/>
        </w:rPr>
        <w:t xml:space="preserve"> Права муниципального служащего</w:t>
      </w:r>
    </w:p>
    <w:bookmarkEnd w:id="10"/>
    <w:p w:rsidR="006A015E" w:rsidRPr="00325ECB" w:rsidRDefault="006A015E" w:rsidP="006A015E">
      <w:pPr>
        <w:rPr>
          <w:sz w:val="20"/>
          <w:szCs w:val="20"/>
        </w:rPr>
      </w:pPr>
      <w:r w:rsidRPr="00325ECB">
        <w:rPr>
          <w:sz w:val="20"/>
          <w:szCs w:val="20"/>
        </w:rPr>
        <w:t xml:space="preserve">  1. Муниципальный служащий имеет право на:</w:t>
      </w:r>
    </w:p>
    <w:p w:rsidR="006A015E" w:rsidRPr="00325ECB" w:rsidRDefault="006A015E" w:rsidP="006A015E">
      <w:pPr>
        <w:rPr>
          <w:sz w:val="20"/>
          <w:szCs w:val="20"/>
        </w:rPr>
      </w:pPr>
      <w:r w:rsidRPr="00325ECB">
        <w:rPr>
          <w:sz w:val="20"/>
          <w:szCs w:val="20"/>
        </w:rPr>
        <w:t xml:space="preserve"> 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6A015E" w:rsidRPr="00325ECB" w:rsidRDefault="006A015E" w:rsidP="006A015E">
      <w:pPr>
        <w:rPr>
          <w:sz w:val="20"/>
          <w:szCs w:val="20"/>
        </w:rPr>
      </w:pPr>
      <w:r w:rsidRPr="00325ECB">
        <w:rPr>
          <w:sz w:val="20"/>
          <w:szCs w:val="20"/>
        </w:rPr>
        <w:t xml:space="preserve"> 2) обеспечение организационно-технических условий, необходимых для исполнения должностных обязанностей;</w:t>
      </w:r>
    </w:p>
    <w:p w:rsidR="006A015E" w:rsidRPr="00325ECB" w:rsidRDefault="006A015E" w:rsidP="006A015E">
      <w:pPr>
        <w:rPr>
          <w:sz w:val="20"/>
          <w:szCs w:val="20"/>
        </w:rPr>
      </w:pPr>
      <w:r w:rsidRPr="00325ECB">
        <w:rPr>
          <w:sz w:val="20"/>
          <w:szCs w:val="20"/>
        </w:rPr>
        <w:t xml:space="preserve"> 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6A015E" w:rsidRPr="00325ECB" w:rsidRDefault="006A015E" w:rsidP="006A015E">
      <w:pPr>
        <w:rPr>
          <w:sz w:val="20"/>
          <w:szCs w:val="20"/>
        </w:rPr>
      </w:pPr>
      <w:r w:rsidRPr="00325ECB">
        <w:rPr>
          <w:sz w:val="20"/>
          <w:szCs w:val="20"/>
        </w:rPr>
        <w:t xml:space="preserve"> 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A015E" w:rsidRPr="00325ECB" w:rsidRDefault="006A015E" w:rsidP="006A015E">
      <w:pPr>
        <w:rPr>
          <w:sz w:val="20"/>
          <w:szCs w:val="20"/>
        </w:rPr>
      </w:pPr>
      <w:r w:rsidRPr="00325ECB">
        <w:rPr>
          <w:sz w:val="20"/>
          <w:szCs w:val="20"/>
        </w:rPr>
        <w:t xml:space="preserve"> 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6A015E" w:rsidRPr="00325ECB" w:rsidRDefault="006A015E" w:rsidP="006A015E">
      <w:pPr>
        <w:rPr>
          <w:sz w:val="20"/>
          <w:szCs w:val="20"/>
        </w:rPr>
      </w:pPr>
      <w:r w:rsidRPr="00325ECB">
        <w:rPr>
          <w:sz w:val="20"/>
          <w:szCs w:val="20"/>
        </w:rPr>
        <w:t xml:space="preserve"> 6) участие по своей инициативе в конкурсе на замещение вакантной должности муниципальной службы;</w:t>
      </w:r>
    </w:p>
    <w:p w:rsidR="006A015E" w:rsidRPr="00325ECB" w:rsidRDefault="006A015E" w:rsidP="006A015E">
      <w:pPr>
        <w:rPr>
          <w:sz w:val="20"/>
          <w:szCs w:val="20"/>
        </w:rPr>
      </w:pPr>
      <w:r w:rsidRPr="00325ECB">
        <w:rPr>
          <w:sz w:val="20"/>
          <w:szCs w:val="20"/>
        </w:rPr>
        <w:t xml:space="preserve"> 7) повышение квалификации в соответствии с муниципальным правовым актом за счет средств местного бюджета;</w:t>
      </w:r>
    </w:p>
    <w:p w:rsidR="006A015E" w:rsidRPr="00325ECB" w:rsidRDefault="006A015E" w:rsidP="006A015E">
      <w:pPr>
        <w:rPr>
          <w:sz w:val="20"/>
          <w:szCs w:val="20"/>
        </w:rPr>
      </w:pPr>
      <w:r w:rsidRPr="00325ECB">
        <w:rPr>
          <w:sz w:val="20"/>
          <w:szCs w:val="20"/>
        </w:rPr>
        <w:t xml:space="preserve"> 8) защиту своих персональных данных;</w:t>
      </w:r>
    </w:p>
    <w:p w:rsidR="006A015E" w:rsidRPr="00325ECB" w:rsidRDefault="006A015E" w:rsidP="006A015E">
      <w:pPr>
        <w:rPr>
          <w:sz w:val="20"/>
          <w:szCs w:val="20"/>
        </w:rPr>
      </w:pPr>
      <w:r w:rsidRPr="00325ECB">
        <w:rPr>
          <w:sz w:val="20"/>
          <w:szCs w:val="20"/>
        </w:rPr>
        <w:t xml:space="preserve"> 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6A015E" w:rsidRPr="00325ECB" w:rsidRDefault="006A015E" w:rsidP="006A015E">
      <w:pPr>
        <w:rPr>
          <w:sz w:val="20"/>
          <w:szCs w:val="20"/>
        </w:rPr>
      </w:pPr>
      <w:r w:rsidRPr="00325ECB">
        <w:rPr>
          <w:sz w:val="20"/>
          <w:szCs w:val="20"/>
        </w:rPr>
        <w:t xml:space="preserve"> 10) объединение, включая право создавать профессиональные союзы, для защиты своих прав, социально-экономических и профессиональных интересов;</w:t>
      </w:r>
    </w:p>
    <w:p w:rsidR="006A015E" w:rsidRPr="00325ECB" w:rsidRDefault="006A015E" w:rsidP="006A015E">
      <w:pPr>
        <w:rPr>
          <w:sz w:val="20"/>
          <w:szCs w:val="20"/>
        </w:rPr>
      </w:pPr>
      <w:r w:rsidRPr="00325ECB">
        <w:rPr>
          <w:sz w:val="20"/>
          <w:szCs w:val="20"/>
        </w:rPr>
        <w:t xml:space="preserve"> 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A015E" w:rsidRPr="00325ECB" w:rsidRDefault="006A015E" w:rsidP="006A015E">
      <w:pPr>
        <w:rPr>
          <w:sz w:val="20"/>
          <w:szCs w:val="20"/>
        </w:rPr>
      </w:pPr>
      <w:r w:rsidRPr="00325ECB">
        <w:rPr>
          <w:sz w:val="20"/>
          <w:szCs w:val="20"/>
        </w:rPr>
        <w:t xml:space="preserve"> 12) пенсионное обеспечение в соответствии с законодательством Российской Федерации.</w:t>
      </w:r>
    </w:p>
    <w:p w:rsidR="006A015E" w:rsidRPr="00325ECB" w:rsidRDefault="006A015E" w:rsidP="006A015E">
      <w:pPr>
        <w:rPr>
          <w:sz w:val="20"/>
          <w:szCs w:val="20"/>
        </w:rPr>
      </w:pPr>
      <w:r w:rsidRPr="00325ECB">
        <w:rPr>
          <w:sz w:val="20"/>
          <w:szCs w:val="20"/>
        </w:rPr>
        <w:t xml:space="preserve"> 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Под конфликтом интересов понимается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 Российской Федерации, муниципального образования.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пункте 5 части 1 статьи 13 Федерального закона, а также для граждан или организаций, с которыми муниципальный служащий связан финансовыми или иными обязательствами.</w:t>
      </w:r>
    </w:p>
    <w:p w:rsidR="006A015E" w:rsidRPr="00325ECB" w:rsidRDefault="006A015E" w:rsidP="006A015E">
      <w:pPr>
        <w:rPr>
          <w:sz w:val="20"/>
          <w:szCs w:val="20"/>
        </w:rPr>
      </w:pPr>
      <w:r w:rsidRPr="00325ECB">
        <w:rPr>
          <w:sz w:val="20"/>
          <w:szCs w:val="20"/>
        </w:rPr>
        <w:t xml:space="preserve"> </w:t>
      </w:r>
    </w:p>
    <w:p w:rsidR="006A015E" w:rsidRPr="00325ECB" w:rsidRDefault="006A015E" w:rsidP="006A015E">
      <w:pPr>
        <w:pStyle w:val="a6"/>
        <w:rPr>
          <w:sz w:val="20"/>
          <w:szCs w:val="20"/>
        </w:rPr>
      </w:pPr>
      <w:bookmarkStart w:id="11" w:name="sub_1009"/>
      <w:r w:rsidRPr="00325ECB">
        <w:rPr>
          <w:sz w:val="20"/>
          <w:szCs w:val="20"/>
        </w:rPr>
        <w:t xml:space="preserve"> </w:t>
      </w:r>
      <w:r w:rsidRPr="00325ECB">
        <w:rPr>
          <w:b/>
          <w:bCs/>
          <w:sz w:val="20"/>
          <w:szCs w:val="20"/>
        </w:rPr>
        <w:t>Статья 9</w:t>
      </w:r>
      <w:r w:rsidRPr="00325ECB">
        <w:rPr>
          <w:b/>
          <w:bCs/>
          <w:color w:val="000080"/>
          <w:sz w:val="20"/>
          <w:szCs w:val="20"/>
        </w:rPr>
        <w:t>.</w:t>
      </w:r>
      <w:r w:rsidRPr="00325ECB">
        <w:rPr>
          <w:sz w:val="20"/>
          <w:szCs w:val="20"/>
        </w:rPr>
        <w:t xml:space="preserve"> Обязанности муниципального служащего</w:t>
      </w:r>
    </w:p>
    <w:bookmarkEnd w:id="11"/>
    <w:p w:rsidR="006A015E" w:rsidRPr="00325ECB" w:rsidRDefault="006A015E" w:rsidP="006A015E">
      <w:pPr>
        <w:rPr>
          <w:sz w:val="20"/>
          <w:szCs w:val="20"/>
        </w:rPr>
      </w:pPr>
      <w:r w:rsidRPr="00325ECB">
        <w:rPr>
          <w:sz w:val="20"/>
          <w:szCs w:val="20"/>
        </w:rPr>
        <w:t xml:space="preserve">  1. Муниципальный служащий обязан:</w:t>
      </w:r>
    </w:p>
    <w:p w:rsidR="006A015E" w:rsidRPr="00325ECB" w:rsidRDefault="006A015E" w:rsidP="006A015E">
      <w:pPr>
        <w:rPr>
          <w:sz w:val="20"/>
          <w:szCs w:val="20"/>
        </w:rPr>
      </w:pPr>
      <w:r w:rsidRPr="00325ECB">
        <w:rPr>
          <w:sz w:val="20"/>
          <w:szCs w:val="20"/>
        </w:rPr>
        <w:t xml:space="preserve"> 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законы и иные нормативные правовые акты субъекта Российской Федерации, устав муниципального образования и иные муниципальные правовые акты и обеспечивать их исполнение;</w:t>
      </w:r>
    </w:p>
    <w:p w:rsidR="006A015E" w:rsidRPr="00325ECB" w:rsidRDefault="006A015E" w:rsidP="006A015E">
      <w:pPr>
        <w:rPr>
          <w:sz w:val="20"/>
          <w:szCs w:val="20"/>
        </w:rPr>
      </w:pPr>
      <w:r w:rsidRPr="00325ECB">
        <w:rPr>
          <w:sz w:val="20"/>
          <w:szCs w:val="20"/>
        </w:rPr>
        <w:t xml:space="preserve"> 2) исполнять должностные обязанности в соответствии с должностной инструкцией;</w:t>
      </w:r>
    </w:p>
    <w:p w:rsidR="006A015E" w:rsidRPr="00325ECB" w:rsidRDefault="006A015E" w:rsidP="006A015E">
      <w:pPr>
        <w:rPr>
          <w:sz w:val="20"/>
          <w:szCs w:val="20"/>
        </w:rPr>
      </w:pPr>
      <w:r w:rsidRPr="00325ECB">
        <w:rPr>
          <w:sz w:val="20"/>
          <w:szCs w:val="20"/>
        </w:rPr>
        <w:t xml:space="preserve"> 3) соблюдать при исполнении должностных обязанностей права и законные интересы </w:t>
      </w:r>
      <w:r w:rsidRPr="00325ECB">
        <w:rPr>
          <w:sz w:val="20"/>
          <w:szCs w:val="20"/>
        </w:rPr>
        <w:lastRenderedPageBreak/>
        <w:t>граждан и организаций;</w:t>
      </w:r>
    </w:p>
    <w:p w:rsidR="006A015E" w:rsidRPr="00325ECB" w:rsidRDefault="006A015E" w:rsidP="006A015E">
      <w:pPr>
        <w:rPr>
          <w:sz w:val="20"/>
          <w:szCs w:val="20"/>
        </w:rPr>
      </w:pPr>
      <w:r w:rsidRPr="00325ECB">
        <w:rPr>
          <w:sz w:val="20"/>
          <w:szCs w:val="20"/>
        </w:rPr>
        <w:t xml:space="preserve"> 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6A015E" w:rsidRPr="00325ECB" w:rsidRDefault="006A015E" w:rsidP="006A015E">
      <w:pPr>
        <w:rPr>
          <w:sz w:val="20"/>
          <w:szCs w:val="20"/>
        </w:rPr>
      </w:pPr>
      <w:r w:rsidRPr="00325ECB">
        <w:rPr>
          <w:sz w:val="20"/>
          <w:szCs w:val="20"/>
        </w:rPr>
        <w:t xml:space="preserve"> 5) поддерживать уровень квалификации, необходимый для надлежащего исполнения должностных обязанностей;</w:t>
      </w:r>
    </w:p>
    <w:p w:rsidR="006A015E" w:rsidRPr="00325ECB" w:rsidRDefault="006A015E" w:rsidP="006A015E">
      <w:pPr>
        <w:rPr>
          <w:sz w:val="20"/>
          <w:szCs w:val="20"/>
        </w:rPr>
      </w:pPr>
      <w:r w:rsidRPr="00325ECB">
        <w:rPr>
          <w:sz w:val="20"/>
          <w:szCs w:val="20"/>
        </w:rPr>
        <w:t xml:space="preserve"> 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A015E" w:rsidRPr="00325ECB" w:rsidRDefault="006A015E" w:rsidP="006A015E">
      <w:pPr>
        <w:rPr>
          <w:sz w:val="20"/>
          <w:szCs w:val="20"/>
        </w:rPr>
      </w:pPr>
      <w:r w:rsidRPr="00325ECB">
        <w:rPr>
          <w:sz w:val="20"/>
          <w:szCs w:val="20"/>
        </w:rPr>
        <w:t xml:space="preserve"> 7) беречь государственное и муниципальное имущество, в том числе предоставленное ему для исполнения должностных обязанностей;</w:t>
      </w:r>
    </w:p>
    <w:p w:rsidR="006A015E" w:rsidRPr="00325ECB" w:rsidRDefault="006A015E" w:rsidP="006A015E">
      <w:pPr>
        <w:rPr>
          <w:sz w:val="20"/>
          <w:szCs w:val="20"/>
        </w:rPr>
      </w:pPr>
      <w:r w:rsidRPr="00325ECB">
        <w:rPr>
          <w:sz w:val="20"/>
          <w:szCs w:val="20"/>
        </w:rPr>
        <w:t xml:space="preserve"> 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6A015E" w:rsidRPr="00325ECB" w:rsidRDefault="006A015E" w:rsidP="006A015E">
      <w:pPr>
        <w:rPr>
          <w:sz w:val="20"/>
          <w:szCs w:val="20"/>
        </w:rPr>
      </w:pPr>
      <w:r w:rsidRPr="00325ECB">
        <w:rPr>
          <w:sz w:val="20"/>
          <w:szCs w:val="20"/>
        </w:rPr>
        <w:t xml:space="preserve"> 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6A015E" w:rsidRPr="00325ECB" w:rsidRDefault="006A015E" w:rsidP="006A015E">
      <w:pPr>
        <w:rPr>
          <w:sz w:val="20"/>
          <w:szCs w:val="20"/>
        </w:rPr>
      </w:pPr>
      <w:r w:rsidRPr="00325ECB">
        <w:rPr>
          <w:sz w:val="20"/>
          <w:szCs w:val="20"/>
        </w:rPr>
        <w:t xml:space="preserve"> 10) соблюдать ограничения, выполнять обязательства, не нарушать запреты, которые установлены Федеральным законом;</w:t>
      </w:r>
    </w:p>
    <w:p w:rsidR="006A015E" w:rsidRPr="00325ECB" w:rsidRDefault="006A015E" w:rsidP="006A015E">
      <w:pPr>
        <w:rPr>
          <w:sz w:val="20"/>
          <w:szCs w:val="20"/>
        </w:rPr>
      </w:pPr>
      <w:r w:rsidRPr="00325ECB">
        <w:rPr>
          <w:sz w:val="20"/>
          <w:szCs w:val="20"/>
        </w:rPr>
        <w:t xml:space="preserve"> 11)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6A015E" w:rsidRPr="00325ECB" w:rsidRDefault="006A015E" w:rsidP="006A015E">
      <w:pPr>
        <w:rPr>
          <w:sz w:val="20"/>
          <w:szCs w:val="20"/>
        </w:rPr>
      </w:pPr>
      <w:r w:rsidRPr="00325ECB">
        <w:rPr>
          <w:sz w:val="20"/>
          <w:szCs w:val="20"/>
        </w:rPr>
        <w:t xml:space="preserve"> 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6A015E" w:rsidRPr="00325ECB" w:rsidRDefault="006A015E" w:rsidP="006A015E">
      <w:pPr>
        <w:rPr>
          <w:sz w:val="20"/>
          <w:szCs w:val="20"/>
        </w:rPr>
      </w:pPr>
      <w:r w:rsidRPr="00325ECB">
        <w:rPr>
          <w:sz w:val="20"/>
          <w:szCs w:val="20"/>
        </w:rPr>
        <w:t xml:space="preserve"> </w:t>
      </w:r>
    </w:p>
    <w:p w:rsidR="006A015E" w:rsidRPr="00325ECB" w:rsidRDefault="006A015E" w:rsidP="006A015E">
      <w:pPr>
        <w:pStyle w:val="a6"/>
        <w:rPr>
          <w:sz w:val="20"/>
          <w:szCs w:val="20"/>
        </w:rPr>
      </w:pPr>
      <w:bookmarkStart w:id="12" w:name="sub_1010"/>
      <w:r w:rsidRPr="00325ECB">
        <w:rPr>
          <w:sz w:val="20"/>
          <w:szCs w:val="20"/>
        </w:rPr>
        <w:t xml:space="preserve"> </w:t>
      </w:r>
      <w:r w:rsidRPr="00325ECB">
        <w:rPr>
          <w:b/>
          <w:bCs/>
          <w:sz w:val="20"/>
          <w:szCs w:val="20"/>
        </w:rPr>
        <w:t>Статья 10.</w:t>
      </w:r>
      <w:r w:rsidRPr="00325ECB">
        <w:rPr>
          <w:sz w:val="20"/>
          <w:szCs w:val="20"/>
        </w:rPr>
        <w:t xml:space="preserve"> Ограничения, связанные с муниципальной службой</w:t>
      </w:r>
    </w:p>
    <w:bookmarkEnd w:id="12"/>
    <w:p w:rsidR="006A015E" w:rsidRPr="00325ECB" w:rsidRDefault="006A015E" w:rsidP="006A015E">
      <w:pPr>
        <w:rPr>
          <w:sz w:val="20"/>
          <w:szCs w:val="20"/>
        </w:rPr>
      </w:pPr>
      <w:r w:rsidRPr="00325ECB">
        <w:rPr>
          <w:sz w:val="20"/>
          <w:szCs w:val="20"/>
        </w:rPr>
        <w:t xml:space="preserve">  1. Гражданин не может быть принят на муниципальную службу, а муниципальный служащий не может находиться на муниципальной службе в случае:</w:t>
      </w:r>
    </w:p>
    <w:p w:rsidR="006A015E" w:rsidRPr="00325ECB" w:rsidRDefault="006A015E" w:rsidP="006A015E">
      <w:pPr>
        <w:rPr>
          <w:sz w:val="20"/>
          <w:szCs w:val="20"/>
        </w:rPr>
      </w:pPr>
      <w:r w:rsidRPr="00325ECB">
        <w:rPr>
          <w:sz w:val="20"/>
          <w:szCs w:val="20"/>
        </w:rPr>
        <w:t xml:space="preserve"> 1) признания его недееспособным или ограниченно дееспособным решением суда, вступившим в законную силу;</w:t>
      </w:r>
    </w:p>
    <w:p w:rsidR="006A015E" w:rsidRPr="00325ECB" w:rsidRDefault="006A015E" w:rsidP="006A015E">
      <w:pPr>
        <w:rPr>
          <w:sz w:val="20"/>
          <w:szCs w:val="20"/>
        </w:rPr>
      </w:pPr>
      <w:r w:rsidRPr="00325ECB">
        <w:rPr>
          <w:sz w:val="20"/>
          <w:szCs w:val="20"/>
        </w:rPr>
        <w:t xml:space="preserve"> 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A015E" w:rsidRPr="00325ECB" w:rsidRDefault="006A015E" w:rsidP="006A015E">
      <w:pPr>
        <w:rPr>
          <w:sz w:val="20"/>
          <w:szCs w:val="20"/>
        </w:rPr>
      </w:pPr>
      <w:r w:rsidRPr="00325ECB">
        <w:rPr>
          <w:sz w:val="20"/>
          <w:szCs w:val="20"/>
        </w:rPr>
        <w:t xml:space="preserve"> 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6A015E" w:rsidRPr="00325ECB" w:rsidRDefault="006A015E" w:rsidP="006A015E">
      <w:pPr>
        <w:rPr>
          <w:sz w:val="20"/>
          <w:szCs w:val="20"/>
        </w:rPr>
      </w:pPr>
      <w:r w:rsidRPr="00325ECB">
        <w:rPr>
          <w:sz w:val="20"/>
          <w:szCs w:val="20"/>
        </w:rPr>
        <w:t xml:space="preserve"> 4)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Правительством Российской Федерации;</w:t>
      </w:r>
    </w:p>
    <w:p w:rsidR="006A015E" w:rsidRPr="00325ECB" w:rsidRDefault="006A015E" w:rsidP="006A015E">
      <w:pPr>
        <w:rPr>
          <w:sz w:val="20"/>
          <w:szCs w:val="20"/>
        </w:rPr>
      </w:pPr>
      <w:r w:rsidRPr="00325ECB">
        <w:rPr>
          <w:sz w:val="20"/>
          <w:szCs w:val="20"/>
        </w:rPr>
        <w:t xml:space="preserve"> 5)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6A015E" w:rsidRPr="00325ECB" w:rsidRDefault="006A015E" w:rsidP="006A015E">
      <w:pPr>
        <w:rPr>
          <w:sz w:val="20"/>
          <w:szCs w:val="20"/>
        </w:rPr>
      </w:pPr>
      <w:r w:rsidRPr="00325ECB">
        <w:rPr>
          <w:sz w:val="20"/>
          <w:szCs w:val="20"/>
        </w:rPr>
        <w:t xml:space="preserve"> 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w:t>
      </w:r>
      <w:r w:rsidRPr="00325ECB">
        <w:rPr>
          <w:sz w:val="20"/>
          <w:szCs w:val="20"/>
        </w:rPr>
        <w:lastRenderedPageBreak/>
        <w:t>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6A015E" w:rsidRPr="00325ECB" w:rsidRDefault="006A015E" w:rsidP="006A015E">
      <w:pPr>
        <w:rPr>
          <w:sz w:val="20"/>
          <w:szCs w:val="20"/>
        </w:rPr>
      </w:pPr>
      <w:r w:rsidRPr="00325ECB">
        <w:rPr>
          <w:sz w:val="20"/>
          <w:szCs w:val="20"/>
        </w:rPr>
        <w:t xml:space="preserve"> 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A015E" w:rsidRPr="00325ECB" w:rsidRDefault="006A015E" w:rsidP="006A015E">
      <w:pPr>
        <w:rPr>
          <w:sz w:val="20"/>
          <w:szCs w:val="20"/>
        </w:rPr>
      </w:pPr>
      <w:r w:rsidRPr="00325ECB">
        <w:rPr>
          <w:sz w:val="20"/>
          <w:szCs w:val="20"/>
        </w:rPr>
        <w:t xml:space="preserve"> 8) представления подложных документов или заведомо ложных сведений при поступлении на муниципальную службу;</w:t>
      </w:r>
    </w:p>
    <w:p w:rsidR="006A015E" w:rsidRPr="00325ECB" w:rsidRDefault="006A015E" w:rsidP="006A015E">
      <w:pPr>
        <w:rPr>
          <w:sz w:val="20"/>
          <w:szCs w:val="20"/>
        </w:rPr>
      </w:pPr>
      <w:r w:rsidRPr="00325ECB">
        <w:rPr>
          <w:sz w:val="20"/>
          <w:szCs w:val="20"/>
        </w:rPr>
        <w:t xml:space="preserve"> 9) непредставления установленных Федеральным законом сведений или представления заведомо ложных сведений о доходах, об имуществе и обязательствах имущественного характера.</w:t>
      </w:r>
    </w:p>
    <w:p w:rsidR="006A015E" w:rsidRPr="00325ECB" w:rsidRDefault="006A015E" w:rsidP="006A015E">
      <w:pPr>
        <w:rPr>
          <w:sz w:val="20"/>
          <w:szCs w:val="20"/>
        </w:rPr>
      </w:pPr>
      <w:r w:rsidRPr="00325ECB">
        <w:rPr>
          <w:sz w:val="20"/>
          <w:szCs w:val="20"/>
        </w:rPr>
        <w:t xml:space="preserve"> 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6A015E" w:rsidRPr="00325ECB" w:rsidRDefault="006A015E" w:rsidP="006A015E">
      <w:pPr>
        <w:rPr>
          <w:sz w:val="20"/>
          <w:szCs w:val="20"/>
        </w:rPr>
      </w:pPr>
      <w:r w:rsidRPr="00325ECB">
        <w:rPr>
          <w:sz w:val="20"/>
          <w:szCs w:val="20"/>
        </w:rPr>
        <w:t xml:space="preserve"> </w:t>
      </w:r>
    </w:p>
    <w:p w:rsidR="006A015E" w:rsidRPr="00325ECB" w:rsidRDefault="006A015E" w:rsidP="006A015E">
      <w:pPr>
        <w:pStyle w:val="a6"/>
        <w:rPr>
          <w:sz w:val="20"/>
          <w:szCs w:val="20"/>
        </w:rPr>
      </w:pPr>
      <w:bookmarkStart w:id="13" w:name="sub_1011"/>
      <w:r w:rsidRPr="00325ECB">
        <w:rPr>
          <w:b/>
          <w:sz w:val="20"/>
          <w:szCs w:val="20"/>
        </w:rPr>
        <w:t xml:space="preserve"> </w:t>
      </w:r>
      <w:r w:rsidRPr="00325ECB">
        <w:rPr>
          <w:b/>
          <w:bCs/>
          <w:sz w:val="20"/>
          <w:szCs w:val="20"/>
        </w:rPr>
        <w:t>Статья 11</w:t>
      </w:r>
      <w:r w:rsidRPr="00325ECB">
        <w:rPr>
          <w:bCs/>
          <w:sz w:val="20"/>
          <w:szCs w:val="20"/>
        </w:rPr>
        <w:t>.</w:t>
      </w:r>
      <w:r w:rsidRPr="00325ECB">
        <w:rPr>
          <w:sz w:val="20"/>
          <w:szCs w:val="20"/>
        </w:rPr>
        <w:t xml:space="preserve"> Запреты, связанные с муниципальной службой</w:t>
      </w:r>
    </w:p>
    <w:bookmarkEnd w:id="13"/>
    <w:p w:rsidR="006A015E" w:rsidRPr="00325ECB" w:rsidRDefault="006A015E" w:rsidP="006A015E">
      <w:pPr>
        <w:rPr>
          <w:sz w:val="20"/>
          <w:szCs w:val="20"/>
        </w:rPr>
      </w:pPr>
      <w:r w:rsidRPr="00325ECB">
        <w:rPr>
          <w:sz w:val="20"/>
          <w:szCs w:val="20"/>
        </w:rPr>
        <w:t xml:space="preserve">  В связи с прохождением муниципальной службы муниципальному служащему запрещается:</w:t>
      </w:r>
    </w:p>
    <w:p w:rsidR="006A015E" w:rsidRPr="00325ECB" w:rsidRDefault="006A015E" w:rsidP="006A015E">
      <w:pPr>
        <w:rPr>
          <w:sz w:val="20"/>
          <w:szCs w:val="20"/>
        </w:rPr>
      </w:pPr>
      <w:r w:rsidRPr="00325ECB">
        <w:rPr>
          <w:sz w:val="20"/>
          <w:szCs w:val="20"/>
        </w:rPr>
        <w:t xml:space="preserve"> 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6A015E" w:rsidRPr="00325ECB" w:rsidRDefault="006A015E" w:rsidP="006A015E">
      <w:pPr>
        <w:rPr>
          <w:sz w:val="20"/>
          <w:szCs w:val="20"/>
        </w:rPr>
      </w:pPr>
      <w:r w:rsidRPr="00325ECB">
        <w:rPr>
          <w:sz w:val="20"/>
          <w:szCs w:val="20"/>
        </w:rPr>
        <w:t xml:space="preserve"> 2) замещать должность муниципальной службы в случае:</w:t>
      </w:r>
    </w:p>
    <w:p w:rsidR="006A015E" w:rsidRPr="00325ECB" w:rsidRDefault="006A015E" w:rsidP="006A015E">
      <w:pPr>
        <w:rPr>
          <w:sz w:val="20"/>
          <w:szCs w:val="20"/>
        </w:rPr>
      </w:pPr>
      <w:r w:rsidRPr="00325ECB">
        <w:rPr>
          <w:sz w:val="20"/>
          <w:szCs w:val="20"/>
        </w:rPr>
        <w:t xml:space="preserve"> 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6A015E" w:rsidRPr="00325ECB" w:rsidRDefault="006A015E" w:rsidP="006A015E">
      <w:pPr>
        <w:rPr>
          <w:sz w:val="20"/>
          <w:szCs w:val="20"/>
        </w:rPr>
      </w:pPr>
      <w:r w:rsidRPr="00325ECB">
        <w:rPr>
          <w:sz w:val="20"/>
          <w:szCs w:val="20"/>
        </w:rPr>
        <w:t xml:space="preserve"> б) избрания или назначения на муниципальную должность;</w:t>
      </w:r>
    </w:p>
    <w:p w:rsidR="006A015E" w:rsidRPr="00325ECB" w:rsidRDefault="006A015E" w:rsidP="006A015E">
      <w:pPr>
        <w:rPr>
          <w:sz w:val="20"/>
          <w:szCs w:val="20"/>
        </w:rPr>
      </w:pPr>
      <w:r w:rsidRPr="00325ECB">
        <w:rPr>
          <w:sz w:val="20"/>
          <w:szCs w:val="20"/>
        </w:rPr>
        <w:t xml:space="preserve"> 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6A015E" w:rsidRPr="00325ECB" w:rsidRDefault="006A015E" w:rsidP="006A015E">
      <w:pPr>
        <w:rPr>
          <w:sz w:val="20"/>
          <w:szCs w:val="20"/>
        </w:rPr>
      </w:pPr>
      <w:r w:rsidRPr="00325ECB">
        <w:rPr>
          <w:sz w:val="20"/>
          <w:szCs w:val="20"/>
        </w:rPr>
        <w:t xml:space="preserve"> 3) заниматься предпринимательской деятельностью;</w:t>
      </w:r>
    </w:p>
    <w:p w:rsidR="006A015E" w:rsidRPr="00325ECB" w:rsidRDefault="006A015E" w:rsidP="006A015E">
      <w:pPr>
        <w:rPr>
          <w:sz w:val="20"/>
          <w:szCs w:val="20"/>
        </w:rPr>
      </w:pPr>
      <w:r w:rsidRPr="00325ECB">
        <w:rPr>
          <w:sz w:val="20"/>
          <w:szCs w:val="20"/>
        </w:rPr>
        <w:t xml:space="preserve"> 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6A015E" w:rsidRPr="00325ECB" w:rsidRDefault="006A015E" w:rsidP="006A015E">
      <w:pPr>
        <w:rPr>
          <w:sz w:val="20"/>
          <w:szCs w:val="20"/>
        </w:rPr>
      </w:pPr>
      <w:r w:rsidRPr="00325ECB">
        <w:rPr>
          <w:sz w:val="20"/>
          <w:szCs w:val="20"/>
        </w:rPr>
        <w:t xml:space="preserve"> 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6A015E" w:rsidRPr="00325ECB" w:rsidRDefault="006A015E" w:rsidP="006A015E">
      <w:pPr>
        <w:rPr>
          <w:sz w:val="20"/>
          <w:szCs w:val="20"/>
        </w:rPr>
      </w:pPr>
      <w:r w:rsidRPr="00325ECB">
        <w:rPr>
          <w:sz w:val="20"/>
          <w:szCs w:val="20"/>
        </w:rPr>
        <w:t xml:space="preserve"> 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6A015E" w:rsidRPr="00325ECB" w:rsidRDefault="006A015E" w:rsidP="006A015E">
      <w:pPr>
        <w:rPr>
          <w:sz w:val="20"/>
          <w:szCs w:val="20"/>
        </w:rPr>
      </w:pPr>
      <w:r w:rsidRPr="00325ECB">
        <w:rPr>
          <w:sz w:val="20"/>
          <w:szCs w:val="20"/>
        </w:rPr>
        <w:t xml:space="preserve"> 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6A015E" w:rsidRPr="00325ECB" w:rsidRDefault="006A015E" w:rsidP="006A015E">
      <w:pPr>
        <w:rPr>
          <w:sz w:val="20"/>
          <w:szCs w:val="20"/>
        </w:rPr>
      </w:pPr>
      <w:r w:rsidRPr="00325ECB">
        <w:rPr>
          <w:sz w:val="20"/>
          <w:szCs w:val="20"/>
        </w:rPr>
        <w:t xml:space="preserve"> 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6A015E" w:rsidRPr="00325ECB" w:rsidRDefault="006A015E" w:rsidP="006A015E">
      <w:pPr>
        <w:rPr>
          <w:sz w:val="20"/>
          <w:szCs w:val="20"/>
        </w:rPr>
      </w:pPr>
      <w:r w:rsidRPr="00325ECB">
        <w:rPr>
          <w:sz w:val="20"/>
          <w:szCs w:val="20"/>
        </w:rPr>
        <w:t xml:space="preserve"> 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w:t>
      </w:r>
      <w:r w:rsidRPr="00325ECB">
        <w:rPr>
          <w:sz w:val="20"/>
          <w:szCs w:val="20"/>
        </w:rPr>
        <w:lastRenderedPageBreak/>
        <w:t>его должностные обязанности;</w:t>
      </w:r>
    </w:p>
    <w:p w:rsidR="006A015E" w:rsidRPr="00325ECB" w:rsidRDefault="006A015E" w:rsidP="006A015E">
      <w:pPr>
        <w:rPr>
          <w:sz w:val="20"/>
          <w:szCs w:val="20"/>
        </w:rPr>
      </w:pPr>
      <w:r w:rsidRPr="00325ECB">
        <w:rPr>
          <w:sz w:val="20"/>
          <w:szCs w:val="20"/>
        </w:rPr>
        <w:t xml:space="preserve"> 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w:t>
      </w:r>
    </w:p>
    <w:p w:rsidR="006A015E" w:rsidRPr="00325ECB" w:rsidRDefault="006A015E" w:rsidP="006A015E">
      <w:pPr>
        <w:rPr>
          <w:sz w:val="20"/>
          <w:szCs w:val="20"/>
        </w:rPr>
      </w:pPr>
      <w:r w:rsidRPr="00325ECB">
        <w:rPr>
          <w:sz w:val="20"/>
          <w:szCs w:val="20"/>
        </w:rPr>
        <w:t xml:space="preserve"> 11) использовать преимущества должностного положения для предвыборной агитации, а также для агитации по вопросам референдума;</w:t>
      </w:r>
    </w:p>
    <w:p w:rsidR="006A015E" w:rsidRPr="00325ECB" w:rsidRDefault="006A015E" w:rsidP="006A015E">
      <w:pPr>
        <w:rPr>
          <w:sz w:val="20"/>
          <w:szCs w:val="20"/>
        </w:rPr>
      </w:pPr>
      <w:r w:rsidRPr="00325ECB">
        <w:rPr>
          <w:sz w:val="20"/>
          <w:szCs w:val="20"/>
        </w:rPr>
        <w:t xml:space="preserve"> 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6A015E" w:rsidRPr="00325ECB" w:rsidRDefault="006A015E" w:rsidP="006A015E">
      <w:pPr>
        <w:rPr>
          <w:sz w:val="20"/>
          <w:szCs w:val="20"/>
        </w:rPr>
      </w:pPr>
      <w:r w:rsidRPr="00325ECB">
        <w:rPr>
          <w:sz w:val="20"/>
          <w:szCs w:val="20"/>
        </w:rPr>
        <w:t xml:space="preserve"> 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A015E" w:rsidRPr="00325ECB" w:rsidRDefault="006A015E" w:rsidP="006A015E">
      <w:pPr>
        <w:rPr>
          <w:sz w:val="20"/>
          <w:szCs w:val="20"/>
        </w:rPr>
      </w:pPr>
      <w:r w:rsidRPr="00325ECB">
        <w:rPr>
          <w:sz w:val="20"/>
          <w:szCs w:val="20"/>
        </w:rPr>
        <w:t xml:space="preserve"> 14) прекращать исполнение должностных обязанностей в целях урегулирования трудового спора;</w:t>
      </w:r>
    </w:p>
    <w:p w:rsidR="006A015E" w:rsidRPr="00325ECB" w:rsidRDefault="006A015E" w:rsidP="006A015E">
      <w:pPr>
        <w:rPr>
          <w:sz w:val="20"/>
          <w:szCs w:val="20"/>
        </w:rPr>
      </w:pPr>
      <w:r w:rsidRPr="00325ECB">
        <w:rPr>
          <w:sz w:val="20"/>
          <w:szCs w:val="20"/>
        </w:rPr>
        <w:t xml:space="preserve"> 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A015E" w:rsidRPr="00325ECB" w:rsidRDefault="006A015E" w:rsidP="006A015E">
      <w:pPr>
        <w:rPr>
          <w:sz w:val="20"/>
          <w:szCs w:val="20"/>
        </w:rPr>
      </w:pPr>
      <w:r w:rsidRPr="00325ECB">
        <w:rPr>
          <w:sz w:val="20"/>
          <w:szCs w:val="20"/>
        </w:rPr>
        <w:t xml:space="preserve"> 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015E" w:rsidRPr="00325ECB" w:rsidRDefault="006A015E" w:rsidP="006A015E">
      <w:pPr>
        <w:rPr>
          <w:sz w:val="20"/>
          <w:szCs w:val="20"/>
        </w:rPr>
      </w:pPr>
      <w:r w:rsidRPr="00325ECB">
        <w:rPr>
          <w:sz w:val="20"/>
          <w:szCs w:val="20"/>
        </w:rPr>
        <w:t xml:space="preserve">17) принимать без письменного разрешения главы </w:t>
      </w:r>
      <w:r w:rsidR="00C2381E" w:rsidRPr="00325ECB">
        <w:rPr>
          <w:sz w:val="20"/>
          <w:szCs w:val="20"/>
        </w:rPr>
        <w:t>муниципального</w:t>
      </w:r>
      <w:r w:rsidRPr="00325ECB">
        <w:rPr>
          <w:sz w:val="20"/>
          <w:szCs w:val="20"/>
        </w:rPr>
        <w:t xml:space="preserve"> </w:t>
      </w:r>
      <w:r w:rsidR="00C2381E" w:rsidRPr="00325ECB">
        <w:rPr>
          <w:sz w:val="20"/>
          <w:szCs w:val="20"/>
        </w:rPr>
        <w:t>образования</w:t>
      </w:r>
      <w:r w:rsidRPr="00325ECB">
        <w:rPr>
          <w:sz w:val="20"/>
          <w:szCs w:val="20"/>
        </w:rPr>
        <w:t xml:space="preserve"> награды, почетные и специальные</w:t>
      </w:r>
      <w:r w:rsidR="006D03E2" w:rsidRPr="00325ECB">
        <w:rPr>
          <w:sz w:val="20"/>
          <w:szCs w:val="20"/>
        </w:rPr>
        <w:t xml:space="preserve"> </w:t>
      </w:r>
      <w:r w:rsidR="00C2381E" w:rsidRPr="00325ECB">
        <w:rPr>
          <w:sz w:val="20"/>
          <w:szCs w:val="20"/>
        </w:rPr>
        <w:t>звания</w:t>
      </w:r>
      <w:r w:rsidR="006D03E2" w:rsidRPr="00325ECB">
        <w:rPr>
          <w:sz w:val="20"/>
          <w:szCs w:val="20"/>
        </w:rPr>
        <w:t xml:space="preserve"> (за исключением научных) политических партий, других </w:t>
      </w:r>
      <w:r w:rsidR="00C2381E" w:rsidRPr="00325ECB">
        <w:rPr>
          <w:sz w:val="20"/>
          <w:szCs w:val="20"/>
        </w:rPr>
        <w:t>общественных</w:t>
      </w:r>
      <w:r w:rsidR="006D03E2" w:rsidRPr="00325ECB">
        <w:rPr>
          <w:sz w:val="20"/>
          <w:szCs w:val="20"/>
        </w:rPr>
        <w:t xml:space="preserve"> объединений и религиозных объединений, если в его должностные обязанности входит взаимодействие с указанными </w:t>
      </w:r>
      <w:r w:rsidR="00C2381E" w:rsidRPr="00325ECB">
        <w:rPr>
          <w:sz w:val="20"/>
          <w:szCs w:val="20"/>
        </w:rPr>
        <w:t>организациями</w:t>
      </w:r>
      <w:r w:rsidR="006D03E2" w:rsidRPr="00325ECB">
        <w:rPr>
          <w:sz w:val="20"/>
          <w:szCs w:val="20"/>
        </w:rPr>
        <w:t xml:space="preserve"> и объединениями.</w:t>
      </w:r>
    </w:p>
    <w:p w:rsidR="006A015E" w:rsidRPr="00325ECB" w:rsidRDefault="006A015E" w:rsidP="006A015E">
      <w:pPr>
        <w:rPr>
          <w:sz w:val="20"/>
          <w:szCs w:val="20"/>
        </w:rPr>
      </w:pPr>
      <w:r w:rsidRPr="00325ECB">
        <w:rPr>
          <w:sz w:val="20"/>
          <w:szCs w:val="20"/>
        </w:rPr>
        <w:t xml:space="preserve"> 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A015E" w:rsidRPr="00325ECB" w:rsidRDefault="006A015E" w:rsidP="006A015E">
      <w:pPr>
        <w:rPr>
          <w:sz w:val="20"/>
          <w:szCs w:val="20"/>
        </w:rPr>
      </w:pPr>
      <w:r w:rsidRPr="00325ECB">
        <w:rPr>
          <w:sz w:val="20"/>
          <w:szCs w:val="20"/>
        </w:rPr>
        <w:t xml:space="preserve"> </w:t>
      </w:r>
    </w:p>
    <w:p w:rsidR="00C2381E" w:rsidRPr="00325ECB" w:rsidRDefault="006A015E" w:rsidP="00C2381E">
      <w:pPr>
        <w:pStyle w:val="a6"/>
        <w:rPr>
          <w:sz w:val="20"/>
          <w:szCs w:val="20"/>
        </w:rPr>
      </w:pPr>
      <w:bookmarkStart w:id="14" w:name="sub_1012"/>
      <w:r w:rsidRPr="00325ECB">
        <w:rPr>
          <w:sz w:val="20"/>
          <w:szCs w:val="20"/>
        </w:rPr>
        <w:t xml:space="preserve"> </w:t>
      </w:r>
      <w:r w:rsidRPr="00325ECB">
        <w:rPr>
          <w:b/>
          <w:bCs/>
          <w:sz w:val="20"/>
          <w:szCs w:val="20"/>
        </w:rPr>
        <w:t>Статья 12</w:t>
      </w:r>
      <w:r w:rsidRPr="00325ECB">
        <w:rPr>
          <w:b/>
          <w:bCs/>
          <w:color w:val="000080"/>
          <w:sz w:val="20"/>
          <w:szCs w:val="20"/>
        </w:rPr>
        <w:t>.</w:t>
      </w:r>
      <w:r w:rsidRPr="00325ECB">
        <w:rPr>
          <w:sz w:val="20"/>
          <w:szCs w:val="20"/>
        </w:rPr>
        <w:t xml:space="preserve"> Сведения о доходах</w:t>
      </w:r>
      <w:r w:rsidR="00C2381E" w:rsidRPr="00325ECB">
        <w:rPr>
          <w:sz w:val="20"/>
          <w:szCs w:val="20"/>
        </w:rPr>
        <w:t>, об имуществе и обязательствах</w:t>
      </w:r>
    </w:p>
    <w:p w:rsidR="006A015E" w:rsidRPr="00325ECB" w:rsidRDefault="006A015E" w:rsidP="00C2381E">
      <w:pPr>
        <w:pStyle w:val="a6"/>
        <w:ind w:left="0" w:firstLine="0"/>
        <w:rPr>
          <w:sz w:val="20"/>
          <w:szCs w:val="20"/>
        </w:rPr>
      </w:pPr>
      <w:r w:rsidRPr="00325ECB">
        <w:rPr>
          <w:sz w:val="20"/>
          <w:szCs w:val="20"/>
        </w:rPr>
        <w:t>имущественного характера муниципального служащего</w:t>
      </w:r>
    </w:p>
    <w:bookmarkEnd w:id="14"/>
    <w:p w:rsidR="006A015E" w:rsidRPr="00325ECB" w:rsidRDefault="006A015E" w:rsidP="006A015E">
      <w:pPr>
        <w:rPr>
          <w:sz w:val="20"/>
          <w:szCs w:val="20"/>
        </w:rPr>
      </w:pPr>
      <w:r w:rsidRPr="00325ECB">
        <w:rPr>
          <w:sz w:val="20"/>
          <w:szCs w:val="20"/>
        </w:rPr>
        <w:t xml:space="preserve">  1. Гражданин при поступлении на муниципальную службу, а также муниципальный служащий ежегодно не позднее 30 апреля года, следующего за отчетным, обязан представлять представителю нанимателя (работодателю) сведения о доходах, об имуществе и обязательствах имущественного характера. Указанные сведения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государственных гражданских служащих субъектов Российской Федерации.</w:t>
      </w:r>
    </w:p>
    <w:p w:rsidR="006A015E" w:rsidRPr="00325ECB" w:rsidRDefault="006A015E" w:rsidP="006A015E">
      <w:pPr>
        <w:rPr>
          <w:sz w:val="20"/>
          <w:szCs w:val="20"/>
        </w:rPr>
      </w:pPr>
      <w:r w:rsidRPr="00325ECB">
        <w:rPr>
          <w:sz w:val="20"/>
          <w:szCs w:val="20"/>
        </w:rPr>
        <w:t xml:space="preserve"> 2.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6A015E" w:rsidRPr="00325ECB" w:rsidRDefault="006A015E" w:rsidP="006A015E">
      <w:pPr>
        <w:rPr>
          <w:sz w:val="20"/>
          <w:szCs w:val="20"/>
        </w:rPr>
      </w:pPr>
      <w:r w:rsidRPr="00325ECB">
        <w:rPr>
          <w:sz w:val="20"/>
          <w:szCs w:val="20"/>
        </w:rPr>
        <w:t xml:space="preserve"> 3. Не допускается использование сведений о доходах, об имуществе и обязательствах имущественного характера муниципального служащего для установления или определения его платежеспособности,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6A015E" w:rsidRPr="00325ECB" w:rsidRDefault="006A015E" w:rsidP="006A015E">
      <w:pPr>
        <w:rPr>
          <w:sz w:val="20"/>
          <w:szCs w:val="20"/>
        </w:rPr>
      </w:pPr>
      <w:r w:rsidRPr="00325ECB">
        <w:rPr>
          <w:sz w:val="20"/>
          <w:szCs w:val="20"/>
        </w:rPr>
        <w:t xml:space="preserve"> 4.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6A015E" w:rsidRPr="00325ECB" w:rsidRDefault="006A015E" w:rsidP="006A015E">
      <w:pPr>
        <w:rPr>
          <w:sz w:val="20"/>
          <w:szCs w:val="20"/>
        </w:rPr>
      </w:pPr>
      <w:r w:rsidRPr="00325ECB">
        <w:rPr>
          <w:sz w:val="20"/>
          <w:szCs w:val="20"/>
        </w:rPr>
        <w:t xml:space="preserve"> </w:t>
      </w:r>
    </w:p>
    <w:p w:rsidR="006A015E" w:rsidRPr="00325ECB" w:rsidRDefault="006A015E" w:rsidP="006A015E">
      <w:pPr>
        <w:pStyle w:val="a6"/>
        <w:rPr>
          <w:sz w:val="20"/>
          <w:szCs w:val="20"/>
        </w:rPr>
      </w:pPr>
      <w:bookmarkStart w:id="15" w:name="sub_1013"/>
      <w:r w:rsidRPr="00325ECB">
        <w:rPr>
          <w:sz w:val="20"/>
          <w:szCs w:val="20"/>
        </w:rPr>
        <w:t xml:space="preserve"> </w:t>
      </w:r>
      <w:r w:rsidRPr="00325ECB">
        <w:rPr>
          <w:b/>
          <w:bCs/>
          <w:sz w:val="20"/>
          <w:szCs w:val="20"/>
        </w:rPr>
        <w:t>Статья 13</w:t>
      </w:r>
      <w:r w:rsidRPr="00325ECB">
        <w:rPr>
          <w:b/>
          <w:bCs/>
          <w:color w:val="000080"/>
          <w:sz w:val="20"/>
          <w:szCs w:val="20"/>
        </w:rPr>
        <w:t>.</w:t>
      </w:r>
      <w:r w:rsidRPr="00325ECB">
        <w:rPr>
          <w:sz w:val="20"/>
          <w:szCs w:val="20"/>
        </w:rPr>
        <w:t xml:space="preserve"> Поощрение муниципального служащего</w:t>
      </w:r>
    </w:p>
    <w:bookmarkEnd w:id="15"/>
    <w:p w:rsidR="006A015E" w:rsidRPr="00325ECB" w:rsidRDefault="006A015E" w:rsidP="006A015E">
      <w:pPr>
        <w:rPr>
          <w:sz w:val="20"/>
          <w:szCs w:val="20"/>
        </w:rPr>
      </w:pPr>
      <w:r w:rsidRPr="00325ECB">
        <w:rPr>
          <w:sz w:val="20"/>
          <w:szCs w:val="20"/>
        </w:rPr>
        <w:t xml:space="preserve">  1. К муниципальным служащим могут применяться следующие виды поощрения:</w:t>
      </w:r>
    </w:p>
    <w:p w:rsidR="006A015E" w:rsidRPr="00325ECB" w:rsidRDefault="006A015E" w:rsidP="006A015E">
      <w:pPr>
        <w:rPr>
          <w:sz w:val="20"/>
          <w:szCs w:val="20"/>
        </w:rPr>
      </w:pPr>
      <w:bookmarkStart w:id="16" w:name="sub_1013011"/>
      <w:r w:rsidRPr="00325ECB">
        <w:rPr>
          <w:sz w:val="20"/>
          <w:szCs w:val="20"/>
        </w:rPr>
        <w:t xml:space="preserve"> 1) объявление благодарности руководителя органа местного самоуправления, избирательной комиссии;</w:t>
      </w:r>
    </w:p>
    <w:p w:rsidR="006A015E" w:rsidRPr="00325ECB" w:rsidRDefault="006A015E" w:rsidP="006A015E">
      <w:pPr>
        <w:rPr>
          <w:sz w:val="20"/>
          <w:szCs w:val="20"/>
        </w:rPr>
      </w:pPr>
      <w:bookmarkStart w:id="17" w:name="sub_1013012"/>
      <w:bookmarkEnd w:id="16"/>
      <w:r w:rsidRPr="00325ECB">
        <w:rPr>
          <w:sz w:val="20"/>
          <w:szCs w:val="20"/>
        </w:rPr>
        <w:t xml:space="preserve"> 2) награждение почетной грамотой органа местного самоуправления, избирательной комиссии;</w:t>
      </w:r>
    </w:p>
    <w:bookmarkEnd w:id="17"/>
    <w:p w:rsidR="006A015E" w:rsidRPr="00325ECB" w:rsidRDefault="006A015E" w:rsidP="006A015E">
      <w:pPr>
        <w:rPr>
          <w:sz w:val="20"/>
          <w:szCs w:val="20"/>
        </w:rPr>
      </w:pPr>
      <w:r w:rsidRPr="00325ECB">
        <w:rPr>
          <w:sz w:val="20"/>
          <w:szCs w:val="20"/>
        </w:rPr>
        <w:t xml:space="preserve"> 3) выплата единовременного поощрения в связи с выходом на государственную пенсию.</w:t>
      </w:r>
    </w:p>
    <w:p w:rsidR="006A015E" w:rsidRPr="00325ECB" w:rsidRDefault="006A015E" w:rsidP="006A015E">
      <w:pPr>
        <w:rPr>
          <w:sz w:val="20"/>
          <w:szCs w:val="20"/>
        </w:rPr>
      </w:pPr>
      <w:r w:rsidRPr="00325ECB">
        <w:rPr>
          <w:sz w:val="20"/>
          <w:szCs w:val="20"/>
        </w:rPr>
        <w:lastRenderedPageBreak/>
        <w:t xml:space="preserve"> 2. Поощрения муниципального служащего, указанные в пунктах </w:t>
      </w:r>
      <w:hyperlink w:anchor="sub_1013011" w:history="1">
        <w:r w:rsidRPr="00325ECB">
          <w:rPr>
            <w:color w:val="008000"/>
            <w:sz w:val="20"/>
            <w:szCs w:val="20"/>
            <w:u w:val="single"/>
          </w:rPr>
          <w:t xml:space="preserve"> 1</w:t>
        </w:r>
      </w:hyperlink>
      <w:r w:rsidRPr="00325ECB">
        <w:rPr>
          <w:sz w:val="20"/>
          <w:szCs w:val="20"/>
        </w:rPr>
        <w:t xml:space="preserve"> и </w:t>
      </w:r>
      <w:hyperlink w:anchor="sub_1013012" w:history="1">
        <w:r w:rsidRPr="00325ECB">
          <w:rPr>
            <w:color w:val="008000"/>
            <w:sz w:val="20"/>
            <w:szCs w:val="20"/>
            <w:u w:val="single"/>
          </w:rPr>
          <w:t xml:space="preserve"> 2</w:t>
        </w:r>
      </w:hyperlink>
      <w:r w:rsidRPr="00325ECB">
        <w:rPr>
          <w:sz w:val="20"/>
          <w:szCs w:val="20"/>
        </w:rPr>
        <w:t xml:space="preserve"> части 1 настоящей статьи, могут сопровождаться единовременной выплатой в порядке и размерах, утверждаемых представителем нанимателя (работодателем).</w:t>
      </w:r>
    </w:p>
    <w:p w:rsidR="006A015E" w:rsidRPr="00325ECB" w:rsidRDefault="006A015E" w:rsidP="006A015E">
      <w:pPr>
        <w:rPr>
          <w:sz w:val="20"/>
          <w:szCs w:val="20"/>
        </w:rPr>
      </w:pPr>
      <w:r w:rsidRPr="00325ECB">
        <w:rPr>
          <w:sz w:val="20"/>
          <w:szCs w:val="20"/>
        </w:rPr>
        <w:t xml:space="preserve"> 3. Выплата единовременного поощрения в связи с выходом на государственную пенсию производится в размере до 10 должностных окладов при условии наличия у муниципального служащего стажа муниципальной службы не менее 15 лет в зависимости от его вклада в деятельность органа местного самоуправления, избирательной комиссии.</w:t>
      </w:r>
    </w:p>
    <w:p w:rsidR="006A015E" w:rsidRPr="00325ECB" w:rsidRDefault="006A015E" w:rsidP="006A015E">
      <w:pPr>
        <w:rPr>
          <w:sz w:val="20"/>
          <w:szCs w:val="20"/>
        </w:rPr>
      </w:pPr>
      <w:r w:rsidRPr="00325ECB">
        <w:rPr>
          <w:sz w:val="20"/>
          <w:szCs w:val="20"/>
        </w:rPr>
        <w:t xml:space="preserve"> 4. К муниципальным служащим могут применяться также иные виды поощрения.</w:t>
      </w:r>
    </w:p>
    <w:p w:rsidR="006A015E" w:rsidRPr="00325ECB" w:rsidRDefault="006A015E" w:rsidP="006A015E">
      <w:pPr>
        <w:rPr>
          <w:sz w:val="20"/>
          <w:szCs w:val="20"/>
        </w:rPr>
      </w:pPr>
      <w:r w:rsidRPr="00325ECB">
        <w:rPr>
          <w:sz w:val="20"/>
          <w:szCs w:val="20"/>
        </w:rPr>
        <w:t xml:space="preserve"> 5. Порядок применения к муниципальным служащим поощрения устанавливается представителем нанимателя (работодателем).</w:t>
      </w:r>
    </w:p>
    <w:p w:rsidR="006A015E" w:rsidRPr="00325ECB" w:rsidRDefault="006A015E" w:rsidP="006A015E">
      <w:pPr>
        <w:rPr>
          <w:sz w:val="20"/>
          <w:szCs w:val="20"/>
        </w:rPr>
      </w:pPr>
      <w:r w:rsidRPr="00325ECB">
        <w:rPr>
          <w:sz w:val="20"/>
          <w:szCs w:val="20"/>
        </w:rPr>
        <w:t xml:space="preserve"> 6. Указанные в настоящей статье выплаты осуществляются в пределах установленного фонда оплаты труда на текущий финансовый год.</w:t>
      </w:r>
    </w:p>
    <w:p w:rsidR="006A015E" w:rsidRPr="00325ECB" w:rsidRDefault="006A015E" w:rsidP="006A015E">
      <w:pPr>
        <w:rPr>
          <w:sz w:val="20"/>
          <w:szCs w:val="20"/>
        </w:rPr>
      </w:pPr>
      <w:r w:rsidRPr="00325ECB">
        <w:rPr>
          <w:sz w:val="20"/>
          <w:szCs w:val="20"/>
        </w:rPr>
        <w:t xml:space="preserve"> </w:t>
      </w:r>
    </w:p>
    <w:p w:rsidR="00C2381E" w:rsidRPr="00325ECB" w:rsidRDefault="006A015E" w:rsidP="006A015E">
      <w:pPr>
        <w:pStyle w:val="a6"/>
        <w:rPr>
          <w:sz w:val="20"/>
          <w:szCs w:val="20"/>
        </w:rPr>
      </w:pPr>
      <w:bookmarkStart w:id="18" w:name="sub_1014"/>
      <w:r w:rsidRPr="00325ECB">
        <w:rPr>
          <w:sz w:val="20"/>
          <w:szCs w:val="20"/>
        </w:rPr>
        <w:t xml:space="preserve"> </w:t>
      </w:r>
      <w:r w:rsidRPr="00325ECB">
        <w:rPr>
          <w:b/>
          <w:bCs/>
          <w:sz w:val="20"/>
          <w:szCs w:val="20"/>
        </w:rPr>
        <w:t>Статья 14.</w:t>
      </w:r>
      <w:r w:rsidRPr="00325ECB">
        <w:rPr>
          <w:sz w:val="20"/>
          <w:szCs w:val="20"/>
        </w:rPr>
        <w:t xml:space="preserve"> Дисциплинарная ответственность муниципального </w:t>
      </w:r>
    </w:p>
    <w:p w:rsidR="006A015E" w:rsidRPr="00325ECB" w:rsidRDefault="006A015E" w:rsidP="00C2381E">
      <w:pPr>
        <w:pStyle w:val="a6"/>
        <w:ind w:left="0" w:firstLine="0"/>
        <w:rPr>
          <w:sz w:val="20"/>
          <w:szCs w:val="20"/>
        </w:rPr>
      </w:pPr>
      <w:r w:rsidRPr="00325ECB">
        <w:rPr>
          <w:sz w:val="20"/>
          <w:szCs w:val="20"/>
        </w:rPr>
        <w:t>служащего</w:t>
      </w:r>
    </w:p>
    <w:bookmarkEnd w:id="18"/>
    <w:p w:rsidR="006A015E" w:rsidRPr="00325ECB" w:rsidRDefault="006A015E" w:rsidP="006A015E">
      <w:pPr>
        <w:rPr>
          <w:sz w:val="20"/>
          <w:szCs w:val="20"/>
        </w:rPr>
      </w:pPr>
      <w:r w:rsidRPr="00325ECB">
        <w:rPr>
          <w:sz w:val="20"/>
          <w:szCs w:val="20"/>
        </w:rPr>
        <w:t xml:space="preserve">  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6A015E" w:rsidRPr="00325ECB" w:rsidRDefault="006A015E" w:rsidP="006A015E">
      <w:pPr>
        <w:rPr>
          <w:sz w:val="20"/>
          <w:szCs w:val="20"/>
        </w:rPr>
      </w:pPr>
      <w:r w:rsidRPr="00325ECB">
        <w:rPr>
          <w:sz w:val="20"/>
          <w:szCs w:val="20"/>
        </w:rPr>
        <w:t xml:space="preserve"> 1) замечание;</w:t>
      </w:r>
    </w:p>
    <w:p w:rsidR="006A015E" w:rsidRPr="00325ECB" w:rsidRDefault="006A015E" w:rsidP="006A015E">
      <w:pPr>
        <w:rPr>
          <w:sz w:val="20"/>
          <w:szCs w:val="20"/>
        </w:rPr>
      </w:pPr>
      <w:r w:rsidRPr="00325ECB">
        <w:rPr>
          <w:sz w:val="20"/>
          <w:szCs w:val="20"/>
        </w:rPr>
        <w:t xml:space="preserve"> 2) выговор;</w:t>
      </w:r>
    </w:p>
    <w:p w:rsidR="006A015E" w:rsidRPr="00325ECB" w:rsidRDefault="006A015E" w:rsidP="006A015E">
      <w:pPr>
        <w:rPr>
          <w:sz w:val="20"/>
          <w:szCs w:val="20"/>
        </w:rPr>
      </w:pPr>
      <w:r w:rsidRPr="00325ECB">
        <w:rPr>
          <w:sz w:val="20"/>
          <w:szCs w:val="20"/>
        </w:rPr>
        <w:t xml:space="preserve"> 3) увольнение с муниципальной службы по соответствующим основаниям.</w:t>
      </w:r>
    </w:p>
    <w:p w:rsidR="006A015E" w:rsidRPr="00325ECB" w:rsidRDefault="006A015E" w:rsidP="006A015E">
      <w:pPr>
        <w:rPr>
          <w:sz w:val="20"/>
          <w:szCs w:val="20"/>
        </w:rPr>
      </w:pPr>
      <w:r w:rsidRPr="00325ECB">
        <w:rPr>
          <w:sz w:val="20"/>
          <w:szCs w:val="20"/>
        </w:rPr>
        <w:t xml:space="preserve"> 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6A015E" w:rsidRPr="00325ECB" w:rsidRDefault="006A015E" w:rsidP="006A015E">
      <w:pPr>
        <w:rPr>
          <w:sz w:val="20"/>
          <w:szCs w:val="20"/>
        </w:rPr>
      </w:pPr>
      <w:r w:rsidRPr="00325ECB">
        <w:rPr>
          <w:sz w:val="20"/>
          <w:szCs w:val="20"/>
        </w:rPr>
        <w:t xml:space="preserve"> 3. Порядок применения и снятия дисциплинарных взысканий определяется трудовым законодательством.</w:t>
      </w:r>
    </w:p>
    <w:p w:rsidR="006A015E" w:rsidRPr="00325ECB" w:rsidRDefault="006A015E" w:rsidP="006A015E">
      <w:pPr>
        <w:rPr>
          <w:sz w:val="20"/>
          <w:szCs w:val="20"/>
        </w:rPr>
      </w:pPr>
      <w:r w:rsidRPr="00325ECB">
        <w:rPr>
          <w:sz w:val="20"/>
          <w:szCs w:val="20"/>
        </w:rPr>
        <w:t xml:space="preserve"> </w:t>
      </w:r>
    </w:p>
    <w:p w:rsidR="006A015E" w:rsidRPr="00325ECB" w:rsidRDefault="006A015E" w:rsidP="006A015E">
      <w:pPr>
        <w:pStyle w:val="a6"/>
        <w:rPr>
          <w:sz w:val="20"/>
          <w:szCs w:val="20"/>
        </w:rPr>
      </w:pPr>
      <w:bookmarkStart w:id="19" w:name="sub_1015"/>
      <w:r w:rsidRPr="00325ECB">
        <w:rPr>
          <w:sz w:val="20"/>
          <w:szCs w:val="20"/>
        </w:rPr>
        <w:t xml:space="preserve"> </w:t>
      </w:r>
      <w:r w:rsidRPr="00325ECB">
        <w:rPr>
          <w:b/>
          <w:bCs/>
          <w:sz w:val="20"/>
          <w:szCs w:val="20"/>
        </w:rPr>
        <w:t>Статья 15</w:t>
      </w:r>
      <w:r w:rsidRPr="00325ECB">
        <w:rPr>
          <w:b/>
          <w:bCs/>
          <w:color w:val="000080"/>
          <w:sz w:val="20"/>
          <w:szCs w:val="20"/>
        </w:rPr>
        <w:t>.</w:t>
      </w:r>
      <w:r w:rsidRPr="00325ECB">
        <w:rPr>
          <w:sz w:val="20"/>
          <w:szCs w:val="20"/>
        </w:rPr>
        <w:t xml:space="preserve"> Гарантии, предоставляемые муниципальному служащему</w:t>
      </w:r>
    </w:p>
    <w:bookmarkEnd w:id="19"/>
    <w:p w:rsidR="006A015E" w:rsidRPr="00325ECB" w:rsidRDefault="006A015E" w:rsidP="006A015E">
      <w:pPr>
        <w:rPr>
          <w:sz w:val="20"/>
          <w:szCs w:val="20"/>
        </w:rPr>
      </w:pPr>
      <w:r w:rsidRPr="00325ECB">
        <w:rPr>
          <w:sz w:val="20"/>
          <w:szCs w:val="20"/>
        </w:rPr>
        <w:t xml:space="preserve">  1. Муниципальному служащему гарантируются:</w:t>
      </w:r>
    </w:p>
    <w:p w:rsidR="006A015E" w:rsidRPr="00325ECB" w:rsidRDefault="006A015E" w:rsidP="006A015E">
      <w:pPr>
        <w:rPr>
          <w:sz w:val="20"/>
          <w:szCs w:val="20"/>
        </w:rPr>
      </w:pPr>
      <w:r w:rsidRPr="00325ECB">
        <w:rPr>
          <w:sz w:val="20"/>
          <w:szCs w:val="20"/>
        </w:rPr>
        <w:t xml:space="preserve"> 1) условия работы, обеспечивающие исполнение им должностных обязанностей в соответствии с должностной инструкцией;</w:t>
      </w:r>
    </w:p>
    <w:p w:rsidR="006A015E" w:rsidRPr="00325ECB" w:rsidRDefault="006A015E" w:rsidP="006A015E">
      <w:pPr>
        <w:rPr>
          <w:sz w:val="20"/>
          <w:szCs w:val="20"/>
        </w:rPr>
      </w:pPr>
      <w:r w:rsidRPr="00325ECB">
        <w:rPr>
          <w:sz w:val="20"/>
          <w:szCs w:val="20"/>
        </w:rPr>
        <w:t xml:space="preserve"> 2) право на своевременное и в полном объеме получение денежного содержания;</w:t>
      </w:r>
    </w:p>
    <w:p w:rsidR="006A015E" w:rsidRPr="00325ECB" w:rsidRDefault="006A015E" w:rsidP="006A015E">
      <w:pPr>
        <w:rPr>
          <w:sz w:val="20"/>
          <w:szCs w:val="20"/>
        </w:rPr>
      </w:pPr>
      <w:r w:rsidRPr="00325ECB">
        <w:rPr>
          <w:sz w:val="20"/>
          <w:szCs w:val="20"/>
        </w:rPr>
        <w:t xml:space="preserve"> 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A015E" w:rsidRPr="00325ECB" w:rsidRDefault="006A015E" w:rsidP="006A015E">
      <w:pPr>
        <w:rPr>
          <w:sz w:val="20"/>
          <w:szCs w:val="20"/>
        </w:rPr>
      </w:pPr>
      <w:r w:rsidRPr="00325ECB">
        <w:rPr>
          <w:sz w:val="20"/>
          <w:szCs w:val="20"/>
        </w:rPr>
        <w:t xml:space="preserve"> 4) медицинское обслуживание муниципального служащего и членов его семьи, в том числе после выхода муниципального служащего на пенсию;</w:t>
      </w:r>
    </w:p>
    <w:p w:rsidR="006A015E" w:rsidRPr="00325ECB" w:rsidRDefault="006A015E" w:rsidP="006A015E">
      <w:pPr>
        <w:rPr>
          <w:sz w:val="20"/>
          <w:szCs w:val="20"/>
        </w:rPr>
      </w:pPr>
      <w:r w:rsidRPr="00325ECB">
        <w:rPr>
          <w:sz w:val="20"/>
          <w:szCs w:val="20"/>
        </w:rPr>
        <w:t xml:space="preserve"> 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A015E" w:rsidRPr="00325ECB" w:rsidRDefault="006A015E" w:rsidP="006A015E">
      <w:pPr>
        <w:rPr>
          <w:sz w:val="20"/>
          <w:szCs w:val="20"/>
        </w:rPr>
      </w:pPr>
      <w:r w:rsidRPr="00325ECB">
        <w:rPr>
          <w:sz w:val="20"/>
          <w:szCs w:val="20"/>
        </w:rPr>
        <w:t xml:space="preserve"> 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6A015E" w:rsidRPr="00325ECB" w:rsidRDefault="006A015E" w:rsidP="006A015E">
      <w:pPr>
        <w:rPr>
          <w:sz w:val="20"/>
          <w:szCs w:val="20"/>
        </w:rPr>
      </w:pPr>
      <w:r w:rsidRPr="00325ECB">
        <w:rPr>
          <w:sz w:val="20"/>
          <w:szCs w:val="20"/>
        </w:rPr>
        <w:t xml:space="preserve"> 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6A015E" w:rsidRPr="00325ECB" w:rsidRDefault="006A015E" w:rsidP="006A015E">
      <w:pPr>
        <w:rPr>
          <w:sz w:val="20"/>
          <w:szCs w:val="20"/>
        </w:rPr>
      </w:pPr>
      <w:r w:rsidRPr="00325ECB">
        <w:rPr>
          <w:sz w:val="20"/>
          <w:szCs w:val="20"/>
        </w:rPr>
        <w:t xml:space="preserve"> 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6A015E" w:rsidRPr="00325ECB" w:rsidRDefault="006A015E" w:rsidP="006A015E">
      <w:pPr>
        <w:rPr>
          <w:sz w:val="20"/>
          <w:szCs w:val="20"/>
        </w:rPr>
      </w:pPr>
      <w:r w:rsidRPr="00325ECB">
        <w:rPr>
          <w:sz w:val="20"/>
          <w:szCs w:val="20"/>
        </w:rPr>
        <w:t xml:space="preserve"> 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6A015E" w:rsidRPr="00325ECB" w:rsidRDefault="006A015E" w:rsidP="006A015E">
      <w:pPr>
        <w:rPr>
          <w:sz w:val="20"/>
          <w:szCs w:val="20"/>
        </w:rPr>
      </w:pPr>
      <w:r w:rsidRPr="00325ECB">
        <w:rPr>
          <w:sz w:val="20"/>
          <w:szCs w:val="20"/>
        </w:rPr>
        <w:t xml:space="preserve"> </w:t>
      </w:r>
    </w:p>
    <w:p w:rsidR="006A015E" w:rsidRPr="00325ECB" w:rsidRDefault="006A015E" w:rsidP="006A015E">
      <w:pPr>
        <w:pStyle w:val="a6"/>
        <w:rPr>
          <w:sz w:val="20"/>
          <w:szCs w:val="20"/>
        </w:rPr>
      </w:pPr>
      <w:bookmarkStart w:id="20" w:name="sub_1016"/>
      <w:r w:rsidRPr="00325ECB">
        <w:rPr>
          <w:sz w:val="20"/>
          <w:szCs w:val="20"/>
        </w:rPr>
        <w:t xml:space="preserve"> </w:t>
      </w:r>
      <w:r w:rsidRPr="00325ECB">
        <w:rPr>
          <w:b/>
          <w:bCs/>
          <w:sz w:val="20"/>
          <w:szCs w:val="20"/>
        </w:rPr>
        <w:t>Статья 16</w:t>
      </w:r>
      <w:r w:rsidRPr="00325ECB">
        <w:rPr>
          <w:b/>
          <w:bCs/>
          <w:color w:val="000080"/>
          <w:sz w:val="20"/>
          <w:szCs w:val="20"/>
        </w:rPr>
        <w:t>.</w:t>
      </w:r>
      <w:r w:rsidRPr="00325ECB">
        <w:rPr>
          <w:sz w:val="20"/>
          <w:szCs w:val="20"/>
        </w:rPr>
        <w:t xml:space="preserve"> Оплата труда муниципальных служащих</w:t>
      </w:r>
    </w:p>
    <w:bookmarkEnd w:id="20"/>
    <w:p w:rsidR="006A015E" w:rsidRPr="00325ECB" w:rsidRDefault="006A015E" w:rsidP="006A015E">
      <w:pPr>
        <w:rPr>
          <w:sz w:val="20"/>
          <w:szCs w:val="20"/>
        </w:rPr>
      </w:pPr>
      <w:r w:rsidRPr="00325ECB">
        <w:rPr>
          <w:sz w:val="20"/>
          <w:szCs w:val="20"/>
        </w:rPr>
        <w:t xml:space="preserve">  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w:t>
      </w:r>
      <w:r w:rsidRPr="00325ECB">
        <w:rPr>
          <w:sz w:val="20"/>
          <w:szCs w:val="20"/>
        </w:rPr>
        <w:lastRenderedPageBreak/>
        <w:t>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6A015E" w:rsidRPr="00325ECB" w:rsidRDefault="006A015E" w:rsidP="006A015E">
      <w:pPr>
        <w:rPr>
          <w:sz w:val="20"/>
          <w:szCs w:val="20"/>
        </w:rPr>
      </w:pPr>
      <w:bookmarkStart w:id="21" w:name="sub_101602"/>
      <w:r w:rsidRPr="00325ECB">
        <w:rPr>
          <w:sz w:val="20"/>
          <w:szCs w:val="20"/>
        </w:rPr>
        <w:t xml:space="preserve"> 2. К дополнительным выплатам относятся:</w:t>
      </w:r>
    </w:p>
    <w:bookmarkEnd w:id="21"/>
    <w:p w:rsidR="006A015E" w:rsidRPr="00325ECB" w:rsidRDefault="006A015E" w:rsidP="006A015E">
      <w:pPr>
        <w:rPr>
          <w:sz w:val="20"/>
          <w:szCs w:val="20"/>
        </w:rPr>
      </w:pPr>
      <w:r w:rsidRPr="00325ECB">
        <w:rPr>
          <w:sz w:val="20"/>
          <w:szCs w:val="20"/>
        </w:rPr>
        <w:t xml:space="preserve"> ежемесячная надбавка к должностному окладу за выслугу лет на муниципальной службе;</w:t>
      </w:r>
    </w:p>
    <w:p w:rsidR="006A015E" w:rsidRPr="00325ECB" w:rsidRDefault="006A015E" w:rsidP="006A015E">
      <w:pPr>
        <w:rPr>
          <w:sz w:val="20"/>
          <w:szCs w:val="20"/>
        </w:rPr>
      </w:pPr>
      <w:r w:rsidRPr="00325ECB">
        <w:rPr>
          <w:sz w:val="20"/>
          <w:szCs w:val="20"/>
        </w:rPr>
        <w:t xml:space="preserve"> ежемесячная надбавка к должностному окладу за особые условия муниципальной службы;</w:t>
      </w:r>
    </w:p>
    <w:p w:rsidR="006A015E" w:rsidRPr="00325ECB" w:rsidRDefault="006A015E" w:rsidP="006A015E">
      <w:pPr>
        <w:rPr>
          <w:sz w:val="20"/>
          <w:szCs w:val="20"/>
        </w:rPr>
      </w:pPr>
      <w:r w:rsidRPr="00325ECB">
        <w:rPr>
          <w:sz w:val="20"/>
          <w:szCs w:val="20"/>
        </w:rPr>
        <w:t xml:space="preserve"> ежемесячная процентная надбавка к должностному окладу за работу со сведениями, составляющими государственную тайну;</w:t>
      </w:r>
    </w:p>
    <w:p w:rsidR="006A015E" w:rsidRPr="00325ECB" w:rsidRDefault="006A015E" w:rsidP="006A015E">
      <w:pPr>
        <w:rPr>
          <w:sz w:val="20"/>
          <w:szCs w:val="20"/>
        </w:rPr>
      </w:pPr>
      <w:r w:rsidRPr="00325ECB">
        <w:rPr>
          <w:sz w:val="20"/>
          <w:szCs w:val="20"/>
        </w:rPr>
        <w:t xml:space="preserve"> премии за выполнение особо важных и сложных заданий;</w:t>
      </w:r>
    </w:p>
    <w:p w:rsidR="006A015E" w:rsidRPr="00325ECB" w:rsidRDefault="006A015E" w:rsidP="006A015E">
      <w:pPr>
        <w:rPr>
          <w:sz w:val="20"/>
          <w:szCs w:val="20"/>
        </w:rPr>
      </w:pPr>
      <w:r w:rsidRPr="00325ECB">
        <w:rPr>
          <w:sz w:val="20"/>
          <w:szCs w:val="20"/>
        </w:rPr>
        <w:t xml:space="preserve"> ежемесячное денежное поощрение;</w:t>
      </w:r>
    </w:p>
    <w:p w:rsidR="006A015E" w:rsidRPr="00325ECB" w:rsidRDefault="006A015E" w:rsidP="006A015E">
      <w:pPr>
        <w:rPr>
          <w:sz w:val="20"/>
          <w:szCs w:val="20"/>
        </w:rPr>
      </w:pPr>
      <w:r w:rsidRPr="00325ECB">
        <w:rPr>
          <w:sz w:val="20"/>
          <w:szCs w:val="20"/>
        </w:rPr>
        <w:t xml:space="preserve"> единовременная выплата при предоставлении ежегодного оплачиваемого отпуска и материальная помощь.</w:t>
      </w:r>
    </w:p>
    <w:p w:rsidR="006A015E" w:rsidRPr="00325ECB" w:rsidRDefault="006A015E" w:rsidP="006A015E">
      <w:pPr>
        <w:rPr>
          <w:sz w:val="20"/>
          <w:szCs w:val="20"/>
        </w:rPr>
      </w:pPr>
      <w:r w:rsidRPr="00325ECB">
        <w:rPr>
          <w:sz w:val="20"/>
          <w:szCs w:val="20"/>
        </w:rPr>
        <w:t xml:space="preserve"> 3. На должностной оклад и дополнительные выплаты начисляется районный коэффициент.</w:t>
      </w:r>
    </w:p>
    <w:p w:rsidR="006A015E" w:rsidRPr="00325ECB" w:rsidRDefault="006A015E" w:rsidP="006A015E">
      <w:pPr>
        <w:rPr>
          <w:sz w:val="20"/>
          <w:szCs w:val="20"/>
        </w:rPr>
      </w:pPr>
      <w:r w:rsidRPr="00325ECB">
        <w:rPr>
          <w:sz w:val="20"/>
          <w:szCs w:val="20"/>
        </w:rPr>
        <w:t xml:space="preserve"> 4. Размер должностного оклада, размер и порядок установления дополнительных выплат к должностному окладу устанавливаются правовыми актами органов местного самоуправления в соответствии с законодательством Новосибирской области.</w:t>
      </w:r>
    </w:p>
    <w:p w:rsidR="006A015E" w:rsidRPr="00325ECB" w:rsidRDefault="006A015E" w:rsidP="006A015E">
      <w:pPr>
        <w:rPr>
          <w:sz w:val="20"/>
          <w:szCs w:val="20"/>
        </w:rPr>
      </w:pPr>
      <w:r w:rsidRPr="00325ECB">
        <w:rPr>
          <w:sz w:val="20"/>
          <w:szCs w:val="20"/>
        </w:rPr>
        <w:t xml:space="preserve"> </w:t>
      </w:r>
    </w:p>
    <w:p w:rsidR="00C2381E" w:rsidRPr="00325ECB" w:rsidRDefault="006A015E" w:rsidP="006A015E">
      <w:pPr>
        <w:pStyle w:val="a6"/>
        <w:rPr>
          <w:sz w:val="20"/>
          <w:szCs w:val="20"/>
        </w:rPr>
      </w:pPr>
      <w:bookmarkStart w:id="22" w:name="sub_1017"/>
      <w:r w:rsidRPr="00325ECB">
        <w:rPr>
          <w:sz w:val="20"/>
          <w:szCs w:val="20"/>
        </w:rPr>
        <w:t xml:space="preserve"> </w:t>
      </w:r>
      <w:r w:rsidRPr="00325ECB">
        <w:rPr>
          <w:b/>
          <w:bCs/>
          <w:sz w:val="20"/>
          <w:szCs w:val="20"/>
        </w:rPr>
        <w:t>Статья 17.</w:t>
      </w:r>
      <w:r w:rsidRPr="00325ECB">
        <w:rPr>
          <w:sz w:val="20"/>
          <w:szCs w:val="20"/>
        </w:rPr>
        <w:t xml:space="preserve"> Порядок исчисления стажа муниципальной службы и </w:t>
      </w:r>
    </w:p>
    <w:p w:rsidR="006A015E" w:rsidRPr="00325ECB" w:rsidRDefault="006A015E" w:rsidP="00C2381E">
      <w:pPr>
        <w:pStyle w:val="a6"/>
        <w:ind w:left="0" w:firstLine="0"/>
        <w:rPr>
          <w:sz w:val="20"/>
          <w:szCs w:val="20"/>
        </w:rPr>
      </w:pPr>
      <w:r w:rsidRPr="00325ECB">
        <w:rPr>
          <w:sz w:val="20"/>
          <w:szCs w:val="20"/>
        </w:rPr>
        <w:t>зачета в него иных периодов трудовой деятельности</w:t>
      </w:r>
    </w:p>
    <w:bookmarkEnd w:id="22"/>
    <w:p w:rsidR="006A015E" w:rsidRPr="00325ECB" w:rsidRDefault="006A015E" w:rsidP="006A015E">
      <w:pPr>
        <w:rPr>
          <w:sz w:val="20"/>
          <w:szCs w:val="20"/>
        </w:rPr>
      </w:pPr>
      <w:r w:rsidRPr="00325ECB">
        <w:rPr>
          <w:sz w:val="20"/>
          <w:szCs w:val="20"/>
        </w:rPr>
        <w:t xml:space="preserve"> </w:t>
      </w:r>
      <w:bookmarkStart w:id="23" w:name="sub_101701"/>
      <w:r w:rsidRPr="00325ECB">
        <w:rPr>
          <w:sz w:val="20"/>
          <w:szCs w:val="20"/>
        </w:rPr>
        <w:t xml:space="preserve"> 1. В стаж (общую продолжительность) муниципальной службы помимо периодов работы на должностях, указанных в пунктах 1 - 4 части 1 статьи 25 Федерального закона  N 25-ФЗ, также включаются периоды работы на:</w:t>
      </w:r>
    </w:p>
    <w:bookmarkEnd w:id="23"/>
    <w:p w:rsidR="006A015E" w:rsidRPr="00325ECB" w:rsidRDefault="006A015E" w:rsidP="006A015E">
      <w:pPr>
        <w:rPr>
          <w:sz w:val="20"/>
          <w:szCs w:val="20"/>
        </w:rPr>
      </w:pPr>
      <w:r w:rsidRPr="00325ECB">
        <w:rPr>
          <w:sz w:val="20"/>
          <w:szCs w:val="20"/>
        </w:rPr>
        <w:t xml:space="preserve"> должностях руководителей, специалистов и служащих, выборных должностях, замещаемых на постоянной основе, в органах местного самоуправления (местных органах власти и управления), - до установления перечней выборных муниципальных должностей и муниципальных должностей муниципальной службы в Новосибирской области Законом Новосибирской области от 10 января 1999 года N 37-ОЗ «О Реестре муниципальных должностей в Новосибирской области»;</w:t>
      </w:r>
    </w:p>
    <w:p w:rsidR="006A015E" w:rsidRPr="00325ECB" w:rsidRDefault="006A015E" w:rsidP="006A015E">
      <w:pPr>
        <w:rPr>
          <w:sz w:val="20"/>
          <w:szCs w:val="20"/>
        </w:rPr>
      </w:pPr>
      <w:r w:rsidRPr="00325ECB">
        <w:rPr>
          <w:sz w:val="20"/>
          <w:szCs w:val="20"/>
        </w:rPr>
        <w:t xml:space="preserve"> должностях, периоды службы (работы) на которых включаются в соответствии с законодательством Новосибирской области в стаж государственной гражданской службы для назначения пенсии за выслугу лет государственных гражданских служащих Новосибирской области, - до установления перечней государственных должностей и государственных должностей государственной службы в Новосибирской области Законом Новосибирской области от 10 января 1999 года N 35-ОЗ «О Реестре государственных должностей в Новосибирской области».</w:t>
      </w:r>
    </w:p>
    <w:p w:rsidR="006A015E" w:rsidRPr="00325ECB" w:rsidRDefault="006A015E" w:rsidP="006A015E">
      <w:pPr>
        <w:rPr>
          <w:sz w:val="20"/>
          <w:szCs w:val="20"/>
        </w:rPr>
      </w:pPr>
      <w:r w:rsidRPr="00325ECB">
        <w:rPr>
          <w:sz w:val="20"/>
          <w:szCs w:val="20"/>
        </w:rPr>
        <w:t xml:space="preserve"> 2. Стаж муниципальной службы исчисляется на основании сведений о трудовой деятельности, трудовом стаже либо стаже муниципальной службы, содержащихся в трудовой книжке и в иных выданных в установленном порядке документах.</w:t>
      </w:r>
    </w:p>
    <w:p w:rsidR="006A015E" w:rsidRPr="00325ECB" w:rsidRDefault="006A015E" w:rsidP="006A015E">
      <w:pPr>
        <w:rPr>
          <w:sz w:val="20"/>
          <w:szCs w:val="20"/>
        </w:rPr>
      </w:pPr>
      <w:r w:rsidRPr="00325ECB">
        <w:rPr>
          <w:sz w:val="20"/>
          <w:szCs w:val="20"/>
        </w:rPr>
        <w:t xml:space="preserve"> 3. Исчисление стажа муниципальной службы производится в календарном порядке, за исключением периодов, которые включаются в стаж муниципальной службы в порядке, установленном Федеральным законом от 27 мая 1998 года N 76-ФЗ «О статусе военнослужащих».</w:t>
      </w:r>
    </w:p>
    <w:p w:rsidR="006A015E" w:rsidRPr="00325ECB" w:rsidRDefault="006A015E" w:rsidP="006A015E">
      <w:pPr>
        <w:rPr>
          <w:sz w:val="20"/>
          <w:szCs w:val="20"/>
        </w:rPr>
      </w:pPr>
      <w:r w:rsidRPr="00325ECB">
        <w:rPr>
          <w:sz w:val="20"/>
          <w:szCs w:val="20"/>
        </w:rPr>
        <w:t xml:space="preserve"> 4. При подсчете стажа муниципальной службы периоды службы (работы), включаемые в стаж муниципальной службы муниципального служащего в соответствии с Федеральным законом, суммируются.</w:t>
      </w:r>
    </w:p>
    <w:p w:rsidR="006A015E" w:rsidRPr="00325ECB" w:rsidRDefault="006A015E" w:rsidP="006A015E">
      <w:pPr>
        <w:rPr>
          <w:sz w:val="20"/>
          <w:szCs w:val="20"/>
        </w:rPr>
      </w:pPr>
      <w:r w:rsidRPr="00325ECB">
        <w:rPr>
          <w:sz w:val="20"/>
          <w:szCs w:val="20"/>
        </w:rPr>
        <w:t xml:space="preserve"> 5. Основным документом, подтверждающим стаж муниципальной службы муниципального служащего, является трудовая книжка установленного образца.</w:t>
      </w:r>
    </w:p>
    <w:p w:rsidR="006A015E" w:rsidRPr="00325ECB" w:rsidRDefault="006A015E" w:rsidP="006A015E">
      <w:pPr>
        <w:rPr>
          <w:sz w:val="20"/>
          <w:szCs w:val="20"/>
        </w:rPr>
      </w:pPr>
      <w:bookmarkStart w:id="24" w:name="sub_1017052"/>
      <w:r w:rsidRPr="00325ECB">
        <w:rPr>
          <w:sz w:val="20"/>
          <w:szCs w:val="20"/>
        </w:rPr>
        <w:t xml:space="preserve">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муниципального служащего, в трудовую книжку вносятся изменения в порядке, предусмотренном Правилами ведения и хранения трудовых книжек, изготовления бланков трудовой книжки и обеспечения ими работодателей, утвержденными Постановлением Правительства Российской Федерации от 16 апреля 2003 года N 225 «О трудовых книжках».</w:t>
      </w:r>
    </w:p>
    <w:bookmarkEnd w:id="24"/>
    <w:p w:rsidR="006A015E" w:rsidRPr="00325ECB" w:rsidRDefault="006A015E" w:rsidP="006A015E">
      <w:pPr>
        <w:rPr>
          <w:sz w:val="20"/>
          <w:szCs w:val="20"/>
        </w:rPr>
      </w:pPr>
      <w:r w:rsidRPr="00325ECB">
        <w:rPr>
          <w:sz w:val="20"/>
          <w:szCs w:val="20"/>
        </w:rPr>
        <w:t xml:space="preserve"> В случаях, когда в трудовой книжке отсутствуют записи, подтверждающие стаж муниципальной службы муниципального служащего, стаж подтверждается на основании представленных архивных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6A015E" w:rsidRPr="00325ECB" w:rsidRDefault="006A015E" w:rsidP="006A015E">
      <w:pPr>
        <w:rPr>
          <w:sz w:val="20"/>
          <w:szCs w:val="20"/>
        </w:rPr>
      </w:pPr>
      <w:r w:rsidRPr="00325ECB">
        <w:rPr>
          <w:sz w:val="20"/>
          <w:szCs w:val="20"/>
        </w:rPr>
        <w:t xml:space="preserve"> 6. Периоды прохождения военной службы, другой приравненной к ней службы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6A015E" w:rsidRPr="00325ECB" w:rsidRDefault="006A015E" w:rsidP="006A015E">
      <w:pPr>
        <w:rPr>
          <w:sz w:val="20"/>
          <w:szCs w:val="20"/>
        </w:rPr>
      </w:pPr>
      <w:r w:rsidRPr="00325ECB">
        <w:rPr>
          <w:sz w:val="20"/>
          <w:szCs w:val="20"/>
        </w:rPr>
        <w:t xml:space="preserve"> 7. В необходимых случаях для подтверждения периодов службы (работы) на должностях, указанных в </w:t>
      </w:r>
      <w:hyperlink w:anchor="sub_101701" w:history="1">
        <w:r w:rsidRPr="00325ECB">
          <w:rPr>
            <w:sz w:val="20"/>
            <w:szCs w:val="20"/>
          </w:rPr>
          <w:t xml:space="preserve"> части 1</w:t>
        </w:r>
      </w:hyperlink>
      <w:r w:rsidRPr="00325ECB">
        <w:rPr>
          <w:sz w:val="20"/>
          <w:szCs w:val="20"/>
        </w:rPr>
        <w:t xml:space="preserve"> настоящей статьи, могут представляться копии правовых актов либо выписки из них о назначении на должность или освобождения от должности.</w:t>
      </w:r>
    </w:p>
    <w:p w:rsidR="006A015E" w:rsidRPr="00325ECB" w:rsidRDefault="006A015E" w:rsidP="006A015E">
      <w:pPr>
        <w:rPr>
          <w:sz w:val="20"/>
          <w:szCs w:val="20"/>
        </w:rPr>
      </w:pPr>
      <w:r w:rsidRPr="00325ECB">
        <w:rPr>
          <w:sz w:val="20"/>
          <w:szCs w:val="20"/>
        </w:rPr>
        <w:t xml:space="preserve"> 8. В стаж муниципальной службы муниципального служащего в порядке исключения могут </w:t>
      </w:r>
      <w:r w:rsidRPr="00325ECB">
        <w:rPr>
          <w:sz w:val="20"/>
          <w:szCs w:val="20"/>
        </w:rPr>
        <w:lastRenderedPageBreak/>
        <w:t>быть включены иные периоды трудовой деятельности, опыт и знания по которой необходимы для выполнения должностных обязанностей по замещаемой должности муниципальной службы. Данные периоды трудовой деятельности, включаемые в стаж муниципальной службы муниципального служащего, не должны превышать в совокупности 5 лет.</w:t>
      </w:r>
    </w:p>
    <w:p w:rsidR="006A015E" w:rsidRPr="00325ECB" w:rsidRDefault="006A015E" w:rsidP="006A015E">
      <w:pPr>
        <w:rPr>
          <w:sz w:val="20"/>
          <w:szCs w:val="20"/>
        </w:rPr>
      </w:pPr>
      <w:r w:rsidRPr="00325ECB">
        <w:rPr>
          <w:sz w:val="20"/>
          <w:szCs w:val="20"/>
        </w:rPr>
        <w:t xml:space="preserve"> Включение в стаж муниципальной службы муниципального служащего указанных периодов трудовой деятельности осуществляется комиссией по установлению стажа муниципальной службы органа местного самоуправления, избирательной комиссии муниципального образования (далее - комиссия) на основании заявления муниципального служащего и по представлению его непосредственного руководителя. Решения комиссии оформляются протоколом.</w:t>
      </w:r>
    </w:p>
    <w:p w:rsidR="006A015E" w:rsidRPr="00325ECB" w:rsidRDefault="006A015E" w:rsidP="006A015E">
      <w:pPr>
        <w:rPr>
          <w:sz w:val="20"/>
          <w:szCs w:val="20"/>
        </w:rPr>
      </w:pPr>
      <w:r w:rsidRPr="00325ECB">
        <w:rPr>
          <w:sz w:val="20"/>
          <w:szCs w:val="20"/>
        </w:rPr>
        <w:t xml:space="preserve"> Протокол комиссии является основанием для принятия решения представителем нанимателя (работодателем) о включении в стаж муниципальной службы муниципального служащего указанных периодов трудовой деятельности. Решение представителя нанимателя (работодателя) оформляется соответствующим правовым актом.</w:t>
      </w:r>
    </w:p>
    <w:p w:rsidR="006A015E" w:rsidRPr="00325ECB" w:rsidRDefault="006A015E" w:rsidP="006A015E">
      <w:pPr>
        <w:rPr>
          <w:sz w:val="20"/>
          <w:szCs w:val="20"/>
        </w:rPr>
      </w:pPr>
      <w:r w:rsidRPr="00325ECB">
        <w:rPr>
          <w:sz w:val="20"/>
          <w:szCs w:val="20"/>
        </w:rPr>
        <w:t xml:space="preserve"> </w:t>
      </w:r>
    </w:p>
    <w:p w:rsidR="00C2381E" w:rsidRPr="00325ECB" w:rsidRDefault="006A015E" w:rsidP="006A015E">
      <w:pPr>
        <w:pStyle w:val="a6"/>
        <w:rPr>
          <w:sz w:val="20"/>
          <w:szCs w:val="20"/>
        </w:rPr>
      </w:pPr>
      <w:bookmarkStart w:id="25" w:name="sub_1018"/>
      <w:r w:rsidRPr="00325ECB">
        <w:rPr>
          <w:sz w:val="20"/>
          <w:szCs w:val="20"/>
        </w:rPr>
        <w:t xml:space="preserve"> </w:t>
      </w:r>
      <w:r w:rsidRPr="00325ECB">
        <w:rPr>
          <w:b/>
          <w:bCs/>
          <w:sz w:val="20"/>
          <w:szCs w:val="20"/>
        </w:rPr>
        <w:t>Статья 18.</w:t>
      </w:r>
      <w:r w:rsidRPr="00325ECB">
        <w:rPr>
          <w:sz w:val="20"/>
          <w:szCs w:val="20"/>
        </w:rPr>
        <w:t xml:space="preserve"> Пенсионное обеспечение муниципального служащего и </w:t>
      </w:r>
    </w:p>
    <w:p w:rsidR="006A015E" w:rsidRPr="00325ECB" w:rsidRDefault="006A015E" w:rsidP="00C2381E">
      <w:pPr>
        <w:pStyle w:val="a6"/>
        <w:ind w:left="0" w:firstLine="0"/>
        <w:rPr>
          <w:sz w:val="20"/>
          <w:szCs w:val="20"/>
        </w:rPr>
      </w:pPr>
      <w:r w:rsidRPr="00325ECB">
        <w:rPr>
          <w:sz w:val="20"/>
          <w:szCs w:val="20"/>
        </w:rPr>
        <w:t>членов его семьи</w:t>
      </w:r>
    </w:p>
    <w:bookmarkEnd w:id="25"/>
    <w:p w:rsidR="006A015E" w:rsidRPr="00325ECB" w:rsidRDefault="006A015E" w:rsidP="006A015E">
      <w:pPr>
        <w:rPr>
          <w:sz w:val="20"/>
          <w:szCs w:val="20"/>
        </w:rPr>
      </w:pPr>
      <w:r w:rsidRPr="00325ECB">
        <w:rPr>
          <w:sz w:val="20"/>
          <w:szCs w:val="20"/>
        </w:rPr>
        <w:t xml:space="preserve">  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6A015E" w:rsidRPr="00325ECB" w:rsidRDefault="006A015E" w:rsidP="006A015E">
      <w:pPr>
        <w:rPr>
          <w:sz w:val="20"/>
          <w:szCs w:val="20"/>
        </w:rPr>
      </w:pPr>
      <w:r w:rsidRPr="00325ECB">
        <w:rPr>
          <w:sz w:val="20"/>
          <w:szCs w:val="20"/>
        </w:rPr>
        <w:t xml:space="preserve"> 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6A015E" w:rsidRPr="00325ECB" w:rsidRDefault="006A015E" w:rsidP="006A015E">
      <w:pPr>
        <w:rPr>
          <w:sz w:val="20"/>
          <w:szCs w:val="20"/>
        </w:rPr>
      </w:pPr>
      <w:r w:rsidRPr="00325ECB">
        <w:rPr>
          <w:sz w:val="20"/>
          <w:szCs w:val="20"/>
        </w:rPr>
        <w:t xml:space="preserve"> 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6A015E" w:rsidRPr="00325ECB" w:rsidRDefault="006A015E" w:rsidP="006A015E">
      <w:pPr>
        <w:rPr>
          <w:sz w:val="20"/>
          <w:szCs w:val="20"/>
        </w:rPr>
      </w:pPr>
      <w:r w:rsidRPr="00325ECB">
        <w:rPr>
          <w:sz w:val="20"/>
          <w:szCs w:val="20"/>
        </w:rPr>
        <w:t xml:space="preserve"> </w:t>
      </w:r>
    </w:p>
    <w:p w:rsidR="00C2381E" w:rsidRPr="00325ECB" w:rsidRDefault="006A015E" w:rsidP="00C2381E">
      <w:pPr>
        <w:pStyle w:val="a6"/>
        <w:rPr>
          <w:sz w:val="20"/>
          <w:szCs w:val="20"/>
        </w:rPr>
      </w:pPr>
      <w:bookmarkStart w:id="26" w:name="sub_1019"/>
      <w:r w:rsidRPr="00325ECB">
        <w:rPr>
          <w:sz w:val="20"/>
          <w:szCs w:val="20"/>
        </w:rPr>
        <w:t xml:space="preserve"> </w:t>
      </w:r>
      <w:r w:rsidRPr="00325ECB">
        <w:rPr>
          <w:b/>
          <w:bCs/>
          <w:sz w:val="20"/>
          <w:szCs w:val="20"/>
        </w:rPr>
        <w:t>Статья 19.</w:t>
      </w:r>
      <w:r w:rsidRPr="00325ECB">
        <w:rPr>
          <w:sz w:val="20"/>
          <w:szCs w:val="20"/>
        </w:rPr>
        <w:t xml:space="preserve"> Порядок и условия предоставления муниципальному </w:t>
      </w:r>
      <w:r w:rsidR="00C2381E" w:rsidRPr="00325ECB">
        <w:rPr>
          <w:sz w:val="20"/>
          <w:szCs w:val="20"/>
        </w:rPr>
        <w:t xml:space="preserve"> </w:t>
      </w:r>
    </w:p>
    <w:p w:rsidR="00C2381E" w:rsidRPr="00325ECB" w:rsidRDefault="006A015E" w:rsidP="00C2381E">
      <w:pPr>
        <w:pStyle w:val="a6"/>
        <w:ind w:left="0" w:firstLine="0"/>
        <w:rPr>
          <w:sz w:val="20"/>
          <w:szCs w:val="20"/>
        </w:rPr>
      </w:pPr>
      <w:r w:rsidRPr="00325ECB">
        <w:rPr>
          <w:sz w:val="20"/>
          <w:szCs w:val="20"/>
        </w:rPr>
        <w:t>служащему ежегодного дополните</w:t>
      </w:r>
      <w:r w:rsidR="00C2381E" w:rsidRPr="00325ECB">
        <w:rPr>
          <w:sz w:val="20"/>
          <w:szCs w:val="20"/>
        </w:rPr>
        <w:t xml:space="preserve">льного оплачиваемого отпуска за </w:t>
      </w:r>
    </w:p>
    <w:p w:rsidR="006A015E" w:rsidRPr="00325ECB" w:rsidRDefault="006A015E" w:rsidP="00C2381E">
      <w:pPr>
        <w:pStyle w:val="a6"/>
        <w:ind w:left="0" w:firstLine="0"/>
        <w:rPr>
          <w:sz w:val="20"/>
          <w:szCs w:val="20"/>
        </w:rPr>
      </w:pPr>
      <w:r w:rsidRPr="00325ECB">
        <w:rPr>
          <w:sz w:val="20"/>
          <w:szCs w:val="20"/>
        </w:rPr>
        <w:t>выслугу лет</w:t>
      </w:r>
    </w:p>
    <w:bookmarkEnd w:id="26"/>
    <w:p w:rsidR="006A015E" w:rsidRPr="00325ECB" w:rsidRDefault="006A015E" w:rsidP="006A015E">
      <w:pPr>
        <w:rPr>
          <w:sz w:val="20"/>
          <w:szCs w:val="20"/>
        </w:rPr>
      </w:pPr>
      <w:r w:rsidRPr="00325ECB">
        <w:rPr>
          <w:sz w:val="20"/>
          <w:szCs w:val="20"/>
        </w:rPr>
        <w:t xml:space="preserve">  1. Муниципальному служащему предоставляется ежегодный дополнительный оплачиваемый отпуск за выслугу лет в зависимости от группы замещаемой должности муниципальной службы и стажа муниципальной службы.</w:t>
      </w:r>
    </w:p>
    <w:p w:rsidR="006A015E" w:rsidRPr="00325ECB" w:rsidRDefault="006A015E" w:rsidP="006A015E">
      <w:pPr>
        <w:rPr>
          <w:sz w:val="20"/>
          <w:szCs w:val="20"/>
        </w:rPr>
      </w:pPr>
      <w:r w:rsidRPr="00325ECB">
        <w:rPr>
          <w:sz w:val="20"/>
          <w:szCs w:val="20"/>
        </w:rPr>
        <w:t xml:space="preserve"> 2. Продолжительность ежегодного дополнительного оплачиваемого отпуска за выслугу лет исчисляется в календарных днях в порядке, установленном Трудовым кодексом Российской Федерации, из расчета один календарный день за каждый год муниципальной службы.</w:t>
      </w:r>
    </w:p>
    <w:p w:rsidR="006A015E" w:rsidRPr="00325ECB" w:rsidRDefault="006A015E" w:rsidP="006A015E">
      <w:pPr>
        <w:rPr>
          <w:sz w:val="20"/>
          <w:szCs w:val="20"/>
        </w:rPr>
      </w:pPr>
      <w:r w:rsidRPr="00325ECB">
        <w:rPr>
          <w:sz w:val="20"/>
          <w:szCs w:val="20"/>
        </w:rPr>
        <w:t xml:space="preserve"> При этом продолжительность ежегодного дополнительного оплачиваемого отпуска за выслугу лет для муниципальных служащих, замещающих должности высшей группы должностей муниципальной службы, не может превышать 15 календарных дней; для муниципальных служащих, замещающих должности главной группы должностей муниципальной службы, - 14 календарных дней; для муниципальных служащих, замещающих должности иных групп должностей муниципальной службы, - 10 календарных дней.</w:t>
      </w:r>
    </w:p>
    <w:p w:rsidR="006A015E" w:rsidRPr="00325ECB" w:rsidRDefault="006A015E" w:rsidP="006A015E">
      <w:pPr>
        <w:rPr>
          <w:sz w:val="20"/>
          <w:szCs w:val="20"/>
        </w:rPr>
      </w:pPr>
      <w:r w:rsidRPr="00325ECB">
        <w:rPr>
          <w:sz w:val="20"/>
          <w:szCs w:val="20"/>
        </w:rPr>
        <w:t xml:space="preserve"> 3. Предоставление ежегодного дополнительного оплачиваемого отпуска за выслугу лет осуществляется в порядке, установленном Трудовым кодексом Российской Федерации для ежегодных оплачиваемых отпусков.</w:t>
      </w:r>
    </w:p>
    <w:p w:rsidR="006A015E" w:rsidRPr="00325ECB" w:rsidRDefault="006A015E" w:rsidP="006A015E">
      <w:pPr>
        <w:rPr>
          <w:sz w:val="20"/>
          <w:szCs w:val="20"/>
        </w:rPr>
      </w:pPr>
      <w:r w:rsidRPr="00325ECB">
        <w:rPr>
          <w:sz w:val="20"/>
          <w:szCs w:val="20"/>
        </w:rPr>
        <w:t xml:space="preserve"> </w:t>
      </w:r>
    </w:p>
    <w:p w:rsidR="006A015E" w:rsidRPr="00325ECB" w:rsidRDefault="006A015E" w:rsidP="006A015E">
      <w:pPr>
        <w:pStyle w:val="1"/>
        <w:rPr>
          <w:color w:val="auto"/>
          <w:sz w:val="20"/>
          <w:szCs w:val="20"/>
        </w:rPr>
      </w:pPr>
      <w:bookmarkStart w:id="27" w:name="sub_1300"/>
      <w:r w:rsidRPr="00325ECB">
        <w:rPr>
          <w:color w:val="auto"/>
          <w:sz w:val="20"/>
          <w:szCs w:val="20"/>
        </w:rPr>
        <w:t xml:space="preserve"> Глава 3. Прохождение муниципальной службы</w:t>
      </w:r>
    </w:p>
    <w:bookmarkEnd w:id="27"/>
    <w:p w:rsidR="006A015E" w:rsidRPr="00325ECB" w:rsidRDefault="006A015E" w:rsidP="006A015E">
      <w:pPr>
        <w:rPr>
          <w:sz w:val="20"/>
          <w:szCs w:val="20"/>
        </w:rPr>
      </w:pPr>
      <w:r w:rsidRPr="00325ECB">
        <w:rPr>
          <w:sz w:val="20"/>
          <w:szCs w:val="20"/>
        </w:rPr>
        <w:t xml:space="preserve"> </w:t>
      </w:r>
    </w:p>
    <w:p w:rsidR="006A015E" w:rsidRPr="00325ECB" w:rsidRDefault="006A015E" w:rsidP="006A015E">
      <w:pPr>
        <w:pStyle w:val="a6"/>
        <w:rPr>
          <w:sz w:val="20"/>
          <w:szCs w:val="20"/>
        </w:rPr>
      </w:pPr>
      <w:bookmarkStart w:id="28" w:name="sub_1020"/>
      <w:r w:rsidRPr="00325ECB">
        <w:rPr>
          <w:sz w:val="20"/>
          <w:szCs w:val="20"/>
        </w:rPr>
        <w:t xml:space="preserve"> </w:t>
      </w:r>
      <w:r w:rsidRPr="00325ECB">
        <w:rPr>
          <w:b/>
          <w:bCs/>
          <w:sz w:val="20"/>
          <w:szCs w:val="20"/>
        </w:rPr>
        <w:t>Статья 20.</w:t>
      </w:r>
      <w:r w:rsidRPr="00325ECB">
        <w:rPr>
          <w:sz w:val="20"/>
          <w:szCs w:val="20"/>
        </w:rPr>
        <w:t xml:space="preserve"> Поступление на муниципальную службу</w:t>
      </w:r>
    </w:p>
    <w:bookmarkEnd w:id="28"/>
    <w:p w:rsidR="006A015E" w:rsidRPr="00325ECB" w:rsidRDefault="006A015E" w:rsidP="006A015E">
      <w:pPr>
        <w:rPr>
          <w:sz w:val="20"/>
          <w:szCs w:val="20"/>
        </w:rPr>
      </w:pPr>
      <w:r w:rsidRPr="00325ECB">
        <w:rPr>
          <w:sz w:val="20"/>
          <w:szCs w:val="20"/>
        </w:rPr>
        <w:t xml:space="preserve">  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обстоятельств, указанных в </w:t>
      </w:r>
      <w:hyperlink w:anchor="sub_1010" w:history="1">
        <w:r w:rsidRPr="00325ECB">
          <w:rPr>
            <w:sz w:val="20"/>
            <w:szCs w:val="20"/>
          </w:rPr>
          <w:t xml:space="preserve"> статье 10</w:t>
        </w:r>
      </w:hyperlink>
      <w:r w:rsidRPr="00325ECB">
        <w:rPr>
          <w:sz w:val="20"/>
          <w:szCs w:val="20"/>
        </w:rPr>
        <w:t xml:space="preserve"> настоящего Положения в качестве ограничений, связанных с муниципальной службой.</w:t>
      </w:r>
    </w:p>
    <w:p w:rsidR="006A015E" w:rsidRPr="00325ECB" w:rsidRDefault="006A015E" w:rsidP="006A015E">
      <w:pPr>
        <w:rPr>
          <w:sz w:val="20"/>
          <w:szCs w:val="20"/>
        </w:rPr>
      </w:pPr>
      <w:r w:rsidRPr="00325ECB">
        <w:rPr>
          <w:sz w:val="20"/>
          <w:szCs w:val="20"/>
        </w:rPr>
        <w:t xml:space="preserve"> 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w:t>
      </w:r>
      <w:r w:rsidRPr="00325ECB">
        <w:rPr>
          <w:sz w:val="20"/>
          <w:szCs w:val="20"/>
        </w:rPr>
        <w:lastRenderedPageBreak/>
        <w:t>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A015E" w:rsidRPr="00325ECB" w:rsidRDefault="006A015E" w:rsidP="006A015E">
      <w:pPr>
        <w:rPr>
          <w:sz w:val="20"/>
          <w:szCs w:val="20"/>
        </w:rPr>
      </w:pPr>
      <w:r w:rsidRPr="00325ECB">
        <w:rPr>
          <w:sz w:val="20"/>
          <w:szCs w:val="20"/>
        </w:rPr>
        <w:t xml:space="preserve"> 3. При поступлении на муниципальную службу гражданин представляет:</w:t>
      </w:r>
    </w:p>
    <w:p w:rsidR="006A015E" w:rsidRPr="00325ECB" w:rsidRDefault="006A015E" w:rsidP="006A015E">
      <w:pPr>
        <w:rPr>
          <w:sz w:val="20"/>
          <w:szCs w:val="20"/>
        </w:rPr>
      </w:pPr>
      <w:r w:rsidRPr="00325ECB">
        <w:rPr>
          <w:sz w:val="20"/>
          <w:szCs w:val="20"/>
        </w:rPr>
        <w:t xml:space="preserve"> 1) заявление с просьбой о поступлении на муниципальную службу и замещении должности муниципальной службы;</w:t>
      </w:r>
    </w:p>
    <w:p w:rsidR="006A015E" w:rsidRPr="00325ECB" w:rsidRDefault="006A015E" w:rsidP="006A015E">
      <w:pPr>
        <w:rPr>
          <w:sz w:val="20"/>
          <w:szCs w:val="20"/>
        </w:rPr>
      </w:pPr>
      <w:r w:rsidRPr="00325ECB">
        <w:rPr>
          <w:sz w:val="20"/>
          <w:szCs w:val="20"/>
        </w:rPr>
        <w:t xml:space="preserve"> 2) собственноручно заполненную и подписанную анкету по форме, установленной Правительством Российской Федерации;</w:t>
      </w:r>
    </w:p>
    <w:p w:rsidR="006A015E" w:rsidRPr="00325ECB" w:rsidRDefault="006A015E" w:rsidP="006A015E">
      <w:pPr>
        <w:rPr>
          <w:sz w:val="20"/>
          <w:szCs w:val="20"/>
        </w:rPr>
      </w:pPr>
      <w:r w:rsidRPr="00325ECB">
        <w:rPr>
          <w:sz w:val="20"/>
          <w:szCs w:val="20"/>
        </w:rPr>
        <w:t xml:space="preserve"> 3) паспорт;</w:t>
      </w:r>
    </w:p>
    <w:p w:rsidR="006A015E" w:rsidRPr="00325ECB" w:rsidRDefault="006A015E" w:rsidP="006A015E">
      <w:pPr>
        <w:rPr>
          <w:sz w:val="20"/>
          <w:szCs w:val="20"/>
        </w:rPr>
      </w:pPr>
      <w:r w:rsidRPr="00325ECB">
        <w:rPr>
          <w:sz w:val="20"/>
          <w:szCs w:val="20"/>
        </w:rPr>
        <w:t xml:space="preserve"> 4) трудовую книжку, за исключением случаев, когда трудовой договор (контракт) заключается впервые;</w:t>
      </w:r>
    </w:p>
    <w:p w:rsidR="006A015E" w:rsidRPr="00325ECB" w:rsidRDefault="006A015E" w:rsidP="006A015E">
      <w:pPr>
        <w:rPr>
          <w:sz w:val="20"/>
          <w:szCs w:val="20"/>
        </w:rPr>
      </w:pPr>
      <w:r w:rsidRPr="00325ECB">
        <w:rPr>
          <w:sz w:val="20"/>
          <w:szCs w:val="20"/>
        </w:rPr>
        <w:t xml:space="preserve"> 5) документ об образовании;</w:t>
      </w:r>
    </w:p>
    <w:p w:rsidR="006A015E" w:rsidRPr="00325ECB" w:rsidRDefault="006A015E" w:rsidP="006A015E">
      <w:pPr>
        <w:rPr>
          <w:sz w:val="20"/>
          <w:szCs w:val="20"/>
        </w:rPr>
      </w:pPr>
      <w:r w:rsidRPr="00325ECB">
        <w:rPr>
          <w:sz w:val="20"/>
          <w:szCs w:val="20"/>
        </w:rPr>
        <w:t xml:space="preserve"> 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6A015E" w:rsidRPr="00325ECB" w:rsidRDefault="006A015E" w:rsidP="006A015E">
      <w:pPr>
        <w:rPr>
          <w:sz w:val="20"/>
          <w:szCs w:val="20"/>
        </w:rPr>
      </w:pPr>
      <w:r w:rsidRPr="00325ECB">
        <w:rPr>
          <w:sz w:val="20"/>
          <w:szCs w:val="20"/>
        </w:rPr>
        <w:t xml:space="preserve"> 7) свидетельство о постановке физического лица на учет в налоговом органе по месту жительства на территории Российской Федерации;</w:t>
      </w:r>
    </w:p>
    <w:p w:rsidR="006A015E" w:rsidRPr="00325ECB" w:rsidRDefault="006A015E" w:rsidP="006A015E">
      <w:pPr>
        <w:rPr>
          <w:sz w:val="20"/>
          <w:szCs w:val="20"/>
        </w:rPr>
      </w:pPr>
      <w:r w:rsidRPr="00325ECB">
        <w:rPr>
          <w:sz w:val="20"/>
          <w:szCs w:val="20"/>
        </w:rPr>
        <w:t xml:space="preserve"> 8) документы воинского учета - для военнообязанных и лиц, подлежащих призыву на военную службу;</w:t>
      </w:r>
    </w:p>
    <w:p w:rsidR="006A015E" w:rsidRPr="00325ECB" w:rsidRDefault="006A015E" w:rsidP="006A015E">
      <w:pPr>
        <w:rPr>
          <w:sz w:val="20"/>
          <w:szCs w:val="20"/>
        </w:rPr>
      </w:pPr>
      <w:r w:rsidRPr="00325ECB">
        <w:rPr>
          <w:sz w:val="20"/>
          <w:szCs w:val="20"/>
        </w:rPr>
        <w:t xml:space="preserve"> 9) заключение медицинского учреждения об отсутствии заболевания, препятствующего поступлению на муниципальную службу;</w:t>
      </w:r>
    </w:p>
    <w:p w:rsidR="006A015E" w:rsidRPr="00325ECB" w:rsidRDefault="006A015E" w:rsidP="006A015E">
      <w:pPr>
        <w:rPr>
          <w:sz w:val="20"/>
          <w:szCs w:val="20"/>
        </w:rPr>
      </w:pPr>
      <w:r w:rsidRPr="00325ECB">
        <w:rPr>
          <w:sz w:val="20"/>
          <w:szCs w:val="20"/>
        </w:rPr>
        <w:t xml:space="preserve"> 10) сведения о доходах за год, предшествующий году поступления на муниципальную службу, об имуществе и обязательствах имущественного характера;</w:t>
      </w:r>
    </w:p>
    <w:p w:rsidR="006A015E" w:rsidRPr="00325ECB" w:rsidRDefault="006A015E" w:rsidP="006A015E">
      <w:pPr>
        <w:rPr>
          <w:sz w:val="20"/>
          <w:szCs w:val="20"/>
        </w:rPr>
      </w:pPr>
      <w:r w:rsidRPr="00325ECB">
        <w:rPr>
          <w:sz w:val="20"/>
          <w:szCs w:val="20"/>
        </w:rPr>
        <w:t xml:space="preserve"> 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A015E" w:rsidRPr="00325ECB" w:rsidRDefault="006A015E" w:rsidP="006A015E">
      <w:pPr>
        <w:rPr>
          <w:sz w:val="20"/>
          <w:szCs w:val="20"/>
        </w:rPr>
      </w:pPr>
      <w:r w:rsidRPr="00325ECB">
        <w:rPr>
          <w:sz w:val="20"/>
          <w:szCs w:val="20"/>
        </w:rPr>
        <w:t xml:space="preserve"> 4. Сведения, представленные в соответствии с Федеральным законом гражданином при поступлении на муниципальную службу, могут подвергаться проверке в установленном федеральными законами порядке.</w:t>
      </w:r>
    </w:p>
    <w:p w:rsidR="006A015E" w:rsidRPr="00325ECB" w:rsidRDefault="006A015E" w:rsidP="006A015E">
      <w:pPr>
        <w:rPr>
          <w:sz w:val="20"/>
          <w:szCs w:val="20"/>
        </w:rPr>
      </w:pPr>
      <w:r w:rsidRPr="00325ECB">
        <w:rPr>
          <w:sz w:val="20"/>
          <w:szCs w:val="20"/>
        </w:rPr>
        <w:t xml:space="preserve"> 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6A015E" w:rsidRPr="00325ECB" w:rsidRDefault="006A015E" w:rsidP="006A015E">
      <w:pPr>
        <w:rPr>
          <w:sz w:val="20"/>
          <w:szCs w:val="20"/>
        </w:rPr>
      </w:pPr>
      <w:r w:rsidRPr="00325ECB">
        <w:rPr>
          <w:sz w:val="20"/>
          <w:szCs w:val="20"/>
        </w:rPr>
        <w:t xml:space="preserve"> 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w:t>
      </w:r>
    </w:p>
    <w:p w:rsidR="006A015E" w:rsidRPr="00325ECB" w:rsidRDefault="006A015E" w:rsidP="006A015E">
      <w:pPr>
        <w:rPr>
          <w:sz w:val="20"/>
          <w:szCs w:val="20"/>
        </w:rPr>
      </w:pPr>
      <w:r w:rsidRPr="00325ECB">
        <w:rPr>
          <w:sz w:val="20"/>
          <w:szCs w:val="20"/>
        </w:rPr>
        <w:t xml:space="preserve"> 7. Поступление гражданина на муниципальную службу оформляется правовым актом представителя нанимателя (работодателя) о назначении на должность муниципальной службы.</w:t>
      </w:r>
    </w:p>
    <w:p w:rsidR="006A015E" w:rsidRPr="00325ECB" w:rsidRDefault="006A015E" w:rsidP="006A015E">
      <w:pPr>
        <w:rPr>
          <w:sz w:val="20"/>
          <w:szCs w:val="20"/>
        </w:rPr>
      </w:pPr>
      <w:r w:rsidRPr="00325ECB">
        <w:rPr>
          <w:sz w:val="20"/>
          <w:szCs w:val="20"/>
        </w:rPr>
        <w:t xml:space="preserve"> 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6A015E" w:rsidRPr="00325ECB" w:rsidRDefault="006A015E" w:rsidP="006A015E">
      <w:pPr>
        <w:rPr>
          <w:sz w:val="20"/>
          <w:szCs w:val="20"/>
        </w:rPr>
      </w:pPr>
      <w:r w:rsidRPr="00325ECB">
        <w:rPr>
          <w:sz w:val="20"/>
          <w:szCs w:val="20"/>
        </w:rPr>
        <w:t xml:space="preserve"> </w:t>
      </w:r>
    </w:p>
    <w:p w:rsidR="00C2381E" w:rsidRPr="00325ECB" w:rsidRDefault="006A015E" w:rsidP="006A015E">
      <w:pPr>
        <w:pStyle w:val="a6"/>
        <w:rPr>
          <w:sz w:val="20"/>
          <w:szCs w:val="20"/>
        </w:rPr>
      </w:pPr>
      <w:bookmarkStart w:id="29" w:name="sub_1021"/>
      <w:r w:rsidRPr="00325ECB">
        <w:rPr>
          <w:sz w:val="20"/>
          <w:szCs w:val="20"/>
        </w:rPr>
        <w:t xml:space="preserve"> </w:t>
      </w:r>
      <w:r w:rsidRPr="00325ECB">
        <w:rPr>
          <w:b/>
          <w:bCs/>
          <w:sz w:val="20"/>
          <w:szCs w:val="20"/>
        </w:rPr>
        <w:t>Статья 21.</w:t>
      </w:r>
      <w:r w:rsidRPr="00325ECB">
        <w:rPr>
          <w:sz w:val="20"/>
          <w:szCs w:val="20"/>
        </w:rPr>
        <w:t xml:space="preserve"> Конкурс на замещение вакантной должности </w:t>
      </w:r>
    </w:p>
    <w:p w:rsidR="006A015E" w:rsidRPr="00325ECB" w:rsidRDefault="006A015E" w:rsidP="00C2381E">
      <w:pPr>
        <w:pStyle w:val="a6"/>
        <w:ind w:left="0" w:firstLine="0"/>
        <w:rPr>
          <w:sz w:val="20"/>
          <w:szCs w:val="20"/>
        </w:rPr>
      </w:pPr>
      <w:r w:rsidRPr="00325ECB">
        <w:rPr>
          <w:sz w:val="20"/>
          <w:szCs w:val="20"/>
        </w:rPr>
        <w:t>муниципальной службы</w:t>
      </w:r>
    </w:p>
    <w:bookmarkEnd w:id="29"/>
    <w:p w:rsidR="006A015E" w:rsidRPr="00325ECB" w:rsidRDefault="006A015E" w:rsidP="006A015E">
      <w:pPr>
        <w:rPr>
          <w:sz w:val="20"/>
          <w:szCs w:val="20"/>
        </w:rPr>
      </w:pPr>
      <w:r w:rsidRPr="00325ECB">
        <w:rPr>
          <w:sz w:val="20"/>
          <w:szCs w:val="20"/>
        </w:rPr>
        <w:t xml:space="preserve">  1. 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6A015E" w:rsidRPr="00325ECB" w:rsidRDefault="006A015E" w:rsidP="006A015E">
      <w:pPr>
        <w:rPr>
          <w:sz w:val="20"/>
          <w:szCs w:val="20"/>
        </w:rPr>
      </w:pPr>
      <w:r w:rsidRPr="00325ECB">
        <w:rPr>
          <w:sz w:val="20"/>
          <w:szCs w:val="20"/>
        </w:rPr>
        <w:t xml:space="preserve"> 2. Порядок  проведения конкурса устанавливается муниципальным  правовым актом, принимаемым представительным органом местного самоуправления. Порядок проведения конкурса должен предусматривать опубликование его условий, сведений о дате, времени и месте его проведения, а так же проекте трудового договора, не позднее чем за 20 дней до дня проведения конкурса. Общее число членов конкурсной комиссии в муниципальном образовании и порядок её формирования устанавливаются представительным органом. </w:t>
      </w:r>
    </w:p>
    <w:p w:rsidR="006A015E" w:rsidRPr="00325ECB" w:rsidRDefault="006A015E" w:rsidP="006A015E">
      <w:pPr>
        <w:rPr>
          <w:sz w:val="20"/>
          <w:szCs w:val="20"/>
        </w:rPr>
      </w:pPr>
      <w:r w:rsidRPr="00325ECB">
        <w:rPr>
          <w:sz w:val="20"/>
          <w:szCs w:val="20"/>
        </w:rPr>
        <w:t xml:space="preserve"> 3. Муниципальные служащие могут участвовать в конкурсе независимо от того, какие должности они замещают в момент его проведения.</w:t>
      </w:r>
    </w:p>
    <w:p w:rsidR="006A015E" w:rsidRPr="00325ECB" w:rsidRDefault="006A015E" w:rsidP="006A015E">
      <w:pPr>
        <w:rPr>
          <w:sz w:val="20"/>
          <w:szCs w:val="20"/>
        </w:rPr>
      </w:pPr>
      <w:r w:rsidRPr="00325ECB">
        <w:rPr>
          <w:sz w:val="20"/>
          <w:szCs w:val="20"/>
        </w:rPr>
        <w:t xml:space="preserve"> </w:t>
      </w:r>
    </w:p>
    <w:p w:rsidR="006A015E" w:rsidRPr="00325ECB" w:rsidRDefault="006A015E" w:rsidP="006A015E">
      <w:pPr>
        <w:pStyle w:val="a6"/>
        <w:rPr>
          <w:sz w:val="20"/>
          <w:szCs w:val="20"/>
        </w:rPr>
      </w:pPr>
      <w:bookmarkStart w:id="30" w:name="sub_1022"/>
      <w:r w:rsidRPr="00325ECB">
        <w:rPr>
          <w:sz w:val="20"/>
          <w:szCs w:val="20"/>
        </w:rPr>
        <w:t xml:space="preserve"> </w:t>
      </w:r>
      <w:r w:rsidRPr="00325ECB">
        <w:rPr>
          <w:b/>
          <w:bCs/>
          <w:sz w:val="20"/>
          <w:szCs w:val="20"/>
        </w:rPr>
        <w:t>Статья 22</w:t>
      </w:r>
      <w:r w:rsidRPr="00325ECB">
        <w:rPr>
          <w:b/>
          <w:bCs/>
          <w:color w:val="000080"/>
          <w:sz w:val="20"/>
          <w:szCs w:val="20"/>
        </w:rPr>
        <w:t>.</w:t>
      </w:r>
      <w:r w:rsidRPr="00325ECB">
        <w:rPr>
          <w:sz w:val="20"/>
          <w:szCs w:val="20"/>
        </w:rPr>
        <w:t xml:space="preserve"> Аттестация муниципального служащего</w:t>
      </w:r>
    </w:p>
    <w:bookmarkEnd w:id="30"/>
    <w:p w:rsidR="006A015E" w:rsidRPr="00325ECB" w:rsidRDefault="006A015E" w:rsidP="006A015E">
      <w:pPr>
        <w:rPr>
          <w:sz w:val="20"/>
          <w:szCs w:val="20"/>
        </w:rPr>
      </w:pPr>
      <w:r w:rsidRPr="00325ECB">
        <w:rPr>
          <w:sz w:val="20"/>
          <w:szCs w:val="20"/>
        </w:rPr>
        <w:t xml:space="preserve">  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6A015E" w:rsidRPr="00325ECB" w:rsidRDefault="006A015E" w:rsidP="006A015E">
      <w:pPr>
        <w:rPr>
          <w:sz w:val="20"/>
          <w:szCs w:val="20"/>
        </w:rPr>
      </w:pPr>
      <w:r w:rsidRPr="00325ECB">
        <w:rPr>
          <w:sz w:val="20"/>
          <w:szCs w:val="20"/>
        </w:rPr>
        <w:t xml:space="preserve"> 2. Порядок и условия проведения аттестации устанавливаются нормативными правовыми актами органов местного самоуправления в соответствии с федеральным законодательством, Законом области «Об аттестации государственных служащих Новосибирской области».</w:t>
      </w:r>
    </w:p>
    <w:p w:rsidR="006A015E" w:rsidRPr="00325ECB" w:rsidRDefault="006A015E" w:rsidP="006A015E">
      <w:pPr>
        <w:rPr>
          <w:sz w:val="20"/>
          <w:szCs w:val="20"/>
        </w:rPr>
      </w:pPr>
      <w:r w:rsidRPr="00325ECB">
        <w:rPr>
          <w:sz w:val="20"/>
          <w:szCs w:val="20"/>
        </w:rPr>
        <w:t xml:space="preserve"> </w:t>
      </w:r>
    </w:p>
    <w:p w:rsidR="00C2381E" w:rsidRPr="00325ECB" w:rsidRDefault="006A015E" w:rsidP="00C2381E">
      <w:pPr>
        <w:pStyle w:val="a6"/>
        <w:rPr>
          <w:sz w:val="20"/>
          <w:szCs w:val="20"/>
        </w:rPr>
      </w:pPr>
      <w:bookmarkStart w:id="31" w:name="sub_1023"/>
      <w:r w:rsidRPr="00325ECB">
        <w:rPr>
          <w:sz w:val="20"/>
          <w:szCs w:val="20"/>
        </w:rPr>
        <w:t xml:space="preserve"> </w:t>
      </w:r>
      <w:r w:rsidRPr="00325ECB">
        <w:rPr>
          <w:b/>
          <w:bCs/>
          <w:sz w:val="20"/>
          <w:szCs w:val="20"/>
        </w:rPr>
        <w:t>Статья 23.</w:t>
      </w:r>
      <w:r w:rsidRPr="00325ECB">
        <w:rPr>
          <w:sz w:val="20"/>
          <w:szCs w:val="20"/>
        </w:rPr>
        <w:t xml:space="preserve"> Основания для р</w:t>
      </w:r>
      <w:r w:rsidR="00C2381E" w:rsidRPr="00325ECB">
        <w:rPr>
          <w:sz w:val="20"/>
          <w:szCs w:val="20"/>
        </w:rPr>
        <w:t>асторжения трудового договора с</w:t>
      </w:r>
    </w:p>
    <w:p w:rsidR="006A015E" w:rsidRPr="00325ECB" w:rsidRDefault="006A015E" w:rsidP="00C2381E">
      <w:pPr>
        <w:pStyle w:val="a6"/>
        <w:ind w:left="0" w:firstLine="0"/>
        <w:rPr>
          <w:sz w:val="20"/>
          <w:szCs w:val="20"/>
        </w:rPr>
      </w:pPr>
      <w:r w:rsidRPr="00325ECB">
        <w:rPr>
          <w:sz w:val="20"/>
          <w:szCs w:val="20"/>
        </w:rPr>
        <w:lastRenderedPageBreak/>
        <w:t>муниципальным служащим</w:t>
      </w:r>
    </w:p>
    <w:bookmarkEnd w:id="31"/>
    <w:p w:rsidR="006A015E" w:rsidRPr="00325ECB" w:rsidRDefault="006A015E" w:rsidP="006A015E">
      <w:pPr>
        <w:rPr>
          <w:sz w:val="20"/>
          <w:szCs w:val="20"/>
        </w:rPr>
      </w:pPr>
      <w:r w:rsidRPr="00325ECB">
        <w:rPr>
          <w:sz w:val="20"/>
          <w:szCs w:val="20"/>
        </w:rPr>
        <w:t xml:space="preserve">  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6A015E" w:rsidRPr="00325ECB" w:rsidRDefault="006A015E" w:rsidP="006A015E">
      <w:pPr>
        <w:rPr>
          <w:sz w:val="20"/>
          <w:szCs w:val="20"/>
        </w:rPr>
      </w:pPr>
      <w:r w:rsidRPr="00325ECB">
        <w:rPr>
          <w:sz w:val="20"/>
          <w:szCs w:val="20"/>
        </w:rPr>
        <w:t xml:space="preserve"> 1) достижения предельного возраста, установленного для замещения должности муниципальной службы;</w:t>
      </w:r>
    </w:p>
    <w:p w:rsidR="006A015E" w:rsidRPr="00325ECB" w:rsidRDefault="006A015E" w:rsidP="006A015E">
      <w:pPr>
        <w:rPr>
          <w:sz w:val="20"/>
          <w:szCs w:val="20"/>
        </w:rPr>
      </w:pPr>
      <w:r w:rsidRPr="00325ECB">
        <w:rPr>
          <w:sz w:val="20"/>
          <w:szCs w:val="20"/>
        </w:rPr>
        <w:t xml:space="preserve"> 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6A015E" w:rsidRPr="00325ECB" w:rsidRDefault="006A015E" w:rsidP="006A015E">
      <w:pPr>
        <w:rPr>
          <w:sz w:val="20"/>
          <w:szCs w:val="20"/>
        </w:rPr>
      </w:pPr>
      <w:r w:rsidRPr="00325ECB">
        <w:rPr>
          <w:sz w:val="20"/>
          <w:szCs w:val="20"/>
        </w:rPr>
        <w:t xml:space="preserve"> 3) несоблюдения ограничений и запретов, связанных с муниципальной службой и установленных статьями 10 и 11 настоящего Положения.</w:t>
      </w:r>
    </w:p>
    <w:p w:rsidR="006A015E" w:rsidRPr="00325ECB" w:rsidRDefault="006A015E" w:rsidP="006A015E">
      <w:pPr>
        <w:rPr>
          <w:sz w:val="20"/>
          <w:szCs w:val="20"/>
        </w:rPr>
      </w:pPr>
      <w:r w:rsidRPr="00325ECB">
        <w:rPr>
          <w:sz w:val="20"/>
          <w:szCs w:val="20"/>
        </w:rPr>
        <w:t xml:space="preserve"> 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6A015E" w:rsidRPr="00325ECB" w:rsidRDefault="006A015E" w:rsidP="006A015E">
      <w:pPr>
        <w:rPr>
          <w:sz w:val="20"/>
          <w:szCs w:val="20"/>
        </w:rPr>
      </w:pPr>
      <w:r w:rsidRPr="00325ECB">
        <w:rPr>
          <w:sz w:val="20"/>
          <w:szCs w:val="20"/>
        </w:rPr>
        <w:t xml:space="preserve"> </w:t>
      </w:r>
    </w:p>
    <w:p w:rsidR="006A015E" w:rsidRPr="00325ECB" w:rsidRDefault="006A015E" w:rsidP="006A015E">
      <w:pPr>
        <w:jc w:val="right"/>
        <w:rPr>
          <w:b/>
          <w:bCs/>
          <w:color w:val="000080"/>
          <w:sz w:val="20"/>
          <w:szCs w:val="20"/>
        </w:rPr>
      </w:pPr>
      <w:bookmarkStart w:id="32" w:name="sub_2000"/>
    </w:p>
    <w:p w:rsidR="006A015E" w:rsidRPr="00325ECB" w:rsidRDefault="006A015E" w:rsidP="006A015E">
      <w:pPr>
        <w:jc w:val="right"/>
        <w:rPr>
          <w:b/>
          <w:bCs/>
          <w:color w:val="000080"/>
          <w:sz w:val="20"/>
          <w:szCs w:val="20"/>
        </w:rPr>
      </w:pPr>
    </w:p>
    <w:p w:rsidR="006A015E" w:rsidRPr="00325ECB" w:rsidRDefault="006A015E" w:rsidP="006A015E">
      <w:pPr>
        <w:jc w:val="right"/>
        <w:rPr>
          <w:b/>
          <w:bCs/>
          <w:color w:val="000080"/>
          <w:sz w:val="20"/>
          <w:szCs w:val="20"/>
        </w:rPr>
      </w:pPr>
    </w:p>
    <w:p w:rsidR="006A015E" w:rsidRPr="00325ECB" w:rsidRDefault="006A015E" w:rsidP="006A015E">
      <w:pPr>
        <w:ind w:firstLine="0"/>
        <w:jc w:val="left"/>
        <w:rPr>
          <w:i/>
          <w:sz w:val="20"/>
          <w:szCs w:val="20"/>
        </w:rPr>
      </w:pPr>
      <w:r w:rsidRPr="00325ECB">
        <w:rPr>
          <w:b/>
          <w:bCs/>
          <w:i/>
          <w:color w:val="000080"/>
          <w:sz w:val="20"/>
          <w:szCs w:val="20"/>
        </w:rPr>
        <w:t xml:space="preserve">          </w:t>
      </w:r>
      <w:r w:rsidRPr="00325ECB">
        <w:rPr>
          <w:b/>
          <w:bCs/>
          <w:i/>
          <w:color w:val="000080"/>
          <w:sz w:val="20"/>
          <w:szCs w:val="20"/>
        </w:rPr>
        <w:tab/>
      </w:r>
      <w:r w:rsidRPr="00325ECB">
        <w:rPr>
          <w:b/>
          <w:bCs/>
          <w:i/>
          <w:color w:val="000080"/>
          <w:sz w:val="20"/>
          <w:szCs w:val="20"/>
        </w:rPr>
        <w:tab/>
      </w:r>
      <w:r w:rsidRPr="00325ECB">
        <w:rPr>
          <w:b/>
          <w:bCs/>
          <w:i/>
          <w:color w:val="000080"/>
          <w:sz w:val="20"/>
          <w:szCs w:val="20"/>
        </w:rPr>
        <w:tab/>
      </w:r>
      <w:r w:rsidRPr="00325ECB">
        <w:rPr>
          <w:b/>
          <w:bCs/>
          <w:i/>
          <w:color w:val="000080"/>
          <w:sz w:val="20"/>
          <w:szCs w:val="20"/>
        </w:rPr>
        <w:tab/>
      </w:r>
      <w:r w:rsidRPr="00325ECB">
        <w:rPr>
          <w:b/>
          <w:bCs/>
          <w:i/>
          <w:color w:val="000080"/>
          <w:sz w:val="20"/>
          <w:szCs w:val="20"/>
        </w:rPr>
        <w:tab/>
      </w:r>
      <w:r w:rsidRPr="00325ECB">
        <w:rPr>
          <w:b/>
          <w:bCs/>
          <w:i/>
          <w:color w:val="000080"/>
          <w:sz w:val="20"/>
          <w:szCs w:val="20"/>
        </w:rPr>
        <w:tab/>
      </w:r>
      <w:r w:rsidRPr="00325ECB">
        <w:rPr>
          <w:b/>
          <w:bCs/>
          <w:i/>
          <w:color w:val="000080"/>
          <w:sz w:val="20"/>
          <w:szCs w:val="20"/>
        </w:rPr>
        <w:tab/>
      </w:r>
      <w:r w:rsidRPr="00325ECB">
        <w:rPr>
          <w:b/>
          <w:bCs/>
          <w:i/>
          <w:color w:val="000080"/>
          <w:sz w:val="20"/>
          <w:szCs w:val="20"/>
        </w:rPr>
        <w:tab/>
      </w:r>
      <w:r w:rsidRPr="00325ECB">
        <w:rPr>
          <w:bCs/>
          <w:i/>
          <w:sz w:val="20"/>
          <w:szCs w:val="20"/>
        </w:rPr>
        <w:t xml:space="preserve">Приложение </w:t>
      </w:r>
    </w:p>
    <w:bookmarkEnd w:id="32"/>
    <w:p w:rsidR="006A015E" w:rsidRPr="00325ECB" w:rsidRDefault="006A015E" w:rsidP="006A015E">
      <w:pPr>
        <w:ind w:left="5664" w:firstLine="0"/>
        <w:jc w:val="left"/>
        <w:rPr>
          <w:i/>
          <w:sz w:val="20"/>
          <w:szCs w:val="20"/>
        </w:rPr>
      </w:pPr>
      <w:r w:rsidRPr="00325ECB">
        <w:rPr>
          <w:bCs/>
          <w:i/>
          <w:sz w:val="20"/>
          <w:szCs w:val="20"/>
        </w:rPr>
        <w:t xml:space="preserve">к Положению «О муниципальной </w:t>
      </w:r>
    </w:p>
    <w:p w:rsidR="006A015E" w:rsidRPr="00325ECB" w:rsidRDefault="006A015E" w:rsidP="006A015E">
      <w:pPr>
        <w:ind w:left="4944"/>
        <w:jc w:val="left"/>
        <w:rPr>
          <w:i/>
          <w:sz w:val="20"/>
          <w:szCs w:val="20"/>
        </w:rPr>
      </w:pPr>
      <w:r w:rsidRPr="00325ECB">
        <w:rPr>
          <w:bCs/>
          <w:i/>
          <w:sz w:val="20"/>
          <w:szCs w:val="20"/>
        </w:rPr>
        <w:t>службе в</w:t>
      </w:r>
      <w:r w:rsidRPr="00325ECB">
        <w:rPr>
          <w:b/>
          <w:bCs/>
          <w:i/>
          <w:sz w:val="20"/>
          <w:szCs w:val="20"/>
        </w:rPr>
        <w:t xml:space="preserve"> </w:t>
      </w:r>
      <w:r w:rsidRPr="00325ECB">
        <w:rPr>
          <w:i/>
          <w:sz w:val="20"/>
          <w:szCs w:val="20"/>
        </w:rPr>
        <w:t>Улыбинском сельсовете»</w:t>
      </w:r>
    </w:p>
    <w:p w:rsidR="006A015E" w:rsidRPr="00325ECB" w:rsidRDefault="006A015E" w:rsidP="006A015E">
      <w:pPr>
        <w:jc w:val="center"/>
        <w:rPr>
          <w:sz w:val="20"/>
          <w:szCs w:val="20"/>
        </w:rPr>
      </w:pPr>
    </w:p>
    <w:p w:rsidR="006A015E" w:rsidRPr="00325ECB" w:rsidRDefault="006A015E" w:rsidP="006A015E">
      <w:pPr>
        <w:pStyle w:val="1"/>
        <w:rPr>
          <w:b w:val="0"/>
          <w:color w:val="auto"/>
          <w:sz w:val="20"/>
          <w:szCs w:val="20"/>
        </w:rPr>
      </w:pPr>
      <w:r w:rsidRPr="00325ECB">
        <w:rPr>
          <w:b w:val="0"/>
          <w:color w:val="auto"/>
          <w:sz w:val="20"/>
          <w:szCs w:val="20"/>
        </w:rPr>
        <w:t xml:space="preserve">    Перечень</w:t>
      </w:r>
      <w:r w:rsidRPr="00325ECB">
        <w:rPr>
          <w:b w:val="0"/>
          <w:color w:val="auto"/>
          <w:sz w:val="20"/>
          <w:szCs w:val="20"/>
        </w:rPr>
        <w:br/>
        <w:t xml:space="preserve">      должностей муниципальной службы в администрации </w:t>
      </w:r>
    </w:p>
    <w:p w:rsidR="006A015E" w:rsidRPr="00325ECB" w:rsidRDefault="006A015E" w:rsidP="006A015E">
      <w:pPr>
        <w:pStyle w:val="1"/>
        <w:rPr>
          <w:b w:val="0"/>
          <w:color w:val="auto"/>
          <w:sz w:val="20"/>
          <w:szCs w:val="20"/>
        </w:rPr>
      </w:pPr>
      <w:r w:rsidRPr="00325ECB">
        <w:rPr>
          <w:b w:val="0"/>
          <w:color w:val="auto"/>
          <w:sz w:val="20"/>
          <w:szCs w:val="20"/>
        </w:rPr>
        <w:t>Улыбинского сельсовета.</w:t>
      </w:r>
    </w:p>
    <w:p w:rsidR="006A015E" w:rsidRPr="00325ECB" w:rsidRDefault="006A015E" w:rsidP="006A015E">
      <w:pPr>
        <w:jc w:val="center"/>
        <w:rPr>
          <w:sz w:val="20"/>
          <w:szCs w:val="20"/>
        </w:rPr>
      </w:pPr>
    </w:p>
    <w:p w:rsidR="006A015E" w:rsidRPr="00325ECB" w:rsidRDefault="006A015E" w:rsidP="006A015E">
      <w:pPr>
        <w:pStyle w:val="1"/>
        <w:numPr>
          <w:ilvl w:val="0"/>
          <w:numId w:val="7"/>
        </w:numPr>
        <w:rPr>
          <w:b w:val="0"/>
          <w:i/>
          <w:color w:val="auto"/>
          <w:sz w:val="20"/>
          <w:szCs w:val="20"/>
        </w:rPr>
      </w:pPr>
      <w:bookmarkStart w:id="33" w:name="sub_12000"/>
      <w:r w:rsidRPr="00325ECB">
        <w:rPr>
          <w:b w:val="0"/>
          <w:i/>
          <w:color w:val="auto"/>
          <w:sz w:val="20"/>
          <w:szCs w:val="20"/>
        </w:rPr>
        <w:t>Должности муниципальной службы в Совете депутатов</w:t>
      </w:r>
    </w:p>
    <w:p w:rsidR="006A015E" w:rsidRPr="00325ECB" w:rsidRDefault="006A015E" w:rsidP="006A015E">
      <w:pPr>
        <w:jc w:val="center"/>
        <w:rPr>
          <w:b/>
          <w:sz w:val="20"/>
          <w:szCs w:val="20"/>
        </w:rPr>
      </w:pPr>
      <w:r w:rsidRPr="00325ECB">
        <w:rPr>
          <w:b/>
          <w:sz w:val="20"/>
          <w:szCs w:val="20"/>
        </w:rPr>
        <w:t>Старшая должность</w:t>
      </w:r>
    </w:p>
    <w:bookmarkEnd w:id="33"/>
    <w:p w:rsidR="006A015E" w:rsidRPr="00325ECB" w:rsidRDefault="006A015E" w:rsidP="006A015E">
      <w:pPr>
        <w:jc w:val="center"/>
        <w:rPr>
          <w:sz w:val="20"/>
          <w:szCs w:val="20"/>
        </w:rPr>
      </w:pPr>
    </w:p>
    <w:p w:rsidR="006A015E" w:rsidRPr="00325ECB" w:rsidRDefault="006A015E" w:rsidP="006A015E">
      <w:pPr>
        <w:jc w:val="center"/>
        <w:rPr>
          <w:sz w:val="20"/>
          <w:szCs w:val="20"/>
        </w:rPr>
      </w:pPr>
      <w:r w:rsidRPr="00325ECB">
        <w:rPr>
          <w:sz w:val="20"/>
          <w:szCs w:val="20"/>
        </w:rPr>
        <w:t>Главный специалист</w:t>
      </w:r>
    </w:p>
    <w:p w:rsidR="006A015E" w:rsidRPr="00325ECB" w:rsidRDefault="006A015E" w:rsidP="006A015E">
      <w:pPr>
        <w:pStyle w:val="1"/>
        <w:rPr>
          <w:b w:val="0"/>
          <w:i/>
          <w:color w:val="auto"/>
          <w:sz w:val="20"/>
          <w:szCs w:val="20"/>
        </w:rPr>
      </w:pPr>
      <w:bookmarkStart w:id="34" w:name="sub_22000"/>
      <w:r w:rsidRPr="00325ECB">
        <w:rPr>
          <w:b w:val="0"/>
          <w:i/>
          <w:color w:val="auto"/>
          <w:sz w:val="20"/>
          <w:szCs w:val="20"/>
        </w:rPr>
        <w:t>2. Должности муниципальной службы в администрации</w:t>
      </w:r>
    </w:p>
    <w:bookmarkEnd w:id="34"/>
    <w:p w:rsidR="006A015E" w:rsidRPr="00325ECB" w:rsidRDefault="006A015E" w:rsidP="006A015E">
      <w:pPr>
        <w:jc w:val="center"/>
        <w:rPr>
          <w:sz w:val="20"/>
          <w:szCs w:val="20"/>
        </w:rPr>
      </w:pPr>
    </w:p>
    <w:p w:rsidR="006A015E" w:rsidRPr="00325ECB" w:rsidRDefault="006A015E" w:rsidP="006A015E">
      <w:pPr>
        <w:jc w:val="center"/>
        <w:rPr>
          <w:b/>
          <w:sz w:val="20"/>
          <w:szCs w:val="20"/>
        </w:rPr>
      </w:pPr>
      <w:r w:rsidRPr="00325ECB">
        <w:rPr>
          <w:b/>
          <w:sz w:val="20"/>
          <w:szCs w:val="20"/>
        </w:rPr>
        <w:t xml:space="preserve">Ведущая должность </w:t>
      </w:r>
    </w:p>
    <w:p w:rsidR="006A015E" w:rsidRPr="00325ECB" w:rsidRDefault="006A015E" w:rsidP="006A015E">
      <w:pPr>
        <w:jc w:val="center"/>
        <w:rPr>
          <w:b/>
          <w:sz w:val="20"/>
          <w:szCs w:val="20"/>
        </w:rPr>
      </w:pPr>
      <w:r w:rsidRPr="00325ECB">
        <w:rPr>
          <w:sz w:val="20"/>
          <w:szCs w:val="20"/>
        </w:rPr>
        <w:t xml:space="preserve">     Заместитель главы администрации.</w:t>
      </w:r>
    </w:p>
    <w:p w:rsidR="006A015E" w:rsidRPr="00325ECB" w:rsidRDefault="006A015E" w:rsidP="006A015E">
      <w:pPr>
        <w:jc w:val="center"/>
        <w:rPr>
          <w:sz w:val="20"/>
          <w:szCs w:val="20"/>
        </w:rPr>
      </w:pPr>
    </w:p>
    <w:p w:rsidR="006A015E" w:rsidRPr="00325ECB" w:rsidRDefault="006A015E" w:rsidP="006A015E">
      <w:pPr>
        <w:pStyle w:val="1"/>
        <w:rPr>
          <w:sz w:val="20"/>
          <w:szCs w:val="20"/>
        </w:rPr>
      </w:pPr>
      <w:r w:rsidRPr="00325ECB">
        <w:rPr>
          <w:sz w:val="20"/>
          <w:szCs w:val="20"/>
        </w:rPr>
        <w:t xml:space="preserve">           Младшая должность</w:t>
      </w:r>
    </w:p>
    <w:p w:rsidR="006A015E" w:rsidRPr="00325ECB" w:rsidRDefault="006A015E" w:rsidP="006A015E">
      <w:pPr>
        <w:jc w:val="center"/>
        <w:rPr>
          <w:sz w:val="20"/>
          <w:szCs w:val="20"/>
        </w:rPr>
      </w:pPr>
      <w:r w:rsidRPr="00325ECB">
        <w:rPr>
          <w:sz w:val="20"/>
          <w:szCs w:val="20"/>
        </w:rPr>
        <w:t>Специалист 1-го разряда.</w:t>
      </w:r>
    </w:p>
    <w:p w:rsidR="006A015E" w:rsidRPr="00325ECB" w:rsidRDefault="006A015E" w:rsidP="006A015E">
      <w:pPr>
        <w:jc w:val="center"/>
        <w:rPr>
          <w:sz w:val="20"/>
          <w:szCs w:val="20"/>
        </w:rPr>
      </w:pPr>
      <w:r w:rsidRPr="00325ECB">
        <w:rPr>
          <w:sz w:val="20"/>
          <w:szCs w:val="20"/>
        </w:rPr>
        <w:t>Специалист 2-го разряда.</w:t>
      </w:r>
    </w:p>
    <w:p w:rsidR="006A015E" w:rsidRPr="00325ECB" w:rsidRDefault="006A015E" w:rsidP="006A015E">
      <w:pPr>
        <w:jc w:val="center"/>
        <w:rPr>
          <w:sz w:val="20"/>
          <w:szCs w:val="20"/>
        </w:rPr>
      </w:pPr>
      <w:r w:rsidRPr="00325ECB">
        <w:rPr>
          <w:sz w:val="20"/>
          <w:szCs w:val="20"/>
        </w:rPr>
        <w:t>Специалист.</w:t>
      </w:r>
    </w:p>
    <w:p w:rsidR="006A015E" w:rsidRPr="00325ECB" w:rsidRDefault="006A015E" w:rsidP="006A015E">
      <w:pPr>
        <w:jc w:val="center"/>
        <w:rPr>
          <w:sz w:val="20"/>
          <w:szCs w:val="20"/>
        </w:rPr>
      </w:pPr>
    </w:p>
    <w:p w:rsidR="00123055" w:rsidRPr="00325ECB" w:rsidRDefault="00123055" w:rsidP="00123055">
      <w:pPr>
        <w:pStyle w:val="a3"/>
        <w:rPr>
          <w:rFonts w:ascii="Arial" w:hAnsi="Arial" w:cs="Arial"/>
          <w:sz w:val="20"/>
          <w:szCs w:val="20"/>
        </w:rPr>
      </w:pPr>
    </w:p>
    <w:p w:rsidR="00123055" w:rsidRPr="00325ECB" w:rsidRDefault="00123055" w:rsidP="00123055">
      <w:pPr>
        <w:pStyle w:val="a3"/>
        <w:rPr>
          <w:rFonts w:ascii="Arial" w:hAnsi="Arial" w:cs="Arial"/>
          <w:sz w:val="20"/>
          <w:szCs w:val="20"/>
        </w:rPr>
      </w:pPr>
    </w:p>
    <w:sectPr w:rsidR="00123055" w:rsidRPr="00325ECB" w:rsidSect="00FC67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C46C2"/>
    <w:multiLevelType w:val="hybridMultilevel"/>
    <w:tmpl w:val="8E98C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413643"/>
    <w:multiLevelType w:val="hybridMultilevel"/>
    <w:tmpl w:val="6DBEA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9B5EB8"/>
    <w:multiLevelType w:val="hybridMultilevel"/>
    <w:tmpl w:val="FC8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A829F8"/>
    <w:multiLevelType w:val="hybridMultilevel"/>
    <w:tmpl w:val="6DBEA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46223A"/>
    <w:multiLevelType w:val="multilevel"/>
    <w:tmpl w:val="63F8868A"/>
    <w:lvl w:ilvl="0">
      <w:start w:val="11"/>
      <w:numFmt w:val="decimal"/>
      <w:lvlText w:val="%1"/>
      <w:lvlJc w:val="left"/>
      <w:pPr>
        <w:ind w:left="1305" w:hanging="1305"/>
      </w:pPr>
      <w:rPr>
        <w:rFonts w:hint="default"/>
      </w:rPr>
    </w:lvl>
    <w:lvl w:ilvl="1">
      <w:start w:val="7"/>
      <w:numFmt w:val="decimalZero"/>
      <w:lvlText w:val="%1.%2"/>
      <w:lvlJc w:val="left"/>
      <w:pPr>
        <w:ind w:left="1305" w:hanging="1305"/>
      </w:pPr>
      <w:rPr>
        <w:rFonts w:hint="default"/>
      </w:rPr>
    </w:lvl>
    <w:lvl w:ilvl="2">
      <w:start w:val="2011"/>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8871718"/>
    <w:multiLevelType w:val="hybridMultilevel"/>
    <w:tmpl w:val="A49A11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D8E718B"/>
    <w:multiLevelType w:val="hybridMultilevel"/>
    <w:tmpl w:val="6DBEA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defaultTabStop w:val="708"/>
  <w:characterSpacingControl w:val="doNotCompress"/>
  <w:compat/>
  <w:rsids>
    <w:rsidRoot w:val="00123055"/>
    <w:rsid w:val="00014991"/>
    <w:rsid w:val="000618F3"/>
    <w:rsid w:val="00071CBF"/>
    <w:rsid w:val="00085D9E"/>
    <w:rsid w:val="000F7D4A"/>
    <w:rsid w:val="00123055"/>
    <w:rsid w:val="00137144"/>
    <w:rsid w:val="001E3E7F"/>
    <w:rsid w:val="00234C54"/>
    <w:rsid w:val="0028085F"/>
    <w:rsid w:val="002E5FB6"/>
    <w:rsid w:val="00325ECB"/>
    <w:rsid w:val="003513C2"/>
    <w:rsid w:val="0039527A"/>
    <w:rsid w:val="003B670F"/>
    <w:rsid w:val="00441325"/>
    <w:rsid w:val="00480CB2"/>
    <w:rsid w:val="00487D9E"/>
    <w:rsid w:val="0049501D"/>
    <w:rsid w:val="004A2F80"/>
    <w:rsid w:val="00506ECE"/>
    <w:rsid w:val="00551DF7"/>
    <w:rsid w:val="00556981"/>
    <w:rsid w:val="0059365B"/>
    <w:rsid w:val="00623BDE"/>
    <w:rsid w:val="00645170"/>
    <w:rsid w:val="00645671"/>
    <w:rsid w:val="006A015E"/>
    <w:rsid w:val="006D03E2"/>
    <w:rsid w:val="006D4657"/>
    <w:rsid w:val="00724A1E"/>
    <w:rsid w:val="00730B75"/>
    <w:rsid w:val="007746A6"/>
    <w:rsid w:val="00777413"/>
    <w:rsid w:val="00785568"/>
    <w:rsid w:val="00792EA2"/>
    <w:rsid w:val="0079618C"/>
    <w:rsid w:val="007A74A7"/>
    <w:rsid w:val="007F50BA"/>
    <w:rsid w:val="00830C05"/>
    <w:rsid w:val="0083463F"/>
    <w:rsid w:val="00834D59"/>
    <w:rsid w:val="00851085"/>
    <w:rsid w:val="008806D5"/>
    <w:rsid w:val="008D1B15"/>
    <w:rsid w:val="008F1A94"/>
    <w:rsid w:val="00905D66"/>
    <w:rsid w:val="00925447"/>
    <w:rsid w:val="00957F28"/>
    <w:rsid w:val="00962E93"/>
    <w:rsid w:val="009F6D92"/>
    <w:rsid w:val="00A70A97"/>
    <w:rsid w:val="00A93608"/>
    <w:rsid w:val="00AF3A37"/>
    <w:rsid w:val="00B022BB"/>
    <w:rsid w:val="00B041EB"/>
    <w:rsid w:val="00B07A77"/>
    <w:rsid w:val="00B628D5"/>
    <w:rsid w:val="00B72F85"/>
    <w:rsid w:val="00BF0BDB"/>
    <w:rsid w:val="00C2381E"/>
    <w:rsid w:val="00C44978"/>
    <w:rsid w:val="00C61760"/>
    <w:rsid w:val="00C63CE7"/>
    <w:rsid w:val="00C65CE4"/>
    <w:rsid w:val="00C67502"/>
    <w:rsid w:val="00C821ED"/>
    <w:rsid w:val="00CA1C5D"/>
    <w:rsid w:val="00D179C0"/>
    <w:rsid w:val="00D37717"/>
    <w:rsid w:val="00DB18B6"/>
    <w:rsid w:val="00DB420D"/>
    <w:rsid w:val="00DF117B"/>
    <w:rsid w:val="00E30358"/>
    <w:rsid w:val="00E40B78"/>
    <w:rsid w:val="00E77AAE"/>
    <w:rsid w:val="00EA53D8"/>
    <w:rsid w:val="00F04C90"/>
    <w:rsid w:val="00F6348E"/>
    <w:rsid w:val="00F91520"/>
    <w:rsid w:val="00FB31C7"/>
    <w:rsid w:val="00FC6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15"/>
    <w:pPr>
      <w:widowControl w:val="0"/>
      <w:autoSpaceDE w:val="0"/>
      <w:autoSpaceDN w:val="0"/>
      <w:adjustRightInd w:val="0"/>
      <w:spacing w:after="0" w:line="240" w:lineRule="auto"/>
      <w:ind w:firstLine="720"/>
      <w:jc w:val="both"/>
    </w:pPr>
    <w:rPr>
      <w:rFonts w:ascii="Arial" w:eastAsia="Times New Roman" w:hAnsi="Arial" w:cs="Arial"/>
      <w:lang w:eastAsia="ru-RU"/>
    </w:rPr>
  </w:style>
  <w:style w:type="paragraph" w:styleId="1">
    <w:name w:val="heading 1"/>
    <w:basedOn w:val="a"/>
    <w:next w:val="a"/>
    <w:link w:val="10"/>
    <w:qFormat/>
    <w:rsid w:val="006A015E"/>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3055"/>
    <w:pPr>
      <w:spacing w:after="0" w:line="240" w:lineRule="auto"/>
    </w:pPr>
  </w:style>
  <w:style w:type="character" w:styleId="a4">
    <w:name w:val="Hyperlink"/>
    <w:basedOn w:val="a0"/>
    <w:rsid w:val="008D1B15"/>
    <w:rPr>
      <w:color w:val="0000FF"/>
      <w:u w:val="single"/>
    </w:rPr>
  </w:style>
  <w:style w:type="paragraph" w:styleId="a5">
    <w:name w:val="List Paragraph"/>
    <w:basedOn w:val="a"/>
    <w:uiPriority w:val="34"/>
    <w:qFormat/>
    <w:rsid w:val="008D1B15"/>
    <w:pPr>
      <w:ind w:left="720"/>
      <w:contextualSpacing/>
    </w:pPr>
  </w:style>
  <w:style w:type="character" w:customStyle="1" w:styleId="10">
    <w:name w:val="Заголовок 1 Знак"/>
    <w:basedOn w:val="a0"/>
    <w:link w:val="1"/>
    <w:rsid w:val="006A015E"/>
    <w:rPr>
      <w:rFonts w:ascii="Arial" w:eastAsia="Times New Roman" w:hAnsi="Arial" w:cs="Arial"/>
      <w:b/>
      <w:bCs/>
      <w:color w:val="000080"/>
      <w:lang w:eastAsia="ru-RU"/>
    </w:rPr>
  </w:style>
  <w:style w:type="paragraph" w:customStyle="1" w:styleId="a6">
    <w:name w:val="Заголовок статьи"/>
    <w:basedOn w:val="a"/>
    <w:next w:val="a"/>
    <w:rsid w:val="006A015E"/>
    <w:pPr>
      <w:ind w:left="1612" w:hanging="892"/>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User\&#1056;&#1072;&#1073;&#1086;&#1095;&#1080;&#1081;%20&#1089;&#1090;&#1086;&#1083;\&#1086;&#1087;&#1083;-&#1090;&#1088;-&#1073;&#1102;&#1076;&#1078;&#1077;&#1090;&#1085;&#1080;&#1082;&#1086;&#1074;\mun-clugba.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13</Pages>
  <Words>7411</Words>
  <Characters>42246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2011-07-18T02:38:00Z</cp:lastPrinted>
  <dcterms:created xsi:type="dcterms:W3CDTF">2011-07-20T07:45:00Z</dcterms:created>
  <dcterms:modified xsi:type="dcterms:W3CDTF">2011-08-05T05:22:00Z</dcterms:modified>
</cp:coreProperties>
</file>