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E4507" w:rsidRDefault="00534E95" w:rsidP="00534E95">
      <w:pPr>
        <w:pStyle w:val="a3"/>
        <w:rPr>
          <w:rFonts w:ascii="Times New Roman" w:hAnsi="Times New Roman" w:cs="Times New Roman"/>
          <w:sz w:val="28"/>
          <w:szCs w:val="28"/>
        </w:rPr>
      </w:pPr>
      <w:r w:rsidRPr="00534E95">
        <w:rPr>
          <w:rFonts w:ascii="Times New Roman" w:hAnsi="Times New Roman" w:cs="Times New Roman"/>
          <w:sz w:val="28"/>
          <w:szCs w:val="28"/>
        </w:rPr>
        <w:t>Информационная поддержка МСП</w:t>
      </w:r>
    </w:p>
    <w:p w:rsidR="00534E95" w:rsidRPr="00534E95" w:rsidRDefault="00534E95" w:rsidP="00534E95">
      <w:pPr>
        <w:pStyle w:val="a3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215"/>
        <w:gridCol w:w="5355"/>
      </w:tblGrid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Органы государственной власти Российской Федерации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Сервер органов Государственной власти России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промышленности и торговли РФ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7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экономического развития РФ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8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Правительство Российской Федерации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Органы власти Новосибирской области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9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Официальный сайт Губернатора и Правительства НСО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0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Официальный сайт </w:t>
              </w:r>
              <w:proofErr w:type="spellStart"/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Минпромторга</w:t>
              </w:r>
              <w:proofErr w:type="spellEnd"/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 НСО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1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Уполномоченный по правам предпринимателей в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2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Законодательное Собрание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3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Контрольно-счетная палата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4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финансов и налоговой политики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5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сельского хозяйства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6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здравоохранения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7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Департамент имущества и земельных отношений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8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образования, науки и инновационной политики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19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Департамент по тарифам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0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Департамент природных ресурсов и охраны окружающей среды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1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строительства и жилищно-коммунального хозяйства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2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транспорта и дорожного хозяйства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3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Министерство труда, занятости и трудовых ресурсов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4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Управление ветеринарии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5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Инспекция государственного надзора за техническим состоянием самоходных машин и других видов техники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6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Инспекция государственного строительного надзора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7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Государственная жилищная инспекция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Органы власти города Новосибирска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8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Официальный сайт города Новосибирска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29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Совет депутатов города Новосибирска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 xml:space="preserve">Общественные объединения </w:t>
            </w:r>
            <w:r w:rsidRPr="00534E9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lastRenderedPageBreak/>
              <w:t>предпринимателей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0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Объединение предпринимателей "Опора </w:t>
              </w:r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lastRenderedPageBreak/>
                <w:t>России"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1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Новосибирская городская торгово-промышленная палата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2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Новосибирская торгово-промышленная палата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3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Межрегиональная ассоциация руководителей предприятий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4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Российский союз налогоплательщиков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5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Российская ассоциация развития малого и среднего предпринимательства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6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Ассоциация молодых предпринимателей России Новосибирское региональное отделение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7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Объединение предпринимателей «Деловая Россия»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Инфраструктура поддержки предпринимательства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8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Фонд поручительств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39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Фонд микрофинансирования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0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Центр </w:t>
              </w:r>
              <w:proofErr w:type="spellStart"/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субконтрактации</w:t>
              </w:r>
              <w:proofErr w:type="spellEnd"/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1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Центр поддержки экспорта НСО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2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ГУП НСО «Новосибирский областной фонд поддержки малого и среднего предпринимательства»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3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НО "Фонд содействия развитию венчурных инвестиций в малые предприятия в научно-</w:t>
              </w:r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lastRenderedPageBreak/>
                <w:t>технической сфере Новосибирской области"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4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Автономная некоммерческая организация «</w:t>
              </w:r>
              <w:proofErr w:type="gramStart"/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Инновационный</w:t>
              </w:r>
              <w:proofErr w:type="gramEnd"/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 центр Кольцово»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5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Технопарк "Новосибирск"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6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Технопарк Новосибирского Академгородка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7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Центр молодежного инновационного творчества ZOOMER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8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Муниципальное автономное учреждение "</w:t>
              </w:r>
              <w:proofErr w:type="gramStart"/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Городской</w:t>
              </w:r>
              <w:proofErr w:type="gramEnd"/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 xml:space="preserve"> центр развития предпринимательства"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45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315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49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Государственный фонд развития промышленности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b/>
                <w:bCs/>
                <w:color w:val="3F4758"/>
                <w:sz w:val="24"/>
                <w:szCs w:val="24"/>
                <w:lang w:eastAsia="ru-RU"/>
              </w:rPr>
              <w:t>Полезная информация для предпринимателей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0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Бизнес-словарь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1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Федеральный портал малого и среднего предпринимательства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2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АО Федеральная Корпорация "МСП"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3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Бизнес-навигатор МСП (создание и развитие бизнеса / имущественная поддержка / расчет бизнес-планов)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4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ТАСС-Бизнес (проверь контрагента)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5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Инвестиционный портал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6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Официальный сайт Российской Федерации для размещения информации о размещении заказов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7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Электронная площадка RTS-</w:t>
              </w:r>
              <w:proofErr w:type="spellStart"/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tender</w:t>
              </w:r>
              <w:proofErr w:type="spellEnd"/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8" w:tgtFrame="_blank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Официальный интернет-портал правовой информации Территориального органа ФСО Росси</w:t>
              </w:r>
              <w:proofErr w:type="gramStart"/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и-</w:t>
              </w:r>
              <w:proofErr w:type="gramEnd"/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 xml:space="preserve"> Управления специальной связи и информации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59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Портал государственных услуг Российской Федерации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0" w:history="1">
              <w:r w:rsidRPr="00534E95">
                <w:rPr>
                  <w:rFonts w:ascii="Segoe UI" w:eastAsia="Times New Roman" w:hAnsi="Segoe UI" w:cs="Segoe UI"/>
                  <w:color w:val="456EE0"/>
                  <w:sz w:val="24"/>
                  <w:szCs w:val="24"/>
                  <w:lang w:eastAsia="ru-RU"/>
                </w:rPr>
                <w:t>Канал прямой связи с инвесторами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1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 xml:space="preserve">Многофункциональные центры </w:t>
              </w:r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lastRenderedPageBreak/>
                <w:t>Новосибирской области (МФЦ)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lastRenderedPageBreak/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2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Молодежный портал Новосибирской области</w:t>
              </w:r>
            </w:hyperlink>
          </w:p>
        </w:tc>
      </w:tr>
      <w:tr w:rsidR="00534E95" w:rsidRPr="00534E95" w:rsidTr="00534E95">
        <w:tc>
          <w:tcPr>
            <w:tcW w:w="421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r w:rsidRPr="00534E95"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535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7F8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34E95" w:rsidRPr="00534E95" w:rsidRDefault="00534E95" w:rsidP="00534E95">
            <w:pPr>
              <w:spacing w:after="0" w:line="240" w:lineRule="auto"/>
              <w:rPr>
                <w:rFonts w:ascii="Segoe UI" w:eastAsia="Times New Roman" w:hAnsi="Segoe UI" w:cs="Segoe UI"/>
                <w:color w:val="3F4758"/>
                <w:sz w:val="24"/>
                <w:szCs w:val="24"/>
                <w:lang w:eastAsia="ru-RU"/>
              </w:rPr>
            </w:pPr>
            <w:hyperlink r:id="rId63" w:history="1">
              <w:r w:rsidRPr="00534E95">
                <w:rPr>
                  <w:rFonts w:ascii="Segoe UI" w:eastAsia="Times New Roman" w:hAnsi="Segoe UI" w:cs="Segoe UI"/>
                  <w:color w:val="669AE6"/>
                  <w:sz w:val="24"/>
                  <w:szCs w:val="24"/>
                  <w:u w:val="single"/>
                  <w:lang w:eastAsia="ru-RU"/>
                </w:rPr>
                <w:t>Подключение к электрическим сетям</w:t>
              </w:r>
            </w:hyperlink>
          </w:p>
        </w:tc>
      </w:tr>
    </w:tbl>
    <w:p w:rsidR="00534E95" w:rsidRDefault="00534E95"/>
    <w:sectPr w:rsidR="00534E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4E95"/>
    <w:rsid w:val="00534E95"/>
    <w:rsid w:val="00EE45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E95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534E9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255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ksp.nso.ru/" TargetMode="External"/><Relationship Id="rId18" Type="http://schemas.openxmlformats.org/officeDocument/2006/relationships/hyperlink" Target="http://minobr.nso.ru/Pages/default.aspx" TargetMode="External"/><Relationship Id="rId26" Type="http://schemas.openxmlformats.org/officeDocument/2006/relationships/hyperlink" Target="http://gsn.nso.ru/Pages/default.aspx" TargetMode="External"/><Relationship Id="rId39" Type="http://schemas.openxmlformats.org/officeDocument/2006/relationships/hyperlink" Target="https://www.microfund.ru/" TargetMode="External"/><Relationship Id="rId21" Type="http://schemas.openxmlformats.org/officeDocument/2006/relationships/hyperlink" Target="http://minstroy.nso.ru/Pages/default.aspx" TargetMode="External"/><Relationship Id="rId34" Type="http://schemas.openxmlformats.org/officeDocument/2006/relationships/hyperlink" Target="http://www.rsn.su/" TargetMode="External"/><Relationship Id="rId42" Type="http://schemas.openxmlformats.org/officeDocument/2006/relationships/hyperlink" Target="http://www.nofond.ru/" TargetMode="External"/><Relationship Id="rId47" Type="http://schemas.openxmlformats.org/officeDocument/2006/relationships/hyperlink" Target="http://zoomer-edu.ru/" TargetMode="External"/><Relationship Id="rId50" Type="http://schemas.openxmlformats.org/officeDocument/2006/relationships/hyperlink" Target="http://www.businessvoc.ru/" TargetMode="External"/><Relationship Id="rId55" Type="http://schemas.openxmlformats.org/officeDocument/2006/relationships/hyperlink" Target="http://economy.newsib.ru/invest" TargetMode="External"/><Relationship Id="rId63" Type="http://schemas.openxmlformats.org/officeDocument/2006/relationships/hyperlink" Target="http://mjkh.nso.ru/page/723" TargetMode="External"/><Relationship Id="rId7" Type="http://schemas.openxmlformats.org/officeDocument/2006/relationships/hyperlink" Target="http://economy.gov.ru/minec/main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zdrav.nso.ru/Pages/default.aspx" TargetMode="External"/><Relationship Id="rId20" Type="http://schemas.openxmlformats.org/officeDocument/2006/relationships/hyperlink" Target="http://dproos.nso.ru/Pages/default.aspx" TargetMode="External"/><Relationship Id="rId29" Type="http://schemas.openxmlformats.org/officeDocument/2006/relationships/hyperlink" Target="http://gorsovetnsk.ru/" TargetMode="External"/><Relationship Id="rId41" Type="http://schemas.openxmlformats.org/officeDocument/2006/relationships/hyperlink" Target="http://export54.ru/" TargetMode="External"/><Relationship Id="rId54" Type="http://schemas.openxmlformats.org/officeDocument/2006/relationships/hyperlink" Target="https://tassbiz.ru/" TargetMode="External"/><Relationship Id="rId62" Type="http://schemas.openxmlformats.org/officeDocument/2006/relationships/hyperlink" Target="http://xn--l1acdl.xn--p1ai/" TargetMode="External"/><Relationship Id="rId1" Type="http://schemas.openxmlformats.org/officeDocument/2006/relationships/styles" Target="styles.xml"/><Relationship Id="rId6" Type="http://schemas.openxmlformats.org/officeDocument/2006/relationships/hyperlink" Target="http://minpromtorg.gov.ru/" TargetMode="External"/><Relationship Id="rId11" Type="http://schemas.openxmlformats.org/officeDocument/2006/relationships/hyperlink" Target="http://www.ombudsmanbiz.nso.ru/" TargetMode="External"/><Relationship Id="rId24" Type="http://schemas.openxmlformats.org/officeDocument/2006/relationships/hyperlink" Target="http://vet.nso.ru/Pages/default.aspx" TargetMode="External"/><Relationship Id="rId32" Type="http://schemas.openxmlformats.org/officeDocument/2006/relationships/hyperlink" Target="http://www.ntpp.ru/" TargetMode="External"/><Relationship Id="rId37" Type="http://schemas.openxmlformats.org/officeDocument/2006/relationships/hyperlink" Target="http://www.deloros.ru/" TargetMode="External"/><Relationship Id="rId40" Type="http://schemas.openxmlformats.org/officeDocument/2006/relationships/hyperlink" Target="http://www.subcontract.ru/" TargetMode="External"/><Relationship Id="rId45" Type="http://schemas.openxmlformats.org/officeDocument/2006/relationships/hyperlink" Target="http://tpark.ict.nsc.ru/" TargetMode="External"/><Relationship Id="rId53" Type="http://schemas.openxmlformats.org/officeDocument/2006/relationships/hyperlink" Target="https://smbn.ru/msp/main.htm" TargetMode="External"/><Relationship Id="rId58" Type="http://schemas.openxmlformats.org/officeDocument/2006/relationships/hyperlink" Target="http://www.pravo.gov.ru/" TargetMode="External"/><Relationship Id="rId5" Type="http://schemas.openxmlformats.org/officeDocument/2006/relationships/hyperlink" Target="http://www.gov.ru/" TargetMode="External"/><Relationship Id="rId15" Type="http://schemas.openxmlformats.org/officeDocument/2006/relationships/hyperlink" Target="http://mcx.nso.ru/Pages/default.aspx" TargetMode="External"/><Relationship Id="rId23" Type="http://schemas.openxmlformats.org/officeDocument/2006/relationships/hyperlink" Target="http://mintrud.nso.ru/Pages/default.aspx" TargetMode="External"/><Relationship Id="rId28" Type="http://schemas.openxmlformats.org/officeDocument/2006/relationships/hyperlink" Target="http://novo-sibirsk.ru/" TargetMode="External"/><Relationship Id="rId36" Type="http://schemas.openxmlformats.org/officeDocument/2006/relationships/hyperlink" Target="http://ampnsk.ru/" TargetMode="External"/><Relationship Id="rId49" Type="http://schemas.openxmlformats.org/officeDocument/2006/relationships/hyperlink" Target="http://frpnso.ru/" TargetMode="External"/><Relationship Id="rId57" Type="http://schemas.openxmlformats.org/officeDocument/2006/relationships/hyperlink" Target="http://www.rts-tender.ru/" TargetMode="External"/><Relationship Id="rId61" Type="http://schemas.openxmlformats.org/officeDocument/2006/relationships/hyperlink" Target="https://www.mfc-nso.ru/" TargetMode="External"/><Relationship Id="rId10" Type="http://schemas.openxmlformats.org/officeDocument/2006/relationships/hyperlink" Target="http://minrpp.nso.ru/" TargetMode="External"/><Relationship Id="rId19" Type="http://schemas.openxmlformats.org/officeDocument/2006/relationships/hyperlink" Target="http://tarif.nso.ru/Pages/default.aspx" TargetMode="External"/><Relationship Id="rId31" Type="http://schemas.openxmlformats.org/officeDocument/2006/relationships/hyperlink" Target="http://www.ngtpp.ru/index.php" TargetMode="External"/><Relationship Id="rId44" Type="http://schemas.openxmlformats.org/officeDocument/2006/relationships/hyperlink" Target="http://www.ick-rttn.ru/" TargetMode="External"/><Relationship Id="rId52" Type="http://schemas.openxmlformats.org/officeDocument/2006/relationships/hyperlink" Target="https://smbn.ru/" TargetMode="External"/><Relationship Id="rId60" Type="http://schemas.openxmlformats.org/officeDocument/2006/relationships/hyperlink" Target="http://www.nso.ru/page/11059" TargetMode="External"/><Relationship Id="rId65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www.nso.ru/" TargetMode="External"/><Relationship Id="rId14" Type="http://schemas.openxmlformats.org/officeDocument/2006/relationships/hyperlink" Target="http://www.mfnso.nso.ru/" TargetMode="External"/><Relationship Id="rId22" Type="http://schemas.openxmlformats.org/officeDocument/2006/relationships/hyperlink" Target="http://minstroy.nso.ru/Pages/default.aspx" TargetMode="External"/><Relationship Id="rId27" Type="http://schemas.openxmlformats.org/officeDocument/2006/relationships/hyperlink" Target="http://gji.nso.ru/Pages/default.aspx" TargetMode="External"/><Relationship Id="rId30" Type="http://schemas.openxmlformats.org/officeDocument/2006/relationships/hyperlink" Target="http://opora.ru/" TargetMode="External"/><Relationship Id="rId35" Type="http://schemas.openxmlformats.org/officeDocument/2006/relationships/hyperlink" Target="http://www.rasme.ru/" TargetMode="External"/><Relationship Id="rId43" Type="http://schemas.openxmlformats.org/officeDocument/2006/relationships/hyperlink" Target="http://vifnsk.ru/" TargetMode="External"/><Relationship Id="rId48" Type="http://schemas.openxmlformats.org/officeDocument/2006/relationships/hyperlink" Target="http://www.mispnsk.ru/company/mau-gtsrp/" TargetMode="External"/><Relationship Id="rId56" Type="http://schemas.openxmlformats.org/officeDocument/2006/relationships/hyperlink" Target="http://zakupki.gov.ru/wps/portal/base/topmain/home" TargetMode="External"/><Relationship Id="rId64" Type="http://schemas.openxmlformats.org/officeDocument/2006/relationships/fontTable" Target="fontTable.xml"/><Relationship Id="rId8" Type="http://schemas.openxmlformats.org/officeDocument/2006/relationships/hyperlink" Target="http://government.ru/" TargetMode="External"/><Relationship Id="rId51" Type="http://schemas.openxmlformats.org/officeDocument/2006/relationships/hyperlink" Target="http://smb.gov.ru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zsnso.ru/" TargetMode="External"/><Relationship Id="rId17" Type="http://schemas.openxmlformats.org/officeDocument/2006/relationships/hyperlink" Target="http://dizo.nso.ru/Pages/default.aspx" TargetMode="External"/><Relationship Id="rId25" Type="http://schemas.openxmlformats.org/officeDocument/2006/relationships/hyperlink" Target="http://gtn11.nso.ru/Pages/default.aspx" TargetMode="External"/><Relationship Id="rId33" Type="http://schemas.openxmlformats.org/officeDocument/2006/relationships/hyperlink" Target="http://www.marp.ru/" TargetMode="External"/><Relationship Id="rId38" Type="http://schemas.openxmlformats.org/officeDocument/2006/relationships/hyperlink" Target="http://fondmsp.ru/" TargetMode="External"/><Relationship Id="rId46" Type="http://schemas.openxmlformats.org/officeDocument/2006/relationships/hyperlink" Target="http://www.academpark.com/" TargetMode="External"/><Relationship Id="rId59" Type="http://schemas.openxmlformats.org/officeDocument/2006/relationships/hyperlink" Target="https://www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994</Words>
  <Characters>5666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6647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1</cp:revision>
  <dcterms:created xsi:type="dcterms:W3CDTF">2020-01-21T04:52:00Z</dcterms:created>
  <dcterms:modified xsi:type="dcterms:W3CDTF">2020-01-21T04:53:00Z</dcterms:modified>
</cp:coreProperties>
</file>