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EB" w:rsidRPr="00AC40EB" w:rsidRDefault="00AC40EB" w:rsidP="00AC40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Сводная информация</w:t>
      </w:r>
      <w:r w:rsidRPr="00AC40E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endnoteReference w:id="1"/>
      </w:r>
      <w:r w:rsidRPr="00AC40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исполнении плана-графика приведения административных регламентов предоставления государственных и муниципальных услуг областных исполнительных органов государственной власти Новосибирской области, органов местного самоуправления муниципальных образований Новосибирской области в соответствие с требованиями Федерального закона от 27.07.2010 № 210-ФЗ «Об организации предоставления государственных и муниципальных услуг»</w:t>
      </w:r>
    </w:p>
    <w:p w:rsidR="00AC40EB" w:rsidRPr="00BC5C3C" w:rsidRDefault="00AC40EB" w:rsidP="00AC40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C5C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Администрация Улыбинского сельсовета Искитимского района Новосибирской области</w:t>
      </w:r>
    </w:p>
    <w:p w:rsidR="00AC40EB" w:rsidRPr="00AC40EB" w:rsidRDefault="00AC40EB" w:rsidP="00AC40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40E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округа или муниципального района Новосибирской области)</w:t>
      </w:r>
    </w:p>
    <w:p w:rsidR="00AC40EB" w:rsidRPr="00AC40EB" w:rsidRDefault="00AC40EB" w:rsidP="00AC40E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2960"/>
        <w:gridCol w:w="1931"/>
        <w:gridCol w:w="1820"/>
        <w:gridCol w:w="10"/>
        <w:gridCol w:w="1927"/>
        <w:gridCol w:w="3443"/>
        <w:gridCol w:w="2005"/>
        <w:gridCol w:w="13"/>
        <w:gridCol w:w="24"/>
      </w:tblGrid>
      <w:tr w:rsidR="00AC40EB" w:rsidRPr="00AC40EB" w:rsidTr="0014189E">
        <w:trPr>
          <w:gridAfter w:val="1"/>
          <w:wAfter w:w="24" w:type="dxa"/>
          <w:tblHeader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 w:val="restart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3761" w:type="dxa"/>
            <w:gridSpan w:val="3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приведении НПА, устанавливающего порядок разработки и утверждения административных регламентов (далее – Порядок)</w:t>
            </w:r>
          </w:p>
        </w:tc>
        <w:tc>
          <w:tcPr>
            <w:tcW w:w="7388" w:type="dxa"/>
            <w:gridSpan w:val="4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приведении административных регламентов предоставления муниципальных услуг в соответствие </w:t>
            </w:r>
            <w:proofErr w:type="gramStart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Федеральным законом от 27.07.2010 № 210-ФЗ</w:t>
            </w:r>
          </w:p>
        </w:tc>
      </w:tr>
      <w:tr w:rsidR="00AC40EB" w:rsidRPr="00AC40EB" w:rsidTr="0014189E">
        <w:trPr>
          <w:gridAfter w:val="2"/>
          <w:wAfter w:w="37" w:type="dxa"/>
          <w:tblHeader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vMerge/>
            <w:shd w:val="clear" w:color="auto" w:fill="auto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shd w:val="clear" w:color="auto" w:fill="auto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НПА о внесении изменений в Порядок </w:t>
            </w:r>
          </w:p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дата, номер)</w:t>
            </w:r>
          </w:p>
        </w:tc>
        <w:tc>
          <w:tcPr>
            <w:tcW w:w="1820" w:type="dxa"/>
            <w:shd w:val="clear" w:color="auto" w:fill="auto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планируемый срок внесения изменений в Порядок (в случае, если изменения еще не внесены) </w:t>
            </w:r>
          </w:p>
        </w:tc>
        <w:tc>
          <w:tcPr>
            <w:tcW w:w="1937" w:type="dxa"/>
            <w:gridSpan w:val="2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административного регламента </w:t>
            </w:r>
          </w:p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(разрабатывается, находится на согласовании, проходит экспертизу, </w:t>
            </w:r>
            <w:proofErr w:type="gramStart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43" w:type="dxa"/>
            <w:shd w:val="clear" w:color="auto" w:fill="auto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 об утверждении административного регламента (наименование, дата, номер)</w:t>
            </w:r>
          </w:p>
        </w:tc>
        <w:tc>
          <w:tcPr>
            <w:tcW w:w="2005" w:type="dxa"/>
            <w:shd w:val="clear" w:color="auto" w:fill="auto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срок утверждения административного регламента (при отсутствии утвержденного административного регламента)</w:t>
            </w:r>
          </w:p>
        </w:tc>
      </w:tr>
      <w:tr w:rsidR="00AC40EB" w:rsidRPr="00AC40EB" w:rsidTr="0014189E">
        <w:trPr>
          <w:trHeight w:val="40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3" w:type="dxa"/>
            <w:gridSpan w:val="9"/>
            <w:shd w:val="clear" w:color="auto" w:fill="auto"/>
          </w:tcPr>
          <w:p w:rsidR="00AC40EB" w:rsidRPr="00AC40EB" w:rsidRDefault="00AC40EB" w:rsidP="00D47B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D4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Улыбинского</w:t>
            </w:r>
            <w:r w:rsidRPr="00AC40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Искитимского  района Новосибирской области </w:t>
            </w:r>
          </w:p>
        </w:tc>
      </w:tr>
      <w:tr w:rsidR="00AC40EB" w:rsidRPr="00AC40EB" w:rsidTr="0014189E">
        <w:trPr>
          <w:gridAfter w:val="2"/>
          <w:wAfter w:w="37" w:type="dxa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5C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Услуга по принятию документов и выдачи решения о переводе (об отказе в переводе) нежилого помещения в жилое помещение</w:t>
            </w:r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муниципальной услуги по принятию документов и выдачи решения о переводе (об отказе в переводе) нежилого помещения </w:t>
            </w:r>
            <w:proofErr w:type="gramStart"/>
            <w:r w:rsidRPr="00BC5C3C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жилое помещение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04.08.2020 № 66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40EB" w:rsidRPr="00AC40EB" w:rsidTr="00BC5C3C">
        <w:trPr>
          <w:gridAfter w:val="2"/>
          <w:wAfter w:w="37" w:type="dxa"/>
          <w:trHeight w:val="137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lastRenderedPageBreak/>
              <w:t>2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Услуга по принятию документов и выдачи решения о переводе (об отказе в переводе) жилого помещения </w:t>
            </w:r>
            <w:proofErr w:type="gramStart"/>
            <w:r w:rsidRPr="00BC5C3C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нежилое помещение</w:t>
            </w:r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муниципальной услуги по принятию документов и выдачи решения о переводе (об отказе в переводе) жилого помещения </w:t>
            </w:r>
            <w:proofErr w:type="gramStart"/>
            <w:r w:rsidRPr="00BC5C3C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нежилое помещение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04.08.2020 № 65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40EB" w:rsidRPr="00AC40EB" w:rsidTr="0014189E">
        <w:trPr>
          <w:gridAfter w:val="2"/>
          <w:wAfter w:w="37" w:type="dxa"/>
          <w:trHeight w:val="180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Предоставление муниципальной услуги по присвоению, изменению и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аннулированию адресов объектов недвижимости</w:t>
            </w:r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Об утверждении административного регламента предоставления муниципальной услуги по присвоению и аннулированию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адресов объектов недвижимости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(в ред. от 25.11.2020 № 94, от 18.10.2021 № 74)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04.08.2020 № 68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AC40EB" w:rsidRPr="00AC40EB" w:rsidTr="0014189E">
        <w:trPr>
          <w:gridAfter w:val="2"/>
          <w:wAfter w:w="37" w:type="dxa"/>
          <w:trHeight w:val="16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Предоставление муниципальной услуги по </w:t>
            </w:r>
            <w:r w:rsidRPr="00BC5C3C">
              <w:rPr>
                <w:rFonts w:ascii="Times New Roman" w:hAnsi="Times New Roman"/>
                <w:lang w:eastAsia="ru-RU"/>
              </w:rPr>
              <w:lastRenderedPageBreak/>
              <w:t>приему заявлений,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документов, а также постановка граждан на учет в качестве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BC5C3C">
              <w:rPr>
                <w:rFonts w:ascii="Times New Roman" w:hAnsi="Times New Roman"/>
                <w:lang w:eastAsia="ru-RU"/>
              </w:rPr>
              <w:t>нуждающихся в жилых помещениях</w:t>
            </w:r>
            <w:proofErr w:type="gramEnd"/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Об утверждении административного регламента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BC5C3C">
              <w:rPr>
                <w:rFonts w:ascii="Times New Roman" w:hAnsi="Times New Roman"/>
                <w:bCs/>
                <w:lang w:eastAsia="ru-RU"/>
              </w:rPr>
              <w:lastRenderedPageBreak/>
              <w:t>предоставления муниципальной услуги по приему заявлений,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r w:rsidRPr="00BC5C3C">
              <w:rPr>
                <w:rFonts w:ascii="Times New Roman" w:hAnsi="Times New Roman"/>
                <w:bCs/>
                <w:lang w:eastAsia="ru-RU"/>
              </w:rPr>
              <w:t>документов, а также постановка граждан на учет в качестве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Cs/>
                <w:lang w:eastAsia="ru-RU"/>
              </w:rPr>
            </w:pPr>
            <w:proofErr w:type="gramStart"/>
            <w:r w:rsidRPr="00BC5C3C">
              <w:rPr>
                <w:rFonts w:ascii="Times New Roman" w:hAnsi="Times New Roman"/>
                <w:bCs/>
                <w:lang w:eastAsia="ru-RU"/>
              </w:rPr>
              <w:t>нуждающихся в жилых помещениях</w:t>
            </w:r>
            <w:proofErr w:type="gramEnd"/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28.09.2020 № 76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AC40EB" w:rsidRPr="00AC40EB" w:rsidTr="0014189E">
        <w:trPr>
          <w:gridAfter w:val="2"/>
          <w:wAfter w:w="37" w:type="dxa"/>
          <w:trHeight w:val="157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Предоставление муниципальной услуги по заключению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Об утверждении административного регламента предоставления муниципальной услуги по заключению договора социального найма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с гражданами, проживающими в </w:t>
            </w:r>
            <w:proofErr w:type="gramStart"/>
            <w:r w:rsidRPr="00BC5C3C">
              <w:rPr>
                <w:rFonts w:ascii="Times New Roman" w:hAnsi="Times New Roman"/>
                <w:lang w:eastAsia="ru-RU"/>
              </w:rPr>
              <w:t>муниципальном</w:t>
            </w:r>
            <w:proofErr w:type="gramEnd"/>
            <w:r w:rsidRPr="00BC5C3C">
              <w:rPr>
                <w:rFonts w:ascii="Times New Roman" w:hAnsi="Times New Roman"/>
                <w:lang w:eastAsia="ru-RU"/>
              </w:rPr>
              <w:t xml:space="preserve"> жилищном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proofErr w:type="gramStart"/>
            <w:r w:rsidRPr="00BC5C3C">
              <w:rPr>
                <w:rFonts w:ascii="Times New Roman" w:hAnsi="Times New Roman"/>
                <w:lang w:eastAsia="ru-RU"/>
              </w:rPr>
              <w:t>фонде</w:t>
            </w:r>
            <w:proofErr w:type="gramEnd"/>
            <w:r w:rsidRPr="00BC5C3C">
              <w:rPr>
                <w:rFonts w:ascii="Times New Roman" w:hAnsi="Times New Roman"/>
                <w:lang w:eastAsia="ru-RU"/>
              </w:rPr>
              <w:t xml:space="preserve"> социального использования</w:t>
            </w:r>
          </w:p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15.11.2021 № 80</w:t>
            </w:r>
            <w:bookmarkStart w:id="0" w:name="_GoBack"/>
            <w:bookmarkEnd w:id="0"/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40EB" w:rsidRPr="00AC40EB" w:rsidTr="0014189E">
        <w:trPr>
          <w:gridAfter w:val="2"/>
          <w:wAfter w:w="37" w:type="dxa"/>
          <w:trHeight w:val="16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Предоставление муниципальной услуги по предоставлению в аренду </w:t>
            </w:r>
            <w:r w:rsidRPr="00BC5C3C">
              <w:rPr>
                <w:rFonts w:ascii="Times New Roman" w:hAnsi="Times New Roman"/>
                <w:lang w:eastAsia="ru-RU"/>
              </w:rPr>
              <w:lastRenderedPageBreak/>
              <w:t>имущества муниципальной казны без проведения торгов (конкурсов, аукционов)</w:t>
            </w:r>
          </w:p>
        </w:tc>
        <w:tc>
          <w:tcPr>
            <w:tcW w:w="1931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1820" w:type="dxa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Утверждено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AC40EB" w:rsidRPr="00BC5C3C" w:rsidRDefault="00AC40EB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 xml:space="preserve">Об утверждении административного регламента предоставления муниципальной </w:t>
            </w:r>
            <w:r w:rsidRPr="00BC5C3C">
              <w:rPr>
                <w:rFonts w:ascii="Times New Roman" w:hAnsi="Times New Roman"/>
                <w:lang w:eastAsia="ru-RU"/>
              </w:rPr>
              <w:lastRenderedPageBreak/>
              <w:t>услуги по предоставлению в аренду имущества муниципальной казны без проведения торгов (конкурсов, аукционов)</w:t>
            </w:r>
          </w:p>
          <w:p w:rsidR="00EF4E82" w:rsidRPr="00BC5C3C" w:rsidRDefault="008238F4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18.10.2021 №</w:t>
            </w:r>
            <w:r w:rsidR="00AC40EB" w:rsidRPr="00BC5C3C">
              <w:rPr>
                <w:rFonts w:ascii="Times New Roman" w:hAnsi="Times New Roman"/>
                <w:lang w:eastAsia="ru-RU"/>
              </w:rPr>
              <w:t xml:space="preserve"> 75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AC40EB" w:rsidRPr="00AC40EB" w:rsidRDefault="00AC40EB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F4E82" w:rsidRPr="00AC40EB" w:rsidTr="0014189E">
        <w:trPr>
          <w:gridAfter w:val="2"/>
          <w:wAfter w:w="37" w:type="dxa"/>
          <w:trHeight w:val="165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lastRenderedPageBreak/>
              <w:t xml:space="preserve">7 </w:t>
            </w:r>
          </w:p>
        </w:tc>
        <w:tc>
          <w:tcPr>
            <w:tcW w:w="2960" w:type="dxa"/>
            <w:shd w:val="clear" w:color="auto" w:fill="auto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Предоставление муниципальной услуги по приему заявлений и выдачи документов о согласовании переустройства и (или) перепланировки жилого помещения</w:t>
            </w:r>
            <w:proofErr w:type="gramStart"/>
            <w:r w:rsidRPr="00BC5C3C">
              <w:rPr>
                <w:rFonts w:ascii="Times New Roman" w:hAnsi="Times New Roman"/>
                <w:lang w:eastAsia="ru-RU"/>
              </w:rPr>
              <w:t>--</w:t>
            </w:r>
            <w:proofErr w:type="gramEnd"/>
          </w:p>
        </w:tc>
        <w:tc>
          <w:tcPr>
            <w:tcW w:w="1931" w:type="dxa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b/>
                <w:lang w:eastAsia="ru-RU"/>
              </w:rPr>
            </w:pPr>
            <w:r w:rsidRPr="00BC5C3C">
              <w:rPr>
                <w:rFonts w:ascii="Times New Roman" w:hAnsi="Times New Roman"/>
                <w:b/>
                <w:lang w:eastAsia="ru-RU"/>
              </w:rPr>
              <w:t>-</w:t>
            </w:r>
          </w:p>
        </w:tc>
        <w:tc>
          <w:tcPr>
            <w:tcW w:w="1820" w:type="dxa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937" w:type="dxa"/>
            <w:gridSpan w:val="2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lang w:eastAsia="ru-RU"/>
              </w:rPr>
            </w:pPr>
            <w:r w:rsidRPr="00BC5C3C">
              <w:rPr>
                <w:rFonts w:ascii="Times New Roman" w:hAnsi="Times New Roman"/>
                <w:lang w:eastAsia="ru-RU"/>
              </w:rPr>
              <w:t>Утверждено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r w:rsidRPr="00BC5C3C">
              <w:rPr>
                <w:rFonts w:ascii="Times New Roman" w:hAnsi="Times New Roman"/>
                <w:color w:val="000000"/>
                <w:lang w:eastAsia="ru-RU"/>
              </w:rPr>
              <w:t>Об утверждении административного</w:t>
            </w:r>
            <w:r w:rsidRPr="00BC5C3C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C5C3C">
              <w:rPr>
                <w:rFonts w:ascii="Times New Roman" w:hAnsi="Times New Roman"/>
                <w:color w:val="000000"/>
                <w:lang w:eastAsia="ru-RU"/>
              </w:rPr>
              <w:t xml:space="preserve">регламента предоставления муниципальной услуги по приему заявлений и выдаче документов о согласовании переустройства и (или) перепланировки </w:t>
            </w:r>
          </w:p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r w:rsidRPr="00BC5C3C">
              <w:rPr>
                <w:rFonts w:ascii="Times New Roman" w:hAnsi="Times New Roman"/>
                <w:color w:val="000000"/>
                <w:lang w:eastAsia="ru-RU"/>
              </w:rPr>
              <w:t>жилого помещения</w:t>
            </w:r>
          </w:p>
          <w:p w:rsidR="00EF4E82" w:rsidRPr="00BC5C3C" w:rsidRDefault="00EF4E82" w:rsidP="00BC5C3C">
            <w:pPr>
              <w:pStyle w:val="a4"/>
              <w:rPr>
                <w:rFonts w:ascii="Times New Roman" w:hAnsi="Times New Roman"/>
                <w:color w:val="000000"/>
                <w:lang w:eastAsia="ru-RU"/>
              </w:rPr>
            </w:pPr>
            <w:r w:rsidRPr="00BC5C3C">
              <w:rPr>
                <w:rFonts w:ascii="Times New Roman" w:hAnsi="Times New Roman"/>
                <w:color w:val="000000"/>
                <w:lang w:eastAsia="ru-RU"/>
              </w:rPr>
              <w:t>23.11.2021 № 88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EF4E82" w:rsidRPr="00AC40EB" w:rsidRDefault="00EF4E82" w:rsidP="00AC40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40EB" w:rsidRPr="00AC40EB" w:rsidRDefault="00AC40EB" w:rsidP="00AC40E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750" w:rsidRPr="00870636" w:rsidRDefault="003E6750" w:rsidP="00AC4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E6750" w:rsidRPr="00870636" w:rsidSect="00BC5C3C">
      <w:pgSz w:w="16838" w:h="11906" w:orient="landscape"/>
      <w:pgMar w:top="170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1E0" w:rsidRDefault="002D01E0" w:rsidP="00AC40EB">
      <w:pPr>
        <w:spacing w:after="0" w:line="240" w:lineRule="auto"/>
      </w:pPr>
      <w:r>
        <w:separator/>
      </w:r>
    </w:p>
  </w:endnote>
  <w:endnote w:type="continuationSeparator" w:id="0">
    <w:p w:rsidR="002D01E0" w:rsidRDefault="002D01E0" w:rsidP="00AC40EB">
      <w:pPr>
        <w:spacing w:after="0" w:line="240" w:lineRule="auto"/>
      </w:pPr>
      <w:r>
        <w:continuationSeparator/>
      </w:r>
    </w:p>
  </w:endnote>
  <w:endnote w:id="1">
    <w:p w:rsidR="00AC40EB" w:rsidRDefault="00AC40EB" w:rsidP="00AC40EB">
      <w:pPr>
        <w:pStyle w:val="a8"/>
      </w:pPr>
      <w:r>
        <w:rPr>
          <w:rStyle w:val="aa"/>
        </w:rPr>
        <w:endnoteRef/>
      </w:r>
      <w:r>
        <w:t xml:space="preserve"> Сводная информация предоставляется в разрезе каждого муниципального образования, входящего в состав муниципального района (городского округа (при наличии)).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1E0" w:rsidRDefault="002D01E0" w:rsidP="00AC40EB">
      <w:pPr>
        <w:spacing w:after="0" w:line="240" w:lineRule="auto"/>
      </w:pPr>
      <w:r>
        <w:separator/>
      </w:r>
    </w:p>
  </w:footnote>
  <w:footnote w:type="continuationSeparator" w:id="0">
    <w:p w:rsidR="002D01E0" w:rsidRDefault="002D01E0" w:rsidP="00AC4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3C"/>
    <w:rsid w:val="000B073C"/>
    <w:rsid w:val="000B1D60"/>
    <w:rsid w:val="00194A74"/>
    <w:rsid w:val="001B3517"/>
    <w:rsid w:val="001C0961"/>
    <w:rsid w:val="001E0331"/>
    <w:rsid w:val="002D01E0"/>
    <w:rsid w:val="00390AA4"/>
    <w:rsid w:val="003B364D"/>
    <w:rsid w:val="003E6750"/>
    <w:rsid w:val="00404C33"/>
    <w:rsid w:val="00413AF6"/>
    <w:rsid w:val="00442ADF"/>
    <w:rsid w:val="00502438"/>
    <w:rsid w:val="005055C7"/>
    <w:rsid w:val="005217F3"/>
    <w:rsid w:val="00577964"/>
    <w:rsid w:val="0062366F"/>
    <w:rsid w:val="00756E06"/>
    <w:rsid w:val="00786103"/>
    <w:rsid w:val="007C781C"/>
    <w:rsid w:val="008238F4"/>
    <w:rsid w:val="0083286D"/>
    <w:rsid w:val="008470A3"/>
    <w:rsid w:val="0085365B"/>
    <w:rsid w:val="00870636"/>
    <w:rsid w:val="009C2EB0"/>
    <w:rsid w:val="00A11AEF"/>
    <w:rsid w:val="00A15560"/>
    <w:rsid w:val="00A20613"/>
    <w:rsid w:val="00AC40EB"/>
    <w:rsid w:val="00AD1121"/>
    <w:rsid w:val="00B334E0"/>
    <w:rsid w:val="00B33585"/>
    <w:rsid w:val="00BC5C3C"/>
    <w:rsid w:val="00BD19DC"/>
    <w:rsid w:val="00BD3B87"/>
    <w:rsid w:val="00C37B14"/>
    <w:rsid w:val="00CA023D"/>
    <w:rsid w:val="00D36D23"/>
    <w:rsid w:val="00D47B3D"/>
    <w:rsid w:val="00EC20B3"/>
    <w:rsid w:val="00EF4E82"/>
    <w:rsid w:val="00FC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61"/>
    <w:rPr>
      <w:color w:val="0000FF" w:themeColor="hyperlink"/>
      <w:u w:val="single"/>
    </w:rPr>
  </w:style>
  <w:style w:type="paragraph" w:styleId="a4">
    <w:name w:val="No Spacing"/>
    <w:uiPriority w:val="1"/>
    <w:qFormat/>
    <w:rsid w:val="003B364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63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AC40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C40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endnote reference"/>
    <w:uiPriority w:val="99"/>
    <w:semiHidden/>
    <w:unhideWhenUsed/>
    <w:rsid w:val="00AC4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961"/>
    <w:rPr>
      <w:color w:val="0000FF" w:themeColor="hyperlink"/>
      <w:u w:val="single"/>
    </w:rPr>
  </w:style>
  <w:style w:type="paragraph" w:styleId="a4">
    <w:name w:val="No Spacing"/>
    <w:uiPriority w:val="1"/>
    <w:qFormat/>
    <w:rsid w:val="003B364D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E6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0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636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  <w:uiPriority w:val="99"/>
    <w:semiHidden/>
    <w:unhideWhenUsed/>
    <w:rsid w:val="00AC40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C40E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a">
    <w:name w:val="endnote reference"/>
    <w:uiPriority w:val="99"/>
    <w:semiHidden/>
    <w:unhideWhenUsed/>
    <w:rsid w:val="00AC40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35</cp:revision>
  <cp:lastPrinted>2022-03-21T08:47:00Z</cp:lastPrinted>
  <dcterms:created xsi:type="dcterms:W3CDTF">2020-01-28T07:57:00Z</dcterms:created>
  <dcterms:modified xsi:type="dcterms:W3CDTF">2022-04-06T09:30:00Z</dcterms:modified>
</cp:coreProperties>
</file>