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4" w:rsidRDefault="00050842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842"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07 ноября 2023 года"/>
          </v:shape>
        </w:pict>
      </w:r>
      <w:r w:rsidRPr="0005084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40A8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E5F0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1E5F01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1E5F01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с.Улыбино                                     №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95E0A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5E0A" w:rsidRDefault="00895E0A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5F01" w:rsidRPr="001E5F01" w:rsidRDefault="001E5F01" w:rsidP="001E5F01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E5F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ВНЕСЕНИИ ИЗМЕНЕНИЙ В БЮДЖЕТ УЛЫБИНСКОГО СЕЛЬСОВЕТА ИСКИТИМСКОГО РАЙОНА НОВОСИБИРСКОЙ ОБЛАСТИ НА 2023 ГОД И ПЛАНОВЫЙ ПЕРИОД 2024 И 2025 ГОДОВ  </w:t>
      </w:r>
    </w:p>
    <w:p w:rsidR="00AD79D8" w:rsidRPr="00AD79D8" w:rsidRDefault="00AD79D8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0A84" w:rsidRPr="00A40A84" w:rsidRDefault="00193EAC" w:rsidP="00A40A8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1E5F01" w:rsidRPr="001E5F01">
        <w:rPr>
          <w:rFonts w:ascii="Times New Roman" w:hAnsi="Times New Roman" w:cs="Times New Roman"/>
          <w:bCs/>
          <w:sz w:val="20"/>
          <w:szCs w:val="20"/>
        </w:rPr>
        <w:t>В связи с изменениями доходов 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1E5F01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E5F01" w:rsidRPr="001E5F01" w:rsidRDefault="001E5F01" w:rsidP="001E5F01">
      <w:pPr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E5F01">
        <w:rPr>
          <w:rFonts w:ascii="Times New Roman" w:hAnsi="Times New Roman" w:cs="Times New Roman"/>
          <w:sz w:val="20"/>
          <w:szCs w:val="20"/>
          <w:lang w:eastAsia="ru-RU"/>
        </w:rPr>
        <w:t xml:space="preserve">Внести в решение 32-ой сессии Совета депутатов от 23.12.2022 № 96 «О бюджете Улыбинского сельсовета Искитимского района Новосибирской области на 2023 год и плановый период 2024 и 2025 годов» </w:t>
      </w:r>
      <w:r w:rsidRPr="001E5F0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(в редакции решений от 20.02.2023 № 101, от 20.03.2023 № 103, от 21.04.2023 №108, от 31.05.2023 №110, от 21.06.2023 №111, от 10.07.2023 № 112, от 15.08.2023 № 113, от 04.10.2023 № 114)</w:t>
      </w:r>
      <w:r w:rsidRPr="001E5F01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следующие изменения: 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 xml:space="preserve">в подпункте 1 пункта 1 статьи 1 цифры </w:t>
      </w:r>
      <w:r w:rsidRPr="001E5F01">
        <w:rPr>
          <w:rFonts w:ascii="Times New Roman" w:hAnsi="Times New Roman" w:cs="Times New Roman"/>
          <w:b/>
          <w:sz w:val="20"/>
          <w:szCs w:val="20"/>
        </w:rPr>
        <w:t>«31 465,7»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1E5F01">
        <w:rPr>
          <w:rFonts w:ascii="Times New Roman" w:hAnsi="Times New Roman" w:cs="Times New Roman"/>
          <w:b/>
          <w:sz w:val="20"/>
          <w:szCs w:val="20"/>
        </w:rPr>
        <w:t>«33 406,3»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цифры </w:t>
      </w:r>
      <w:r w:rsidRPr="001E5F01">
        <w:rPr>
          <w:rFonts w:ascii="Times New Roman" w:hAnsi="Times New Roman" w:cs="Times New Roman"/>
          <w:b/>
          <w:sz w:val="20"/>
          <w:szCs w:val="20"/>
        </w:rPr>
        <w:t>«27 391,7»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после слов «безвозмездных поступлений в сумме» заменить цифрами </w:t>
      </w:r>
      <w:r w:rsidRPr="001E5F01">
        <w:rPr>
          <w:rFonts w:ascii="Times New Roman" w:hAnsi="Times New Roman" w:cs="Times New Roman"/>
          <w:b/>
          <w:sz w:val="20"/>
          <w:szCs w:val="20"/>
        </w:rPr>
        <w:t>«29 332,3»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цифры </w:t>
      </w:r>
      <w:r w:rsidRPr="001E5F01">
        <w:rPr>
          <w:rFonts w:ascii="Times New Roman" w:hAnsi="Times New Roman" w:cs="Times New Roman"/>
          <w:b/>
          <w:sz w:val="20"/>
          <w:szCs w:val="20"/>
        </w:rPr>
        <w:t>«27 391,7»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1E5F01">
        <w:rPr>
          <w:rFonts w:ascii="Times New Roman" w:hAnsi="Times New Roman" w:cs="Times New Roman"/>
          <w:b/>
          <w:sz w:val="20"/>
          <w:szCs w:val="20"/>
        </w:rPr>
        <w:t>«29 332,3»;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 xml:space="preserve">в подпункте 2 пункта 1 статьи 1 цифры </w:t>
      </w:r>
      <w:r w:rsidRPr="001E5F01">
        <w:rPr>
          <w:rFonts w:ascii="Times New Roman" w:hAnsi="Times New Roman" w:cs="Times New Roman"/>
          <w:b/>
          <w:sz w:val="20"/>
          <w:szCs w:val="20"/>
        </w:rPr>
        <w:t>«33 686,6»</w:t>
      </w:r>
      <w:r w:rsidRPr="001E5F01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="00E222EE">
        <w:rPr>
          <w:rFonts w:ascii="Times New Roman" w:hAnsi="Times New Roman" w:cs="Times New Roman"/>
          <w:b/>
          <w:sz w:val="20"/>
          <w:szCs w:val="20"/>
        </w:rPr>
        <w:t>«35 627,2</w:t>
      </w:r>
      <w:r w:rsidRPr="001E5F01">
        <w:rPr>
          <w:rFonts w:ascii="Times New Roman" w:hAnsi="Times New Roman" w:cs="Times New Roman"/>
          <w:b/>
          <w:sz w:val="20"/>
          <w:szCs w:val="20"/>
        </w:rPr>
        <w:t>»</w:t>
      </w:r>
      <w:r w:rsidRPr="001E5F01">
        <w:rPr>
          <w:rFonts w:ascii="Times New Roman" w:hAnsi="Times New Roman" w:cs="Times New Roman"/>
          <w:sz w:val="20"/>
          <w:szCs w:val="20"/>
        </w:rPr>
        <w:t>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 xml:space="preserve">  утвердить приложение 1 «Доходы местного бюджета на 2023 год и плановый период 2024 и 2025 годы» в прилагаемой редакции;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E5F01">
        <w:rPr>
          <w:rFonts w:ascii="Times New Roman" w:hAnsi="Times New Roman" w:cs="Times New Roman"/>
          <w:sz w:val="20"/>
          <w:szCs w:val="20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E5F01">
        <w:rPr>
          <w:rFonts w:ascii="Times New Roman" w:hAnsi="Times New Roman" w:cs="Times New Roman"/>
          <w:sz w:val="20"/>
          <w:szCs w:val="20"/>
          <w:lang w:eastAsia="ru-RU"/>
        </w:rPr>
        <w:t>утвердить приложение 8 «Источники финансирования дефицита местного бюджета на 2023 год и плановый период 2024 и 2025 годов» в прилагаемой редакции.</w:t>
      </w:r>
    </w:p>
    <w:p w:rsidR="001E5F01" w:rsidRPr="001E5F01" w:rsidRDefault="001E5F01" w:rsidP="001E5F01">
      <w:pPr>
        <w:numPr>
          <w:ilvl w:val="1"/>
          <w:numId w:val="32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E5F01">
        <w:rPr>
          <w:rFonts w:ascii="Times New Roman" w:hAnsi="Times New Roman" w:cs="Times New Roman"/>
          <w:sz w:val="20"/>
          <w:szCs w:val="20"/>
        </w:rPr>
        <w:t>в пункте 1 статьи 11 цифры «</w:t>
      </w:r>
      <w:r w:rsidRPr="001E5F01">
        <w:rPr>
          <w:rFonts w:ascii="Times New Roman" w:hAnsi="Times New Roman" w:cs="Times New Roman"/>
          <w:b/>
          <w:sz w:val="20"/>
          <w:szCs w:val="20"/>
        </w:rPr>
        <w:t> 5 159,5</w:t>
      </w:r>
      <w:r w:rsidRPr="001E5F01">
        <w:rPr>
          <w:rFonts w:ascii="Times New Roman" w:hAnsi="Times New Roman" w:cs="Times New Roman"/>
          <w:sz w:val="20"/>
          <w:szCs w:val="20"/>
        </w:rPr>
        <w:t>» заменить цифрами «</w:t>
      </w:r>
      <w:r w:rsidRPr="001E5F01">
        <w:rPr>
          <w:rFonts w:ascii="Times New Roman" w:hAnsi="Times New Roman" w:cs="Times New Roman"/>
          <w:b/>
          <w:sz w:val="20"/>
          <w:szCs w:val="20"/>
        </w:rPr>
        <w:t>6 359,5</w:t>
      </w:r>
      <w:r w:rsidRPr="001E5F01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1E5F01" w:rsidRPr="001E5F01" w:rsidRDefault="001E5F01" w:rsidP="001E5F01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>Опубликовать настоящее Решение в газете «Улыбинский вестник».</w:t>
      </w:r>
    </w:p>
    <w:p w:rsidR="001E5F01" w:rsidRPr="001E5F01" w:rsidRDefault="001E5F01" w:rsidP="001E5F01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 xml:space="preserve">Решение вступает в силу после его официального опубликования. </w:t>
      </w:r>
    </w:p>
    <w:p w:rsidR="005C3DA3" w:rsidRPr="001E5F01" w:rsidRDefault="001E5F01" w:rsidP="001E5F01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E5F01">
        <w:rPr>
          <w:rFonts w:ascii="Times New Roman" w:hAnsi="Times New Roman" w:cs="Times New Roman"/>
          <w:sz w:val="20"/>
          <w:szCs w:val="20"/>
        </w:rPr>
        <w:t>Контроль возложить на комиссию Совета депутатов по бюджету, финансовой и налоговой политике (Бельская Т.А.</w:t>
      </w:r>
      <w:r w:rsidR="005C3DA3" w:rsidRPr="001E5F0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F7968" w:rsidRDefault="005F7968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Глава Улыбинского сельсовета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И.А.Кладинова           </w:t>
      </w:r>
    </w:p>
    <w:p w:rsidR="00B90769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1C0A5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Председатель Совета депутатов</w:t>
      </w:r>
      <w:r w:rsidR="00F82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Т.А.Бельская</w:t>
      </w:r>
    </w:p>
    <w:p w:rsidR="00025902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RANGE!A1:M65"/>
      <w:bookmarkEnd w:id="0"/>
    </w:p>
    <w:p w:rsidR="009B1F65" w:rsidRDefault="009B1F65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199" w:type="dxa"/>
        <w:tblInd w:w="-34" w:type="dxa"/>
        <w:tblLayout w:type="fixed"/>
        <w:tblLook w:val="04A0"/>
      </w:tblPr>
      <w:tblGrid>
        <w:gridCol w:w="127"/>
        <w:gridCol w:w="299"/>
        <w:gridCol w:w="137"/>
        <w:gridCol w:w="426"/>
        <w:gridCol w:w="283"/>
        <w:gridCol w:w="143"/>
        <w:gridCol w:w="283"/>
        <w:gridCol w:w="145"/>
        <w:gridCol w:w="280"/>
        <w:gridCol w:w="146"/>
        <w:gridCol w:w="283"/>
        <w:gridCol w:w="142"/>
        <w:gridCol w:w="142"/>
        <w:gridCol w:w="281"/>
        <w:gridCol w:w="144"/>
        <w:gridCol w:w="569"/>
        <w:gridCol w:w="577"/>
        <w:gridCol w:w="3815"/>
        <w:gridCol w:w="425"/>
        <w:gridCol w:w="284"/>
        <w:gridCol w:w="283"/>
        <w:gridCol w:w="284"/>
        <w:gridCol w:w="850"/>
        <w:gridCol w:w="851"/>
      </w:tblGrid>
      <w:tr w:rsidR="00025902" w:rsidRPr="00474587" w:rsidTr="001E5F01">
        <w:trPr>
          <w:gridBefore w:val="1"/>
          <w:wBefore w:w="127" w:type="dxa"/>
          <w:trHeight w:val="136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8D77EA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8D77EA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4587" w:rsidRPr="008D77EA" w:rsidRDefault="00474587" w:rsidP="0047458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025902" w:rsidRPr="00474587" w:rsidTr="001E5F01">
        <w:trPr>
          <w:gridBefore w:val="1"/>
          <w:wBefore w:w="127" w:type="dxa"/>
          <w:trHeight w:val="111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587" w:rsidRPr="008D77EA" w:rsidRDefault="00474587" w:rsidP="0047458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025902" w:rsidRPr="00474587" w:rsidTr="008D77EA">
        <w:trPr>
          <w:gridBefore w:val="1"/>
          <w:wBefore w:w="127" w:type="dxa"/>
          <w:trHeight w:val="8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902" w:rsidRPr="00474587" w:rsidTr="001E5F01">
        <w:trPr>
          <w:gridBefore w:val="1"/>
          <w:wBefore w:w="127" w:type="dxa"/>
          <w:trHeight w:val="81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4587" w:rsidRPr="00474587" w:rsidTr="001E5F01">
        <w:trPr>
          <w:gridBefore w:val="1"/>
          <w:wBefore w:w="127" w:type="dxa"/>
          <w:trHeight w:val="315"/>
        </w:trPr>
        <w:tc>
          <w:tcPr>
            <w:tcW w:w="110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2023 год и плановый период 2024-2025 годов</w:t>
            </w:r>
          </w:p>
        </w:tc>
      </w:tr>
      <w:tr w:rsidR="00025902" w:rsidRPr="00474587" w:rsidTr="001E5F01">
        <w:trPr>
          <w:gridBefore w:val="1"/>
          <w:wBefore w:w="127" w:type="dxa"/>
          <w:trHeight w:val="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5902" w:rsidRPr="00474587" w:rsidTr="001E5F01">
        <w:trPr>
          <w:gridBefore w:val="1"/>
          <w:wBefore w:w="127" w:type="dxa"/>
          <w:trHeight w:val="8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9B1F65" w:rsidRDefault="009B1F65" w:rsidP="009B1F6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9B1F6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</w:t>
            </w:r>
            <w:r w:rsidRPr="009B1F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87" w:rsidRPr="00474587" w:rsidRDefault="00474587" w:rsidP="009B1F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рублей)</w:t>
            </w:r>
          </w:p>
        </w:tc>
      </w:tr>
      <w:tr w:rsidR="00474587" w:rsidRPr="00474587" w:rsidTr="001E5F01">
        <w:trPr>
          <w:gridBefore w:val="1"/>
          <w:wBefore w:w="127" w:type="dxa"/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9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бюджета</w:t>
            </w: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2025 год</w:t>
            </w:r>
          </w:p>
        </w:tc>
      </w:tr>
      <w:tr w:rsidR="00025902" w:rsidRPr="00474587" w:rsidTr="001E5F01">
        <w:trPr>
          <w:gridBefore w:val="1"/>
          <w:wBefore w:w="127" w:type="dxa"/>
          <w:trHeight w:val="122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587" w:rsidRPr="00474587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587" w:rsidRPr="00474587" w:rsidRDefault="00474587" w:rsidP="004745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902" w:rsidRPr="00474587" w:rsidTr="001E5F01">
        <w:trPr>
          <w:gridBefore w:val="1"/>
          <w:wBefore w:w="127" w:type="dxa"/>
          <w:trHeight w:val="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587" w:rsidRPr="00474587" w:rsidRDefault="00474587" w:rsidP="0047458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458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87" w:rsidRPr="009B1F65" w:rsidRDefault="00474587" w:rsidP="0047458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1F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1E5F01" w:rsidRPr="00474587" w:rsidTr="0016189C">
        <w:trPr>
          <w:trHeight w:val="8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4 596,5</w:t>
            </w:r>
          </w:p>
        </w:tc>
      </w:tr>
      <w:tr w:rsidR="001E5F01" w:rsidRPr="00474587" w:rsidTr="0016189C">
        <w:trPr>
          <w:trHeight w:val="9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4 402,0</w:t>
            </w:r>
          </w:p>
        </w:tc>
      </w:tr>
      <w:tr w:rsidR="001E5F01" w:rsidRPr="00474587" w:rsidTr="0016189C">
        <w:trPr>
          <w:trHeight w:val="8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1 502,4</w:t>
            </w:r>
          </w:p>
        </w:tc>
      </w:tr>
      <w:tr w:rsidR="001E5F01" w:rsidRPr="00474587" w:rsidTr="0016189C">
        <w:trPr>
          <w:trHeight w:val="90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1 357,2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1 435,6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1 502,4</w:t>
            </w:r>
          </w:p>
        </w:tc>
      </w:tr>
      <w:tr w:rsidR="001E5F01" w:rsidRPr="00474587" w:rsidTr="001E5F01">
        <w:trPr>
          <w:trHeight w:val="55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1E5F01" w:rsidRPr="00474587" w:rsidTr="0016189C">
        <w:trPr>
          <w:trHeight w:val="138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747,0</w:t>
            </w:r>
          </w:p>
        </w:tc>
      </w:tr>
      <w:tr w:rsidR="001E5F01" w:rsidRPr="00474587" w:rsidTr="0016189C">
        <w:trPr>
          <w:trHeight w:val="165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1E5F01" w:rsidRPr="00474587" w:rsidTr="0016189C">
        <w:trPr>
          <w:trHeight w:val="134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666,2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706,7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821,9</w:t>
            </w:r>
          </w:p>
        </w:tc>
      </w:tr>
      <w:tr w:rsidR="001E5F01" w:rsidRPr="00474587" w:rsidTr="0016189C">
        <w:trPr>
          <w:trHeight w:val="140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-68,4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-72,7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-80,1</w:t>
            </w:r>
          </w:p>
        </w:tc>
      </w:tr>
      <w:tr w:rsidR="001E5F01" w:rsidRPr="00474587" w:rsidTr="001E5F01">
        <w:trPr>
          <w:trHeight w:val="12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1 406,3</w:t>
            </w:r>
          </w:p>
        </w:tc>
      </w:tr>
      <w:tr w:rsidR="001E5F01" w:rsidRPr="00474587" w:rsidTr="001E5F01">
        <w:trPr>
          <w:trHeight w:val="12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305,5</w:t>
            </w:r>
          </w:p>
        </w:tc>
      </w:tr>
      <w:tr w:rsidR="001E5F01" w:rsidRPr="00474587" w:rsidTr="0016189C">
        <w:trPr>
          <w:trHeight w:val="49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305,5</w:t>
            </w:r>
          </w:p>
        </w:tc>
      </w:tr>
      <w:tr w:rsidR="001E5F01" w:rsidRPr="00474587" w:rsidTr="001E5F01">
        <w:trPr>
          <w:trHeight w:val="83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1 100,8</w:t>
            </w:r>
          </w:p>
        </w:tc>
      </w:tr>
      <w:tr w:rsidR="001E5F01" w:rsidRPr="00474587" w:rsidTr="001E5F01">
        <w:trPr>
          <w:trHeight w:val="7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</w:tr>
      <w:tr w:rsidR="001E5F01" w:rsidRPr="00474587" w:rsidTr="0016189C">
        <w:trPr>
          <w:trHeight w:val="35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295,6</w:t>
            </w:r>
          </w:p>
        </w:tc>
      </w:tr>
      <w:tr w:rsidR="001E5F01" w:rsidRPr="00474587" w:rsidTr="001E5F01">
        <w:trPr>
          <w:trHeight w:val="14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</w:tr>
      <w:tr w:rsidR="001E5F01" w:rsidRPr="00474587" w:rsidTr="001E5F01">
        <w:trPr>
          <w:trHeight w:val="49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805,2</w:t>
            </w:r>
          </w:p>
        </w:tc>
      </w:tr>
      <w:tr w:rsidR="001E5F01" w:rsidRPr="00474587" w:rsidTr="0016189C">
        <w:trPr>
          <w:trHeight w:val="503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194,5</w:t>
            </w:r>
          </w:p>
        </w:tc>
      </w:tr>
      <w:tr w:rsidR="001E5F01" w:rsidRPr="00474587" w:rsidTr="0016189C">
        <w:trPr>
          <w:trHeight w:val="92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</w:tr>
      <w:tr w:rsidR="001E5F01" w:rsidRPr="00474587" w:rsidTr="0016189C">
        <w:trPr>
          <w:trHeight w:val="703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194,5</w:t>
            </w:r>
          </w:p>
        </w:tc>
      </w:tr>
      <w:tr w:rsidR="001E5F01" w:rsidRPr="00474587" w:rsidTr="001E5F01">
        <w:trPr>
          <w:trHeight w:val="22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5 449,8</w:t>
            </w:r>
          </w:p>
        </w:tc>
      </w:tr>
      <w:tr w:rsidR="001E5F01" w:rsidRPr="00474587" w:rsidTr="001E5F01">
        <w:trPr>
          <w:trHeight w:val="55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29 332,3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5 449,8</w:t>
            </w:r>
          </w:p>
        </w:tc>
      </w:tr>
      <w:tr w:rsidR="001E5F01" w:rsidRPr="00474587" w:rsidTr="001E5F01">
        <w:trPr>
          <w:trHeight w:val="33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5 073,3</w:t>
            </w:r>
          </w:p>
        </w:tc>
      </w:tr>
      <w:tr w:rsidR="001E5F01" w:rsidRPr="00474587" w:rsidTr="0016189C">
        <w:trPr>
          <w:trHeight w:val="12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7 478,9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5 663,5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5 073,3</w:t>
            </w:r>
          </w:p>
        </w:tc>
      </w:tr>
      <w:tr w:rsidR="001E5F01" w:rsidRPr="00474587" w:rsidTr="001E5F01">
        <w:trPr>
          <w:trHeight w:val="353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7478,9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5663,5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5073,3</w:t>
            </w:r>
          </w:p>
        </w:tc>
      </w:tr>
      <w:tr w:rsidR="001E5F01" w:rsidRPr="00474587" w:rsidTr="0016189C">
        <w:trPr>
          <w:trHeight w:val="15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376,5</w:t>
            </w:r>
          </w:p>
        </w:tc>
      </w:tr>
      <w:tr w:rsidR="001E5F01" w:rsidRPr="00474587" w:rsidTr="001E5F01">
        <w:trPr>
          <w:trHeight w:val="25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5F01" w:rsidRPr="00474587" w:rsidTr="001E5F01">
        <w:trPr>
          <w:trHeight w:val="5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E5F01" w:rsidRPr="00474587" w:rsidTr="001E5F01">
        <w:trPr>
          <w:trHeight w:val="5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376,4</w:t>
            </w:r>
          </w:p>
        </w:tc>
      </w:tr>
      <w:tr w:rsidR="001E5F01" w:rsidRPr="00474587" w:rsidTr="0016189C">
        <w:trPr>
          <w:trHeight w:val="50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376,4</w:t>
            </w:r>
          </w:p>
        </w:tc>
      </w:tr>
      <w:tr w:rsidR="001E5F01" w:rsidRPr="00474587" w:rsidTr="001E5F01">
        <w:trPr>
          <w:trHeight w:val="12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21 514,3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E5F01" w:rsidRPr="00474587" w:rsidTr="001E5F01">
        <w:trPr>
          <w:trHeight w:val="29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F01" w:rsidRPr="001E5F01" w:rsidRDefault="001E5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01" w:rsidRPr="0016189C" w:rsidRDefault="001E5F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21 514,3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5F01" w:rsidRPr="00474587" w:rsidTr="001E5F01">
        <w:trPr>
          <w:trHeight w:val="143"/>
        </w:trPr>
        <w:tc>
          <w:tcPr>
            <w:tcW w:w="86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F01" w:rsidRPr="00474587" w:rsidRDefault="001E5F01" w:rsidP="0002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5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33 406,3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01" w:rsidRPr="001E5F01" w:rsidRDefault="001E5F0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5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474587" w:rsidRDefault="00474587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/>
      </w:tblPr>
      <w:tblGrid>
        <w:gridCol w:w="3984"/>
        <w:gridCol w:w="567"/>
        <w:gridCol w:w="567"/>
        <w:gridCol w:w="82"/>
        <w:gridCol w:w="620"/>
        <w:gridCol w:w="520"/>
        <w:gridCol w:w="338"/>
        <w:gridCol w:w="708"/>
        <w:gridCol w:w="674"/>
        <w:gridCol w:w="520"/>
        <w:gridCol w:w="82"/>
        <w:gridCol w:w="567"/>
        <w:gridCol w:w="567"/>
        <w:gridCol w:w="1016"/>
        <w:gridCol w:w="260"/>
        <w:gridCol w:w="236"/>
      </w:tblGrid>
      <w:tr w:rsidR="00025902" w:rsidRPr="00025902" w:rsidTr="00800D7D">
        <w:trPr>
          <w:gridAfter w:val="1"/>
          <w:wAfter w:w="236" w:type="dxa"/>
          <w:trHeight w:val="28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025902" w:rsidRPr="00025902" w:rsidTr="00800D7D">
        <w:trPr>
          <w:trHeight w:val="108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Искитимского района Новосибирской области на 2023 год и плановый период 2024 и 2025 годов"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16189C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800D7D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800D7D" w:rsidTr="00800D7D">
        <w:trPr>
          <w:trHeight w:val="612"/>
        </w:trPr>
        <w:tc>
          <w:tcPr>
            <w:tcW w:w="11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12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7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BD8" w:rsidRPr="00800D7D" w:rsidTr="00800D7D">
        <w:trPr>
          <w:trHeight w:val="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11 065,8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6189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9 870,5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9 870,5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3 379,7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5 618,6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4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4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4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5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526D2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526D2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526D2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4 681,1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Изготовление проектной документации и ее экспертиза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3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2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85BD8">
        <w:trPr>
          <w:trHeight w:val="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Изготовление проектной документации и ее экспертиза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5BD8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35 627,2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BD8" w:rsidRPr="00800D7D" w:rsidRDefault="00185BD8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5902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55" w:type="dxa"/>
        <w:tblInd w:w="93" w:type="dxa"/>
        <w:tblLayout w:type="fixed"/>
        <w:tblLook w:val="04A0"/>
      </w:tblPr>
      <w:tblGrid>
        <w:gridCol w:w="3701"/>
        <w:gridCol w:w="567"/>
        <w:gridCol w:w="850"/>
        <w:gridCol w:w="426"/>
        <w:gridCol w:w="283"/>
        <w:gridCol w:w="284"/>
        <w:gridCol w:w="283"/>
        <w:gridCol w:w="284"/>
        <w:gridCol w:w="567"/>
        <w:gridCol w:w="1417"/>
        <w:gridCol w:w="1276"/>
        <w:gridCol w:w="1134"/>
        <w:gridCol w:w="283"/>
      </w:tblGrid>
      <w:tr w:rsidR="001164C5" w:rsidRPr="001164C5" w:rsidTr="001164C5">
        <w:trPr>
          <w:gridAfter w:val="1"/>
          <w:wAfter w:w="283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1164C5" w:rsidRPr="001164C5" w:rsidTr="001164C5">
        <w:trPr>
          <w:gridAfter w:val="1"/>
          <w:wAfter w:w="283" w:type="dxa"/>
          <w:trHeight w:val="94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1164C5">
        <w:trPr>
          <w:gridAfter w:val="1"/>
          <w:wAfter w:w="283" w:type="dxa"/>
          <w:trHeight w:val="13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1526D2">
        <w:trPr>
          <w:trHeight w:val="8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F8022B">
        <w:trPr>
          <w:gridAfter w:val="1"/>
          <w:wAfter w:w="283" w:type="dxa"/>
          <w:trHeight w:val="522"/>
        </w:trPr>
        <w:tc>
          <w:tcPr>
            <w:tcW w:w="11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8D77E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1164C5" w:rsidRPr="001164C5" w:rsidTr="001526D2">
        <w:trPr>
          <w:trHeight w:val="81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1526D2">
        <w:trPr>
          <w:trHeight w:val="81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1526D2">
        <w:trPr>
          <w:gridAfter w:val="1"/>
          <w:wAfter w:w="283" w:type="dxa"/>
          <w:trHeight w:val="179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526D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85BD8" w:rsidRPr="001164C5" w:rsidTr="001526D2">
        <w:trPr>
          <w:gridAfter w:val="1"/>
          <w:wAfter w:w="283" w:type="dxa"/>
          <w:trHeight w:val="4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85BD8" w:rsidRPr="001164C5" w:rsidTr="001526D2">
        <w:trPr>
          <w:gridAfter w:val="1"/>
          <w:wAfter w:w="283" w:type="dxa"/>
          <w:trHeight w:val="2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85BD8" w:rsidRPr="001164C5" w:rsidTr="001526D2">
        <w:trPr>
          <w:gridAfter w:val="1"/>
          <w:wAfter w:w="283" w:type="dxa"/>
          <w:trHeight w:val="3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85BD8" w:rsidRPr="001164C5" w:rsidTr="001526D2">
        <w:trPr>
          <w:gridAfter w:val="1"/>
          <w:wAfter w:w="283" w:type="dxa"/>
          <w:trHeight w:val="4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85BD8" w:rsidRPr="001164C5" w:rsidTr="0016189C">
        <w:trPr>
          <w:gridAfter w:val="1"/>
          <w:wAfter w:w="283" w:type="dxa"/>
          <w:trHeight w:val="21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185BD8" w:rsidRPr="001164C5" w:rsidTr="0016189C">
        <w:trPr>
          <w:gridAfter w:val="1"/>
          <w:wAfter w:w="283" w:type="dxa"/>
          <w:trHeight w:val="42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185BD8" w:rsidRPr="001164C5" w:rsidTr="001526D2">
        <w:trPr>
          <w:gridAfter w:val="1"/>
          <w:wAfter w:w="283" w:type="dxa"/>
          <w:trHeight w:val="40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185BD8" w:rsidRPr="001164C5" w:rsidTr="001526D2">
        <w:trPr>
          <w:gridAfter w:val="1"/>
          <w:wAfter w:w="283" w:type="dxa"/>
          <w:trHeight w:val="4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185BD8" w:rsidRPr="001164C5" w:rsidTr="001526D2">
        <w:trPr>
          <w:gridAfter w:val="1"/>
          <w:wAfter w:w="283" w:type="dxa"/>
          <w:trHeight w:val="4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185BD8" w:rsidRPr="001164C5" w:rsidTr="0016189C">
        <w:trPr>
          <w:gridAfter w:val="1"/>
          <w:wAfter w:w="283" w:type="dxa"/>
          <w:trHeight w:val="2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85BD8" w:rsidRPr="001164C5" w:rsidTr="001526D2">
        <w:trPr>
          <w:gridAfter w:val="1"/>
          <w:wAfter w:w="283" w:type="dxa"/>
          <w:trHeight w:val="3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185BD8" w:rsidRPr="001164C5" w:rsidTr="001526D2">
        <w:trPr>
          <w:gridAfter w:val="1"/>
          <w:wAfter w:w="283" w:type="dxa"/>
          <w:trHeight w:val="34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85BD8" w:rsidRPr="001164C5" w:rsidTr="001526D2">
        <w:trPr>
          <w:gridAfter w:val="1"/>
          <w:wAfter w:w="283" w:type="dxa"/>
          <w:trHeight w:val="35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85BD8" w:rsidRPr="001164C5" w:rsidTr="001526D2">
        <w:trPr>
          <w:gridAfter w:val="1"/>
          <w:wAfter w:w="283" w:type="dxa"/>
          <w:trHeight w:val="2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185BD8" w:rsidRPr="001164C5" w:rsidTr="001526D2">
        <w:trPr>
          <w:gridAfter w:val="1"/>
          <w:wAfter w:w="283" w:type="dxa"/>
          <w:trHeight w:val="4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185BD8" w:rsidRPr="001164C5" w:rsidTr="001526D2">
        <w:trPr>
          <w:gridAfter w:val="1"/>
          <w:wAfter w:w="283" w:type="dxa"/>
          <w:trHeight w:val="2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185BD8" w:rsidRPr="001164C5" w:rsidTr="001526D2">
        <w:trPr>
          <w:gridAfter w:val="1"/>
          <w:wAfter w:w="283" w:type="dxa"/>
          <w:trHeight w:val="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185BD8" w:rsidRPr="001164C5" w:rsidTr="0016189C">
        <w:trPr>
          <w:gridAfter w:val="1"/>
          <w:wAfter w:w="283" w:type="dxa"/>
          <w:trHeight w:val="2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1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3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65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1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1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85BD8" w:rsidRPr="001164C5" w:rsidTr="0016189C">
        <w:trPr>
          <w:gridAfter w:val="1"/>
          <w:wAfter w:w="283" w:type="dxa"/>
          <w:trHeight w:val="41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6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1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85BD8" w:rsidRPr="001164C5" w:rsidTr="0016189C">
        <w:trPr>
          <w:gridAfter w:val="1"/>
          <w:wAfter w:w="283" w:type="dxa"/>
          <w:trHeight w:val="39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85BD8" w:rsidRPr="001164C5" w:rsidTr="001526D2">
        <w:trPr>
          <w:gridAfter w:val="1"/>
          <w:wAfter w:w="283" w:type="dxa"/>
          <w:trHeight w:val="1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185BD8" w:rsidRPr="001164C5" w:rsidTr="001526D2">
        <w:trPr>
          <w:gridAfter w:val="1"/>
          <w:wAfter w:w="283" w:type="dxa"/>
          <w:trHeight w:val="1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185BD8" w:rsidRPr="001164C5" w:rsidTr="001526D2">
        <w:trPr>
          <w:gridAfter w:val="1"/>
          <w:wAfter w:w="283" w:type="dxa"/>
          <w:trHeight w:val="6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185BD8" w:rsidRPr="001164C5" w:rsidTr="001526D2">
        <w:trPr>
          <w:gridAfter w:val="1"/>
          <w:wAfter w:w="283" w:type="dxa"/>
          <w:trHeight w:val="1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85BD8" w:rsidRPr="001164C5" w:rsidTr="0016189C">
        <w:trPr>
          <w:gridAfter w:val="1"/>
          <w:wAfter w:w="283" w:type="dxa"/>
          <w:trHeight w:val="3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94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1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Изготовление проектной документации и ее экспертиза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12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2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5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38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32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185BD8" w:rsidRPr="001164C5" w:rsidTr="001526D2">
        <w:trPr>
          <w:gridAfter w:val="1"/>
          <w:wAfter w:w="283" w:type="dxa"/>
          <w:trHeight w:val="82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185BD8" w:rsidRPr="001164C5" w:rsidTr="001526D2">
        <w:trPr>
          <w:gridAfter w:val="1"/>
          <w:wAfter w:w="283" w:type="dxa"/>
          <w:trHeight w:val="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185BD8" w:rsidRPr="001164C5" w:rsidTr="0016189C">
        <w:trPr>
          <w:gridAfter w:val="1"/>
          <w:wAfter w:w="283" w:type="dxa"/>
          <w:trHeight w:val="18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8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Изготовление проектной документации и ее экспертиза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4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6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17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4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22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11 684,8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6 337,3</w:t>
            </w:r>
          </w:p>
        </w:tc>
      </w:tr>
      <w:tr w:rsidR="00185BD8" w:rsidRPr="001164C5" w:rsidTr="0016189C">
        <w:trPr>
          <w:gridAfter w:val="1"/>
          <w:wAfter w:w="283" w:type="dxa"/>
          <w:trHeight w:val="2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185BD8" w:rsidRPr="001164C5" w:rsidTr="001526D2">
        <w:trPr>
          <w:gridAfter w:val="1"/>
          <w:wAfter w:w="283" w:type="dxa"/>
          <w:trHeight w:val="8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185BD8" w:rsidRPr="001164C5" w:rsidTr="001526D2">
        <w:trPr>
          <w:gridAfter w:val="1"/>
          <w:wAfter w:w="283" w:type="dxa"/>
          <w:trHeight w:val="1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5 618,6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185BD8" w:rsidRPr="001164C5" w:rsidTr="001526D2">
        <w:trPr>
          <w:gridAfter w:val="1"/>
          <w:wAfter w:w="283" w:type="dxa"/>
          <w:trHeight w:val="1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185BD8" w:rsidRPr="001164C5" w:rsidTr="001526D2">
        <w:trPr>
          <w:gridAfter w:val="1"/>
          <w:wAfter w:w="283" w:type="dxa"/>
          <w:trHeight w:val="21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185BD8" w:rsidRPr="001164C5" w:rsidTr="001526D2">
        <w:trPr>
          <w:gridAfter w:val="1"/>
          <w:wAfter w:w="283" w:type="dxa"/>
          <w:trHeight w:val="8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185BD8" w:rsidRPr="001164C5" w:rsidTr="001526D2">
        <w:trPr>
          <w:gridAfter w:val="1"/>
          <w:wAfter w:w="283" w:type="dxa"/>
          <w:trHeight w:val="55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44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2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185BD8" w:rsidRPr="001164C5" w:rsidTr="001526D2">
        <w:trPr>
          <w:gridAfter w:val="1"/>
          <w:wAfter w:w="283" w:type="dxa"/>
          <w:trHeight w:val="1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6189C">
        <w:trPr>
          <w:gridAfter w:val="1"/>
          <w:wAfter w:w="283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85BD8" w:rsidRPr="001164C5" w:rsidTr="001526D2">
        <w:trPr>
          <w:gridAfter w:val="1"/>
          <w:wAfter w:w="283" w:type="dxa"/>
          <w:trHeight w:val="1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85BD8" w:rsidRPr="001164C5" w:rsidTr="001526D2">
        <w:trPr>
          <w:gridAfter w:val="1"/>
          <w:wAfter w:w="283" w:type="dxa"/>
          <w:trHeight w:val="48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185BD8" w:rsidRPr="001164C5" w:rsidTr="0016189C">
        <w:trPr>
          <w:gridAfter w:val="1"/>
          <w:wAfter w:w="283" w:type="dxa"/>
          <w:trHeight w:val="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185BD8" w:rsidRPr="001164C5" w:rsidTr="0016189C">
        <w:trPr>
          <w:gridAfter w:val="1"/>
          <w:wAfter w:w="283" w:type="dxa"/>
          <w:trHeight w:val="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185BD8" w:rsidRPr="001164C5" w:rsidTr="001526D2">
        <w:trPr>
          <w:gridAfter w:val="1"/>
          <w:wAfter w:w="283" w:type="dxa"/>
          <w:trHeight w:val="92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185BD8" w:rsidRPr="001164C5" w:rsidTr="001526D2">
        <w:trPr>
          <w:gridAfter w:val="1"/>
          <w:wAfter w:w="283" w:type="dxa"/>
          <w:trHeight w:val="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185BD8" w:rsidRPr="001164C5" w:rsidTr="0016189C">
        <w:trPr>
          <w:gridAfter w:val="1"/>
          <w:wAfter w:w="283" w:type="dxa"/>
          <w:trHeight w:val="1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185BD8" w:rsidRPr="001164C5" w:rsidTr="001526D2">
        <w:trPr>
          <w:gridAfter w:val="1"/>
          <w:wAfter w:w="283" w:type="dxa"/>
          <w:trHeight w:val="1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185BD8" w:rsidRPr="001164C5" w:rsidTr="0016189C">
        <w:trPr>
          <w:gridAfter w:val="1"/>
          <w:wAfter w:w="283" w:type="dxa"/>
          <w:trHeight w:val="39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185BD8" w:rsidRPr="001164C5" w:rsidTr="001526D2">
        <w:trPr>
          <w:gridAfter w:val="1"/>
          <w:wAfter w:w="283" w:type="dxa"/>
          <w:trHeight w:val="1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4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185BD8" w:rsidRPr="001164C5" w:rsidTr="001526D2">
        <w:trPr>
          <w:gridAfter w:val="1"/>
          <w:wAfter w:w="283" w:type="dxa"/>
          <w:trHeight w:val="7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185BD8" w:rsidRPr="001164C5" w:rsidTr="001526D2">
        <w:trPr>
          <w:gridAfter w:val="1"/>
          <w:wAfter w:w="283" w:type="dxa"/>
          <w:trHeight w:val="8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185BD8" w:rsidRPr="001164C5" w:rsidTr="001526D2">
        <w:trPr>
          <w:gridAfter w:val="1"/>
          <w:wAfter w:w="283" w:type="dxa"/>
          <w:trHeight w:val="2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185BD8" w:rsidRPr="001164C5" w:rsidTr="001526D2">
        <w:trPr>
          <w:gridAfter w:val="1"/>
          <w:wAfter w:w="283" w:type="dxa"/>
          <w:trHeight w:val="1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185BD8" w:rsidRPr="001164C5" w:rsidTr="001526D2">
        <w:trPr>
          <w:gridAfter w:val="1"/>
          <w:wAfter w:w="283" w:type="dxa"/>
          <w:trHeight w:val="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85BD8" w:rsidRPr="001164C5" w:rsidTr="001526D2">
        <w:trPr>
          <w:gridAfter w:val="1"/>
          <w:wAfter w:w="283" w:type="dxa"/>
          <w:trHeight w:val="29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85BD8" w:rsidRPr="001164C5" w:rsidTr="001526D2">
        <w:trPr>
          <w:gridAfter w:val="1"/>
          <w:wAfter w:w="283" w:type="dxa"/>
          <w:trHeight w:val="2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1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185BD8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5BD8" w:rsidRPr="0016189C" w:rsidRDefault="00185B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BD8" w:rsidRPr="00185BD8" w:rsidRDefault="00185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BD8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1"/>
          <w:wAfter w:w="283" w:type="dxa"/>
          <w:trHeight w:val="7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1164C5" w:rsidRDefault="00024CA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1164C5" w:rsidRDefault="00024CA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1164C5" w:rsidRDefault="00024CA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1164C5" w:rsidRDefault="00024CA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1164C5" w:rsidRDefault="00024CA4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35 627,2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F8022B" w:rsidRDefault="00F8022B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96" w:type="dxa"/>
        <w:tblInd w:w="93" w:type="dxa"/>
        <w:tblLayout w:type="fixed"/>
        <w:tblLook w:val="04A0"/>
      </w:tblPr>
      <w:tblGrid>
        <w:gridCol w:w="3984"/>
        <w:gridCol w:w="851"/>
        <w:gridCol w:w="709"/>
        <w:gridCol w:w="136"/>
        <w:gridCol w:w="572"/>
        <w:gridCol w:w="215"/>
        <w:gridCol w:w="600"/>
        <w:gridCol w:w="560"/>
        <w:gridCol w:w="185"/>
        <w:gridCol w:w="708"/>
        <w:gridCol w:w="284"/>
        <w:gridCol w:w="283"/>
        <w:gridCol w:w="284"/>
        <w:gridCol w:w="850"/>
        <w:gridCol w:w="703"/>
        <w:gridCol w:w="148"/>
        <w:gridCol w:w="88"/>
        <w:gridCol w:w="236"/>
      </w:tblGrid>
      <w:tr w:rsidR="001164C5" w:rsidRPr="001164C5" w:rsidTr="00435413">
        <w:trPr>
          <w:gridAfter w:val="2"/>
          <w:wAfter w:w="324" w:type="dxa"/>
          <w:trHeight w:val="25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1164C5" w:rsidRPr="001164C5" w:rsidTr="00435413">
        <w:trPr>
          <w:gridAfter w:val="2"/>
          <w:wAfter w:w="324" w:type="dxa"/>
          <w:trHeight w:val="278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F8022B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024CA4">
        <w:trPr>
          <w:gridAfter w:val="2"/>
          <w:wAfter w:w="324" w:type="dxa"/>
          <w:trHeight w:val="81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4C5" w:rsidRPr="001164C5" w:rsidTr="001526D2">
        <w:trPr>
          <w:gridAfter w:val="2"/>
          <w:wAfter w:w="324" w:type="dxa"/>
          <w:trHeight w:val="81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64C5" w:rsidRPr="001164C5" w:rsidTr="00F8022B">
        <w:trPr>
          <w:gridAfter w:val="2"/>
          <w:wAfter w:w="324" w:type="dxa"/>
          <w:trHeight w:val="417"/>
        </w:trPr>
        <w:tc>
          <w:tcPr>
            <w:tcW w:w="11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116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2023 ГОД И ПЛАНОВЫЙ ПЕРИОД 2024 И 2025 ГОДОВ</w:t>
            </w:r>
          </w:p>
        </w:tc>
      </w:tr>
      <w:tr w:rsidR="001164C5" w:rsidRPr="001164C5" w:rsidTr="001526D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435413" w:rsidRDefault="00F8022B" w:rsidP="00F802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35413"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4C5" w:rsidRPr="001164C5" w:rsidTr="001526D2">
        <w:trPr>
          <w:gridAfter w:val="2"/>
          <w:wAfter w:w="324" w:type="dxa"/>
          <w:trHeight w:val="12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F8022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1526D2">
        <w:trPr>
          <w:gridAfter w:val="2"/>
          <w:wAfter w:w="324" w:type="dxa"/>
          <w:trHeight w:val="3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164C5" w:rsidRPr="001164C5" w:rsidTr="001526D2">
        <w:trPr>
          <w:gridAfter w:val="2"/>
          <w:wAfter w:w="324" w:type="dxa"/>
          <w:trHeight w:val="207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CA4" w:rsidRPr="001164C5" w:rsidTr="001526D2">
        <w:trPr>
          <w:gridAfter w:val="2"/>
          <w:wAfter w:w="324" w:type="dxa"/>
          <w:trHeight w:val="4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Улыбинского сельсовета Искитимского района 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35 627,2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024CA4" w:rsidRPr="001164C5" w:rsidTr="001526D2">
        <w:trPr>
          <w:gridAfter w:val="2"/>
          <w:wAfter w:w="324" w:type="dxa"/>
          <w:trHeight w:val="1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11 065,8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</w:tr>
      <w:tr w:rsidR="00024CA4" w:rsidRPr="001164C5" w:rsidTr="001526D2">
        <w:trPr>
          <w:gridAfter w:val="2"/>
          <w:wAfter w:w="324" w:type="dxa"/>
          <w:trHeight w:val="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024CA4" w:rsidRPr="001164C5" w:rsidTr="001526D2">
        <w:trPr>
          <w:gridAfter w:val="2"/>
          <w:wAfter w:w="324" w:type="dxa"/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024CA4" w:rsidRPr="001164C5" w:rsidTr="008D77EA">
        <w:trPr>
          <w:gridAfter w:val="2"/>
          <w:wAfter w:w="324" w:type="dxa"/>
          <w:trHeight w:val="7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024CA4" w:rsidRPr="001164C5" w:rsidTr="001526D2">
        <w:trPr>
          <w:gridAfter w:val="2"/>
          <w:wAfter w:w="324" w:type="dxa"/>
          <w:trHeight w:val="2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024CA4" w:rsidRPr="001164C5" w:rsidTr="00024CA4">
        <w:trPr>
          <w:gridAfter w:val="2"/>
          <w:wAfter w:w="324" w:type="dxa"/>
          <w:trHeight w:val="1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4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8D77EA">
        <w:trPr>
          <w:gridAfter w:val="2"/>
          <w:wAfter w:w="324" w:type="dxa"/>
          <w:trHeight w:val="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9 870,5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024CA4" w:rsidRPr="001164C5" w:rsidTr="001526D2">
        <w:trPr>
          <w:gridAfter w:val="2"/>
          <w:wAfter w:w="324" w:type="dxa"/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9 870,5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024CA4" w:rsidRPr="001164C5" w:rsidTr="001526D2">
        <w:trPr>
          <w:gridAfter w:val="2"/>
          <w:wAfter w:w="324" w:type="dxa"/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3 379,7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024CA4" w:rsidRPr="001164C5" w:rsidTr="001526D2">
        <w:trPr>
          <w:gridAfter w:val="2"/>
          <w:wAfter w:w="324" w:type="dxa"/>
          <w:trHeight w:val="3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3 379,7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024CA4" w:rsidRPr="001164C5" w:rsidTr="001526D2">
        <w:trPr>
          <w:gridAfter w:val="2"/>
          <w:wAfter w:w="324" w:type="dxa"/>
          <w:trHeight w:val="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5 618,6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024CA4" w:rsidRPr="001164C5" w:rsidTr="001526D2">
        <w:trPr>
          <w:gridAfter w:val="2"/>
          <w:wAfter w:w="324" w:type="dxa"/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5 511,5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024CA4" w:rsidRPr="001164C5" w:rsidTr="001526D2">
        <w:trPr>
          <w:gridAfter w:val="2"/>
          <w:wAfter w:w="324" w:type="dxa"/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024CA4" w:rsidRPr="001164C5" w:rsidTr="00024CA4">
        <w:trPr>
          <w:gridAfter w:val="2"/>
          <w:wAfter w:w="324" w:type="dxa"/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24CA4" w:rsidRPr="001164C5" w:rsidTr="001526D2">
        <w:trPr>
          <w:gridAfter w:val="2"/>
          <w:wAfter w:w="324" w:type="dxa"/>
          <w:trHeight w:val="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24CA4" w:rsidRPr="001164C5" w:rsidTr="00024CA4">
        <w:trPr>
          <w:gridAfter w:val="2"/>
          <w:wAfter w:w="324" w:type="dxa"/>
          <w:trHeight w:val="3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1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872,1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024CA4" w:rsidRPr="001164C5" w:rsidTr="001526D2">
        <w:trPr>
          <w:gridAfter w:val="2"/>
          <w:wAfter w:w="324" w:type="dxa"/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024CA4" w:rsidRPr="001164C5" w:rsidTr="001526D2">
        <w:trPr>
          <w:gridAfter w:val="2"/>
          <w:wAfter w:w="324" w:type="dxa"/>
          <w:trHeight w:val="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024CA4" w:rsidRPr="001164C5" w:rsidTr="001526D2">
        <w:trPr>
          <w:gridAfter w:val="2"/>
          <w:wAfter w:w="324" w:type="dxa"/>
          <w:trHeight w:val="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024CA4" w:rsidRPr="001164C5" w:rsidTr="001526D2">
        <w:trPr>
          <w:gridAfter w:val="2"/>
          <w:wAfter w:w="324" w:type="dxa"/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024CA4" w:rsidRPr="001164C5" w:rsidTr="001526D2">
        <w:trPr>
          <w:gridAfter w:val="2"/>
          <w:wAfter w:w="324" w:type="dxa"/>
          <w:trHeight w:val="1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024CA4">
        <w:trPr>
          <w:gridAfter w:val="2"/>
          <w:wAfter w:w="324" w:type="dxa"/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8D77EA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8D77EA">
        <w:trPr>
          <w:gridAfter w:val="2"/>
          <w:wAfter w:w="324" w:type="dxa"/>
          <w:trHeight w:val="3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024CA4" w:rsidRPr="001164C5" w:rsidTr="001526D2">
        <w:trPr>
          <w:gridAfter w:val="2"/>
          <w:wAfter w:w="324" w:type="dxa"/>
          <w:trHeight w:val="1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8D77EA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24CA4" w:rsidRPr="001164C5" w:rsidTr="001526D2">
        <w:trPr>
          <w:gridAfter w:val="2"/>
          <w:wAfter w:w="324" w:type="dxa"/>
          <w:trHeight w:val="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24CA4" w:rsidRPr="001164C5" w:rsidTr="00024CA4">
        <w:trPr>
          <w:gridAfter w:val="2"/>
          <w:wAfter w:w="324" w:type="dxa"/>
          <w:trHeight w:val="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024CA4" w:rsidRPr="001164C5" w:rsidTr="00024CA4">
        <w:trPr>
          <w:gridAfter w:val="2"/>
          <w:wAfter w:w="324" w:type="dxa"/>
          <w:trHeight w:val="1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024CA4" w:rsidRPr="001164C5" w:rsidTr="001526D2">
        <w:trPr>
          <w:gridAfter w:val="2"/>
          <w:wAfter w:w="324" w:type="dxa"/>
          <w:trHeight w:val="2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024CA4" w:rsidRPr="001164C5" w:rsidTr="001526D2">
        <w:trPr>
          <w:gridAfter w:val="2"/>
          <w:wAfter w:w="324" w:type="dxa"/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024CA4" w:rsidRPr="001164C5" w:rsidTr="001526D2">
        <w:trPr>
          <w:gridAfter w:val="2"/>
          <w:wAfter w:w="324" w:type="dxa"/>
          <w:trHeight w:val="3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024CA4" w:rsidRPr="001164C5" w:rsidTr="00024CA4">
        <w:trPr>
          <w:gridAfter w:val="2"/>
          <w:wAfter w:w="324" w:type="dxa"/>
          <w:trHeight w:val="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320,2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024CA4" w:rsidRPr="001164C5" w:rsidTr="00024CA4">
        <w:trPr>
          <w:gridAfter w:val="2"/>
          <w:wAfter w:w="324" w:type="dxa"/>
          <w:trHeight w:val="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024CA4" w:rsidRPr="001164C5" w:rsidTr="008D77EA">
        <w:trPr>
          <w:gridAfter w:val="2"/>
          <w:wAfter w:w="324" w:type="dxa"/>
          <w:trHeight w:val="2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3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3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485,5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1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024CA4" w:rsidRPr="001164C5" w:rsidTr="00024CA4">
        <w:trPr>
          <w:gridAfter w:val="2"/>
          <w:wAfter w:w="324" w:type="dxa"/>
          <w:trHeight w:val="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024CA4" w:rsidRPr="001164C5" w:rsidTr="001526D2">
        <w:trPr>
          <w:gridAfter w:val="2"/>
          <w:wAfter w:w="324" w:type="dxa"/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024CA4" w:rsidRPr="001164C5" w:rsidTr="008D77EA">
        <w:trPr>
          <w:gridAfter w:val="2"/>
          <w:wAfter w:w="324" w:type="dxa"/>
          <w:trHeight w:val="3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024CA4" w:rsidRPr="001164C5" w:rsidTr="001526D2">
        <w:trPr>
          <w:gridAfter w:val="2"/>
          <w:wAfter w:w="324" w:type="dxa"/>
          <w:trHeight w:val="5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024CA4" w:rsidRPr="001164C5" w:rsidTr="00024CA4">
        <w:trPr>
          <w:gridAfter w:val="2"/>
          <w:wAfter w:w="324" w:type="dxa"/>
          <w:trHeight w:val="2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024CA4" w:rsidRPr="001164C5" w:rsidTr="001526D2">
        <w:trPr>
          <w:gridAfter w:val="2"/>
          <w:wAfter w:w="324" w:type="dxa"/>
          <w:trHeight w:val="2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6 259,5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024CA4" w:rsidRPr="001164C5" w:rsidTr="001526D2">
        <w:trPr>
          <w:gridAfter w:val="2"/>
          <w:wAfter w:w="324" w:type="dxa"/>
          <w:trHeight w:val="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024CA4" w:rsidRPr="001164C5" w:rsidTr="001526D2">
        <w:trPr>
          <w:gridAfter w:val="2"/>
          <w:wAfter w:w="324" w:type="dxa"/>
          <w:trHeight w:val="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4CA4" w:rsidRPr="001164C5" w:rsidTr="001526D2">
        <w:trPr>
          <w:gridAfter w:val="2"/>
          <w:wAfter w:w="324" w:type="dxa"/>
          <w:trHeight w:val="1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24CA4" w:rsidRPr="001164C5" w:rsidTr="008D77EA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3 293,9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</w:tr>
      <w:tr w:rsidR="00024CA4" w:rsidRPr="001164C5" w:rsidTr="001526D2">
        <w:trPr>
          <w:gridAfter w:val="2"/>
          <w:wAfter w:w="324" w:type="dxa"/>
          <w:trHeight w:val="1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024CA4" w:rsidRPr="001164C5" w:rsidTr="001526D2">
        <w:trPr>
          <w:gridAfter w:val="2"/>
          <w:wAfter w:w="324" w:type="dxa"/>
          <w:trHeight w:val="1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024CA4" w:rsidRPr="001164C5" w:rsidTr="00024CA4">
        <w:trPr>
          <w:gridAfter w:val="2"/>
          <w:wAfter w:w="324" w:type="dxa"/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1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3 240,9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024CA4" w:rsidRPr="001164C5" w:rsidTr="001526D2">
        <w:trPr>
          <w:gridAfter w:val="2"/>
          <w:wAfter w:w="324" w:type="dxa"/>
          <w:trHeight w:val="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024CA4" w:rsidRPr="001164C5" w:rsidTr="001526D2">
        <w:trPr>
          <w:gridAfter w:val="2"/>
          <w:wAfter w:w="324" w:type="dxa"/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024CA4" w:rsidRPr="001164C5" w:rsidTr="001526D2">
        <w:trPr>
          <w:gridAfter w:val="2"/>
          <w:wAfter w:w="324" w:type="dxa"/>
          <w:trHeight w:val="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024CA4" w:rsidRPr="001164C5" w:rsidTr="00024CA4">
        <w:trPr>
          <w:gridAfter w:val="2"/>
          <w:wAfter w:w="324" w:type="dxa"/>
          <w:trHeight w:val="3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024CA4" w:rsidRPr="001164C5" w:rsidTr="00024CA4">
        <w:trPr>
          <w:gridAfter w:val="2"/>
          <w:wAfter w:w="324" w:type="dxa"/>
          <w:trHeight w:val="3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4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3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4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24CA4" w:rsidRPr="001164C5" w:rsidTr="008D77EA">
        <w:trPr>
          <w:gridAfter w:val="2"/>
          <w:wAfter w:w="324" w:type="dxa"/>
          <w:trHeight w:val="2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2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3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2 105,9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24CA4" w:rsidRPr="001164C5" w:rsidTr="001526D2">
        <w:trPr>
          <w:gridAfter w:val="2"/>
          <w:wAfter w:w="324" w:type="dxa"/>
          <w:trHeight w:val="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024CA4" w:rsidRPr="001164C5" w:rsidTr="008D77EA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024CA4" w:rsidRPr="001164C5" w:rsidTr="001526D2">
        <w:trPr>
          <w:gridAfter w:val="2"/>
          <w:wAfter w:w="324" w:type="dxa"/>
          <w:trHeight w:val="1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8 634,1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024CA4" w:rsidRPr="001164C5" w:rsidTr="001526D2">
        <w:trPr>
          <w:gridAfter w:val="2"/>
          <w:wAfter w:w="324" w:type="dxa"/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3 853,0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024CA4" w:rsidRPr="001164C5" w:rsidTr="001526D2">
        <w:trPr>
          <w:gridAfter w:val="2"/>
          <w:wAfter w:w="324" w:type="dxa"/>
          <w:trHeight w:val="5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818,9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024CA4" w:rsidRPr="001164C5" w:rsidTr="001526D2">
        <w:trPr>
          <w:gridAfter w:val="2"/>
          <w:wAfter w:w="324" w:type="dxa"/>
          <w:trHeight w:val="1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3 014,1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1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4 681,1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8D77EA">
        <w:trPr>
          <w:gridAfter w:val="2"/>
          <w:wAfter w:w="324" w:type="dxa"/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4 681,1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Изготовление проектной документации и ее экспертиза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6189C">
        <w:trPr>
          <w:gridAfter w:val="2"/>
          <w:wAfter w:w="324" w:type="dxa"/>
          <w:trHeight w:val="1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024CA4" w:rsidRPr="001164C5" w:rsidTr="008D77EA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024CA4" w:rsidRPr="001164C5" w:rsidTr="001526D2">
        <w:trPr>
          <w:gridAfter w:val="2"/>
          <w:wAfter w:w="324" w:type="dxa"/>
          <w:trHeight w:val="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024CA4" w:rsidRPr="001164C5" w:rsidTr="0016189C">
        <w:trPr>
          <w:gridAfter w:val="2"/>
          <w:wAfter w:w="324" w:type="dxa"/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024CA4" w:rsidRPr="001164C5" w:rsidTr="001526D2">
        <w:trPr>
          <w:gridAfter w:val="2"/>
          <w:wAfter w:w="324" w:type="dxa"/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024CA4" w:rsidRPr="001164C5" w:rsidTr="001526D2">
        <w:trPr>
          <w:gridAfter w:val="2"/>
          <w:wAfter w:w="324" w:type="dxa"/>
          <w:trHeight w:val="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024CA4" w:rsidRPr="001164C5" w:rsidTr="001526D2">
        <w:trPr>
          <w:gridAfter w:val="2"/>
          <w:wAfter w:w="324" w:type="dxa"/>
          <w:trHeight w:val="2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024CA4" w:rsidRPr="001164C5" w:rsidTr="001526D2">
        <w:trPr>
          <w:gridAfter w:val="2"/>
          <w:wAfter w:w="324" w:type="dxa"/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024CA4" w:rsidRPr="001164C5" w:rsidTr="001526D2">
        <w:trPr>
          <w:gridAfter w:val="2"/>
          <w:wAfter w:w="324" w:type="dxa"/>
          <w:trHeight w:val="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024CA4" w:rsidRPr="001164C5" w:rsidTr="001526D2">
        <w:trPr>
          <w:gridAfter w:val="2"/>
          <w:wAfter w:w="324" w:type="dxa"/>
          <w:trHeight w:val="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024CA4" w:rsidRPr="001164C5" w:rsidTr="001526D2">
        <w:trPr>
          <w:gridAfter w:val="2"/>
          <w:wAfter w:w="324" w:type="dxa"/>
          <w:trHeight w:val="1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1 762,3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024CA4" w:rsidRPr="001164C5" w:rsidTr="00024CA4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024CA4" w:rsidRPr="001164C5" w:rsidTr="0016189C">
        <w:trPr>
          <w:gridAfter w:val="2"/>
          <w:wAfter w:w="324" w:type="dxa"/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024CA4" w:rsidRPr="001164C5" w:rsidTr="001526D2">
        <w:trPr>
          <w:gridAfter w:val="2"/>
          <w:wAfter w:w="324" w:type="dxa"/>
          <w:trHeight w:val="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2 732,1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3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Изготовление проектной документации и ее экспертиза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60.0.00.70780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CA4" w:rsidRPr="0016189C" w:rsidRDefault="00024CA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1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024CA4" w:rsidRPr="001164C5" w:rsidTr="001526D2">
        <w:trPr>
          <w:gridAfter w:val="2"/>
          <w:wAfter w:w="324" w:type="dxa"/>
          <w:trHeight w:val="1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435413" w:rsidRDefault="00024CA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A4" w:rsidRPr="00024CA4" w:rsidRDefault="00024CA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4C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1164C5" w:rsidRDefault="001164C5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2142"/>
        <w:gridCol w:w="798"/>
        <w:gridCol w:w="4588"/>
        <w:gridCol w:w="432"/>
        <w:gridCol w:w="844"/>
        <w:gridCol w:w="416"/>
        <w:gridCol w:w="236"/>
        <w:gridCol w:w="482"/>
        <w:gridCol w:w="1134"/>
      </w:tblGrid>
      <w:tr w:rsidR="00435413" w:rsidRPr="00435413" w:rsidTr="001D2E38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8D77E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435413" w:rsidRPr="00435413" w:rsidTr="001D2E38">
        <w:trPr>
          <w:trHeight w:val="100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8D77EA" w:rsidRDefault="00435413" w:rsidP="001D2E3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1D2E38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 на 2023 год и плановый период 2024 и 2025 годов"</w:t>
            </w:r>
          </w:p>
        </w:tc>
      </w:tr>
      <w:tr w:rsidR="00435413" w:rsidRPr="00435413" w:rsidTr="009B1F65">
        <w:trPr>
          <w:trHeight w:val="9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81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63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8D77EA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</w:tr>
      <w:tr w:rsidR="00435413" w:rsidRPr="00435413" w:rsidTr="001D2E38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1526D2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435413" w:rsidRPr="00435413" w:rsidTr="001D2E38">
        <w:trPr>
          <w:trHeight w:val="1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35413" w:rsidRPr="00435413" w:rsidTr="001D2E38">
        <w:trPr>
          <w:trHeight w:val="17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071454" w:rsidRPr="00435413" w:rsidTr="001D2E38">
        <w:trPr>
          <w:trHeight w:val="4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584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2 220,9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1454" w:rsidRPr="00435413" w:rsidTr="001D2E38">
        <w:trPr>
          <w:trHeight w:val="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584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1454" w:rsidRPr="00435413" w:rsidTr="001D2E38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-33 406,3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071454" w:rsidRPr="00435413" w:rsidTr="001D2E38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-33 406,3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071454" w:rsidRPr="00435413" w:rsidTr="001D2E38">
        <w:trPr>
          <w:trHeight w:val="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-33 406,3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071454" w:rsidRPr="00435413" w:rsidTr="001D2E38">
        <w:trPr>
          <w:trHeight w:val="3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-33 406,3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071454" w:rsidRPr="00435413" w:rsidTr="001D2E38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55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071454" w:rsidRPr="00435413" w:rsidTr="001D2E38">
        <w:trPr>
          <w:trHeight w:val="1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55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071454" w:rsidRPr="00435413" w:rsidTr="001D2E3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55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071454" w:rsidRPr="00435413" w:rsidTr="001D2E38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55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35 627,2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071454" w:rsidRPr="00435413" w:rsidTr="001D2E38">
        <w:trPr>
          <w:trHeight w:val="211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54" w:rsidRPr="00435413" w:rsidRDefault="00071454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55E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454" w:rsidRPr="00071454" w:rsidRDefault="000714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1D2012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1454" w:rsidRDefault="00071454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1454" w:rsidRDefault="00071454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7EA" w:rsidRDefault="008D77EA" w:rsidP="00AA332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071454" w:rsidRDefault="00071454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5316" w:rsidRDefault="00D45316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3348"/>
        <w:gridCol w:w="3229"/>
        <w:gridCol w:w="4353"/>
      </w:tblGrid>
      <w:tr w:rsidR="001D2012" w:rsidRPr="001D2012" w:rsidTr="00241F8B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05084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E-mai:  </w:t>
            </w:r>
            <w:hyperlink r:id="rId10" w:history="1">
              <w:r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adm_ulib@ngs.ru</w:t>
              </w:r>
            </w:hyperlink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Учредитель: Администрация Улыбинского сельсовета , НСО, Искитимский район, с.Улыбино, ул.Первомайская,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Отпечатано в администрации Улыбинского сельсовета: 633248, Новосибирская область, Искитимский район, с.Улыбино, ул.Первомайская,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AA332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241F8B"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7C" w:rsidRDefault="00C8717C" w:rsidP="00076E05">
      <w:r>
        <w:separator/>
      </w:r>
    </w:p>
  </w:endnote>
  <w:endnote w:type="continuationSeparator" w:id="0">
    <w:p w:rsidR="00C8717C" w:rsidRDefault="00C8717C" w:rsidP="0007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7C" w:rsidRDefault="00C8717C" w:rsidP="00076E05">
      <w:r>
        <w:separator/>
      </w:r>
    </w:p>
  </w:footnote>
  <w:footnote w:type="continuationSeparator" w:id="0">
    <w:p w:rsidR="00C8717C" w:rsidRDefault="00C8717C" w:rsidP="0007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0"/>
  </w:num>
  <w:num w:numId="5">
    <w:abstractNumId w:val="3"/>
  </w:num>
  <w:num w:numId="6">
    <w:abstractNumId w:val="16"/>
  </w:num>
  <w:num w:numId="7">
    <w:abstractNumId w:val="22"/>
  </w:num>
  <w:num w:numId="8">
    <w:abstractNumId w:val="14"/>
  </w:num>
  <w:num w:numId="9">
    <w:abstractNumId w:val="28"/>
  </w:num>
  <w:num w:numId="10">
    <w:abstractNumId w:val="26"/>
  </w:num>
  <w:num w:numId="11">
    <w:abstractNumId w:val="9"/>
  </w:num>
  <w:num w:numId="12">
    <w:abstractNumId w:val="7"/>
  </w:num>
  <w:num w:numId="13">
    <w:abstractNumId w:val="11"/>
  </w:num>
  <w:num w:numId="14">
    <w:abstractNumId w:val="15"/>
  </w:num>
  <w:num w:numId="15">
    <w:abstractNumId w:val="18"/>
  </w:num>
  <w:num w:numId="16">
    <w:abstractNumId w:val="4"/>
  </w:num>
  <w:num w:numId="17">
    <w:abstractNumId w:val="8"/>
  </w:num>
  <w:num w:numId="18">
    <w:abstractNumId w:val="5"/>
  </w:num>
  <w:num w:numId="19">
    <w:abstractNumId w:val="20"/>
  </w:num>
  <w:num w:numId="20">
    <w:abstractNumId w:val="31"/>
  </w:num>
  <w:num w:numId="21">
    <w:abstractNumId w:val="24"/>
  </w:num>
  <w:num w:numId="22">
    <w:abstractNumId w:val="23"/>
  </w:num>
  <w:num w:numId="23">
    <w:abstractNumId w:val="2"/>
  </w:num>
  <w:num w:numId="24">
    <w:abstractNumId w:val="6"/>
  </w:num>
  <w:num w:numId="25">
    <w:abstractNumId w:val="25"/>
  </w:num>
  <w:num w:numId="26">
    <w:abstractNumId w:val="21"/>
  </w:num>
  <w:num w:numId="27">
    <w:abstractNumId w:val="19"/>
  </w:num>
  <w:num w:numId="28">
    <w:abstractNumId w:val="17"/>
  </w:num>
  <w:num w:numId="29">
    <w:abstractNumId w:val="13"/>
  </w:num>
  <w:num w:numId="30">
    <w:abstractNumId w:val="12"/>
  </w:num>
  <w:num w:numId="31">
    <w:abstractNumId w:val="29"/>
  </w:num>
  <w:num w:numId="32">
    <w:abstractNumId w:val="1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6DA2"/>
    <w:rsid w:val="0001108B"/>
    <w:rsid w:val="00011A5B"/>
    <w:rsid w:val="00012651"/>
    <w:rsid w:val="00013B16"/>
    <w:rsid w:val="00024CA4"/>
    <w:rsid w:val="00025902"/>
    <w:rsid w:val="00030355"/>
    <w:rsid w:val="000322E6"/>
    <w:rsid w:val="0004542B"/>
    <w:rsid w:val="00050842"/>
    <w:rsid w:val="0005099D"/>
    <w:rsid w:val="00050B9A"/>
    <w:rsid w:val="00055E2C"/>
    <w:rsid w:val="0006293A"/>
    <w:rsid w:val="00062A4E"/>
    <w:rsid w:val="00064682"/>
    <w:rsid w:val="0006669F"/>
    <w:rsid w:val="00070FCB"/>
    <w:rsid w:val="00071454"/>
    <w:rsid w:val="00076E05"/>
    <w:rsid w:val="00077006"/>
    <w:rsid w:val="00080BF4"/>
    <w:rsid w:val="00081AA1"/>
    <w:rsid w:val="00086E06"/>
    <w:rsid w:val="0009600F"/>
    <w:rsid w:val="000A0100"/>
    <w:rsid w:val="000A615D"/>
    <w:rsid w:val="000B699E"/>
    <w:rsid w:val="000C0A9D"/>
    <w:rsid w:val="000C0E0A"/>
    <w:rsid w:val="000C59E7"/>
    <w:rsid w:val="000D3CB7"/>
    <w:rsid w:val="000D4B95"/>
    <w:rsid w:val="000E129C"/>
    <w:rsid w:val="000E7880"/>
    <w:rsid w:val="000F2663"/>
    <w:rsid w:val="00106D28"/>
    <w:rsid w:val="001164C5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5BD8"/>
    <w:rsid w:val="00193EAC"/>
    <w:rsid w:val="001945CA"/>
    <w:rsid w:val="001A2F3E"/>
    <w:rsid w:val="001B1500"/>
    <w:rsid w:val="001B4501"/>
    <w:rsid w:val="001B6F70"/>
    <w:rsid w:val="001C0084"/>
    <w:rsid w:val="001C0A5F"/>
    <w:rsid w:val="001D2012"/>
    <w:rsid w:val="001D2E38"/>
    <w:rsid w:val="001D58B2"/>
    <w:rsid w:val="001E28BE"/>
    <w:rsid w:val="001E5F01"/>
    <w:rsid w:val="001F74B3"/>
    <w:rsid w:val="001F7714"/>
    <w:rsid w:val="002021F9"/>
    <w:rsid w:val="00212A1A"/>
    <w:rsid w:val="00214518"/>
    <w:rsid w:val="002236BA"/>
    <w:rsid w:val="00226AAE"/>
    <w:rsid w:val="00227CCE"/>
    <w:rsid w:val="00241F8B"/>
    <w:rsid w:val="00245798"/>
    <w:rsid w:val="00262934"/>
    <w:rsid w:val="0028194F"/>
    <w:rsid w:val="00281AA2"/>
    <w:rsid w:val="00293227"/>
    <w:rsid w:val="00296F7B"/>
    <w:rsid w:val="002A0347"/>
    <w:rsid w:val="002A69EB"/>
    <w:rsid w:val="002A7843"/>
    <w:rsid w:val="002B3638"/>
    <w:rsid w:val="002B67D9"/>
    <w:rsid w:val="002B794A"/>
    <w:rsid w:val="002D45F9"/>
    <w:rsid w:val="002D62AD"/>
    <w:rsid w:val="002E6238"/>
    <w:rsid w:val="002F351A"/>
    <w:rsid w:val="002F5591"/>
    <w:rsid w:val="002F5641"/>
    <w:rsid w:val="00301945"/>
    <w:rsid w:val="00310050"/>
    <w:rsid w:val="00312596"/>
    <w:rsid w:val="003344E8"/>
    <w:rsid w:val="0033781E"/>
    <w:rsid w:val="00346A5E"/>
    <w:rsid w:val="0035040A"/>
    <w:rsid w:val="00362196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C5564"/>
    <w:rsid w:val="003E4984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C2B"/>
    <w:rsid w:val="004B02E7"/>
    <w:rsid w:val="004B7CEA"/>
    <w:rsid w:val="004C1A6E"/>
    <w:rsid w:val="004C6F3C"/>
    <w:rsid w:val="004C7CAE"/>
    <w:rsid w:val="004D4ACC"/>
    <w:rsid w:val="004E03CD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C138A"/>
    <w:rsid w:val="005C3DA3"/>
    <w:rsid w:val="005C523A"/>
    <w:rsid w:val="005C6B81"/>
    <w:rsid w:val="005C6FE1"/>
    <w:rsid w:val="005E61EB"/>
    <w:rsid w:val="005F7968"/>
    <w:rsid w:val="00603889"/>
    <w:rsid w:val="00604679"/>
    <w:rsid w:val="00621082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C4C72"/>
    <w:rsid w:val="006F09F3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52CBD"/>
    <w:rsid w:val="007538E8"/>
    <w:rsid w:val="00770EF2"/>
    <w:rsid w:val="00777DBE"/>
    <w:rsid w:val="0078192B"/>
    <w:rsid w:val="0079578A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27DC"/>
    <w:rsid w:val="0086428C"/>
    <w:rsid w:val="00864E5B"/>
    <w:rsid w:val="00874187"/>
    <w:rsid w:val="00881E96"/>
    <w:rsid w:val="00893945"/>
    <w:rsid w:val="00895E0A"/>
    <w:rsid w:val="00896737"/>
    <w:rsid w:val="00896ABA"/>
    <w:rsid w:val="008A4EDD"/>
    <w:rsid w:val="008B4607"/>
    <w:rsid w:val="008B6D97"/>
    <w:rsid w:val="008B79B8"/>
    <w:rsid w:val="008D0190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514AC"/>
    <w:rsid w:val="00952DC1"/>
    <w:rsid w:val="009602DB"/>
    <w:rsid w:val="0096065D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32DEA"/>
    <w:rsid w:val="00A40A84"/>
    <w:rsid w:val="00A417C8"/>
    <w:rsid w:val="00A43461"/>
    <w:rsid w:val="00A4365C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D437E"/>
    <w:rsid w:val="00AD79D8"/>
    <w:rsid w:val="00AE119C"/>
    <w:rsid w:val="00AE66FB"/>
    <w:rsid w:val="00AF6B73"/>
    <w:rsid w:val="00B11BAD"/>
    <w:rsid w:val="00B17459"/>
    <w:rsid w:val="00B246D3"/>
    <w:rsid w:val="00B40AAA"/>
    <w:rsid w:val="00B43E8F"/>
    <w:rsid w:val="00B51A4F"/>
    <w:rsid w:val="00B53BC5"/>
    <w:rsid w:val="00B60619"/>
    <w:rsid w:val="00B657C0"/>
    <w:rsid w:val="00B8079E"/>
    <w:rsid w:val="00B81C5F"/>
    <w:rsid w:val="00B87AB6"/>
    <w:rsid w:val="00B90769"/>
    <w:rsid w:val="00B97A0A"/>
    <w:rsid w:val="00BA117C"/>
    <w:rsid w:val="00BA4775"/>
    <w:rsid w:val="00BA4FE1"/>
    <w:rsid w:val="00BA6766"/>
    <w:rsid w:val="00BB0D1A"/>
    <w:rsid w:val="00BC1C23"/>
    <w:rsid w:val="00BC39ED"/>
    <w:rsid w:val="00BD1B05"/>
    <w:rsid w:val="00BE592A"/>
    <w:rsid w:val="00BF7EE6"/>
    <w:rsid w:val="00C14426"/>
    <w:rsid w:val="00C23564"/>
    <w:rsid w:val="00C26AEA"/>
    <w:rsid w:val="00C414D7"/>
    <w:rsid w:val="00C423A2"/>
    <w:rsid w:val="00C56E39"/>
    <w:rsid w:val="00C730C0"/>
    <w:rsid w:val="00C8717C"/>
    <w:rsid w:val="00C87DFC"/>
    <w:rsid w:val="00C90263"/>
    <w:rsid w:val="00CA31EB"/>
    <w:rsid w:val="00CA6858"/>
    <w:rsid w:val="00CA7C5C"/>
    <w:rsid w:val="00CB3B53"/>
    <w:rsid w:val="00CB6DA2"/>
    <w:rsid w:val="00CC34E4"/>
    <w:rsid w:val="00CC5CCB"/>
    <w:rsid w:val="00CD1933"/>
    <w:rsid w:val="00CD6EA2"/>
    <w:rsid w:val="00D03DB1"/>
    <w:rsid w:val="00D15FD4"/>
    <w:rsid w:val="00D259E3"/>
    <w:rsid w:val="00D26EA1"/>
    <w:rsid w:val="00D308D7"/>
    <w:rsid w:val="00D3105C"/>
    <w:rsid w:val="00D36E96"/>
    <w:rsid w:val="00D4035F"/>
    <w:rsid w:val="00D4076F"/>
    <w:rsid w:val="00D43F47"/>
    <w:rsid w:val="00D45316"/>
    <w:rsid w:val="00D45437"/>
    <w:rsid w:val="00D46E7B"/>
    <w:rsid w:val="00D75F40"/>
    <w:rsid w:val="00D76182"/>
    <w:rsid w:val="00D77190"/>
    <w:rsid w:val="00D80F9E"/>
    <w:rsid w:val="00D80FF0"/>
    <w:rsid w:val="00D86929"/>
    <w:rsid w:val="00D93040"/>
    <w:rsid w:val="00D962A5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138EC"/>
    <w:rsid w:val="00E222EE"/>
    <w:rsid w:val="00E41215"/>
    <w:rsid w:val="00E463D0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92492"/>
    <w:rsid w:val="00F9501A"/>
    <w:rsid w:val="00F97D75"/>
    <w:rsid w:val="00FA0DDC"/>
    <w:rsid w:val="00FA0EFE"/>
    <w:rsid w:val="00FB733E"/>
    <w:rsid w:val="00FC6BE5"/>
    <w:rsid w:val="00FC6E52"/>
    <w:rsid w:val="00FC70FE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_ulib@n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ulyb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189E-C86E-4C59-B1A0-AE701189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buh</cp:lastModifiedBy>
  <cp:revision>4</cp:revision>
  <cp:lastPrinted>2023-07-10T09:38:00Z</cp:lastPrinted>
  <dcterms:created xsi:type="dcterms:W3CDTF">2023-11-07T08:18:00Z</dcterms:created>
  <dcterms:modified xsi:type="dcterms:W3CDTF">2023-11-07T08:20:00Z</dcterms:modified>
</cp:coreProperties>
</file>