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FD" w:rsidRDefault="00835878">
      <w:pPr>
        <w:spacing w:line="240" w:lineRule="exact"/>
        <w:rPr>
          <w:sz w:val="24"/>
          <w:szCs w:val="24"/>
        </w:rPr>
      </w:pPr>
      <w:r w:rsidRPr="00192FB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968" behindDoc="1" locked="0" layoutInCell="0" allowOverlap="1" wp14:anchorId="1AFD24E7" wp14:editId="7C7D61CB">
            <wp:simplePos x="0" y="0"/>
            <wp:positionH relativeFrom="page">
              <wp:posOffset>447261</wp:posOffset>
            </wp:positionH>
            <wp:positionV relativeFrom="paragraph">
              <wp:posOffset>-151323</wp:posOffset>
            </wp:positionV>
            <wp:extent cx="6788426" cy="2206487"/>
            <wp:effectExtent l="0" t="0" r="0" b="381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99853" cy="221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160" w:lineRule="exact"/>
        <w:rPr>
          <w:sz w:val="16"/>
          <w:szCs w:val="16"/>
        </w:rPr>
      </w:pPr>
    </w:p>
    <w:p w:rsidR="00B92EFD" w:rsidRPr="002B1155" w:rsidRDefault="002B1155" w:rsidP="002B1155">
      <w:pPr>
        <w:widowControl w:val="0"/>
        <w:ind w:right="-20"/>
        <w:rPr>
          <w:b/>
          <w:bCs/>
          <w:color w:val="231F20"/>
          <w:spacing w:val="-7"/>
          <w:w w:val="1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982A8C"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№ </w:t>
      </w:r>
      <w:r w:rsidR="00272F3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0</w:t>
      </w:r>
      <w:r w:rsidR="00F76A39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9</w:t>
      </w:r>
      <w:r w:rsidR="00927BA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(</w:t>
      </w:r>
      <w:r w:rsidR="00F76A39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60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)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от </w:t>
      </w:r>
      <w:r w:rsidR="00F76A39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09</w:t>
      </w:r>
      <w:r w:rsidR="004D79B1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2D02B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ию</w:t>
      </w:r>
      <w:r w:rsidR="00F76A39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л</w:t>
      </w:r>
      <w:r w:rsidR="003B329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я</w:t>
      </w:r>
      <w:r w:rsidR="00835878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20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2</w:t>
      </w:r>
      <w:r w:rsidR="007349B8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4</w:t>
      </w:r>
      <w:r w:rsidR="001E486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-5"/>
          <w:w w:val="92"/>
          <w:sz w:val="24"/>
          <w:szCs w:val="24"/>
        </w:rPr>
        <w:t>г</w:t>
      </w:r>
      <w:r w:rsidR="00192FB0" w:rsidRPr="002B1155">
        <w:rPr>
          <w:b/>
          <w:bCs/>
          <w:color w:val="231F20"/>
          <w:spacing w:val="-4"/>
          <w:w w:val="97"/>
          <w:sz w:val="24"/>
          <w:szCs w:val="24"/>
        </w:rPr>
        <w:t>.</w:t>
      </w:r>
    </w:p>
    <w:p w:rsidR="00B92EFD" w:rsidRDefault="00B92EFD">
      <w:pPr>
        <w:spacing w:line="240" w:lineRule="exact"/>
        <w:rPr>
          <w:spacing w:val="-7"/>
          <w:w w:val="108"/>
          <w:sz w:val="24"/>
          <w:szCs w:val="24"/>
        </w:rPr>
      </w:pPr>
    </w:p>
    <w:p w:rsidR="003A2432" w:rsidRDefault="003A2432" w:rsidP="002257C5">
      <w:pPr>
        <w:pStyle w:val="a3"/>
        <w:jc w:val="center"/>
        <w:rPr>
          <w:b/>
          <w:sz w:val="18"/>
          <w:szCs w:val="18"/>
        </w:rPr>
      </w:pPr>
    </w:p>
    <w:p w:rsidR="002257C5" w:rsidRPr="00295CD4" w:rsidRDefault="002257C5" w:rsidP="002257C5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АДМИНИСТРАЦИЯ</w:t>
      </w:r>
    </w:p>
    <w:p w:rsidR="002257C5" w:rsidRPr="00295CD4" w:rsidRDefault="002257C5" w:rsidP="002257C5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УЛЫБИНСКОГО СЕЛЬСОВЕТА</w:t>
      </w:r>
    </w:p>
    <w:p w:rsidR="002257C5" w:rsidRPr="00295CD4" w:rsidRDefault="002257C5" w:rsidP="002257C5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ИСКИТИМСКОГО РАЙОНА НОВОСИБИРСКОЙ ОБЛАСТИ</w:t>
      </w:r>
    </w:p>
    <w:p w:rsidR="002257C5" w:rsidRPr="00295CD4" w:rsidRDefault="002257C5" w:rsidP="002257C5">
      <w:pPr>
        <w:pStyle w:val="a3"/>
        <w:jc w:val="center"/>
        <w:rPr>
          <w:b/>
          <w:sz w:val="18"/>
          <w:szCs w:val="18"/>
        </w:rPr>
      </w:pPr>
    </w:p>
    <w:p w:rsidR="002257C5" w:rsidRPr="00295CD4" w:rsidRDefault="002257C5" w:rsidP="002257C5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 xml:space="preserve">ПОСТАНОВЛЕНИЕ № </w:t>
      </w:r>
      <w:r w:rsidR="00B66FC1">
        <w:rPr>
          <w:b/>
          <w:sz w:val="18"/>
          <w:szCs w:val="18"/>
        </w:rPr>
        <w:t>4</w:t>
      </w:r>
      <w:r w:rsidR="00C40DD0">
        <w:rPr>
          <w:b/>
          <w:sz w:val="18"/>
          <w:szCs w:val="18"/>
        </w:rPr>
        <w:t>8</w:t>
      </w:r>
      <w:r w:rsidRPr="00295CD4">
        <w:rPr>
          <w:b/>
          <w:sz w:val="18"/>
          <w:szCs w:val="18"/>
        </w:rPr>
        <w:t xml:space="preserve"> от </w:t>
      </w:r>
      <w:r w:rsidR="00C40DD0">
        <w:rPr>
          <w:b/>
          <w:sz w:val="18"/>
          <w:szCs w:val="18"/>
        </w:rPr>
        <w:t>21</w:t>
      </w:r>
      <w:r w:rsidRPr="00295CD4">
        <w:rPr>
          <w:b/>
          <w:sz w:val="18"/>
          <w:szCs w:val="18"/>
        </w:rPr>
        <w:t>.</w:t>
      </w:r>
      <w:r w:rsidR="00C23FFF" w:rsidRPr="00295CD4">
        <w:rPr>
          <w:b/>
          <w:sz w:val="18"/>
          <w:szCs w:val="18"/>
        </w:rPr>
        <w:t>0</w:t>
      </w:r>
      <w:r w:rsidR="003A2432">
        <w:rPr>
          <w:b/>
          <w:sz w:val="18"/>
          <w:szCs w:val="18"/>
        </w:rPr>
        <w:t>6</w:t>
      </w:r>
      <w:r w:rsidRPr="00295CD4">
        <w:rPr>
          <w:b/>
          <w:sz w:val="18"/>
          <w:szCs w:val="18"/>
        </w:rPr>
        <w:t>.202</w:t>
      </w:r>
      <w:r w:rsidR="00C23FFF" w:rsidRPr="00295CD4">
        <w:rPr>
          <w:b/>
          <w:sz w:val="18"/>
          <w:szCs w:val="18"/>
        </w:rPr>
        <w:t>4</w:t>
      </w:r>
      <w:r w:rsidRPr="00295CD4">
        <w:rPr>
          <w:b/>
          <w:sz w:val="18"/>
          <w:szCs w:val="18"/>
        </w:rPr>
        <w:t xml:space="preserve"> </w:t>
      </w:r>
      <w:proofErr w:type="spellStart"/>
      <w:r w:rsidRPr="00295CD4">
        <w:rPr>
          <w:b/>
          <w:sz w:val="18"/>
          <w:szCs w:val="18"/>
        </w:rPr>
        <w:t>с</w:t>
      </w:r>
      <w:proofErr w:type="gramStart"/>
      <w:r w:rsidRPr="00295CD4">
        <w:rPr>
          <w:b/>
          <w:sz w:val="18"/>
          <w:szCs w:val="18"/>
        </w:rPr>
        <w:t>.У</w:t>
      </w:r>
      <w:proofErr w:type="gramEnd"/>
      <w:r w:rsidRPr="00295CD4">
        <w:rPr>
          <w:b/>
          <w:sz w:val="18"/>
          <w:szCs w:val="18"/>
        </w:rPr>
        <w:t>лыбино</w:t>
      </w:r>
      <w:proofErr w:type="spellEnd"/>
    </w:p>
    <w:p w:rsidR="002257C5" w:rsidRPr="00295CD4" w:rsidRDefault="002257C5" w:rsidP="002257C5">
      <w:pPr>
        <w:pStyle w:val="a3"/>
        <w:ind w:firstLine="720"/>
        <w:jc w:val="center"/>
        <w:rPr>
          <w:b/>
          <w:bCs/>
          <w:sz w:val="18"/>
          <w:szCs w:val="18"/>
        </w:rPr>
      </w:pPr>
    </w:p>
    <w:p w:rsidR="002501C6" w:rsidRPr="00295CD4" w:rsidRDefault="00C40DD0" w:rsidP="00C40DD0">
      <w:pPr>
        <w:pStyle w:val="a3"/>
        <w:ind w:firstLine="720"/>
        <w:jc w:val="center"/>
        <w:rPr>
          <w:b/>
          <w:sz w:val="18"/>
          <w:szCs w:val="18"/>
        </w:rPr>
      </w:pPr>
      <w:proofErr w:type="gramStart"/>
      <w:r w:rsidRPr="00C40DD0">
        <w:rPr>
          <w:b/>
          <w:bCs/>
          <w:sz w:val="18"/>
          <w:szCs w:val="18"/>
        </w:rPr>
        <w:t>Об утверждении Порядка принятия решения о признании безнадежной к взысканию задолженности по платежам в бюджет</w:t>
      </w:r>
      <w:proofErr w:type="gramEnd"/>
      <w:r w:rsidRPr="00C40DD0">
        <w:rPr>
          <w:b/>
          <w:bCs/>
          <w:sz w:val="18"/>
          <w:szCs w:val="18"/>
        </w:rPr>
        <w:t xml:space="preserve"> Улыбинского сельсовета Искитимского района Новосибирской области</w:t>
      </w:r>
    </w:p>
    <w:p w:rsidR="00C40DD0" w:rsidRDefault="00C40DD0" w:rsidP="00295CD4">
      <w:pPr>
        <w:pStyle w:val="a3"/>
        <w:ind w:firstLine="720"/>
        <w:jc w:val="both"/>
        <w:rPr>
          <w:sz w:val="18"/>
          <w:szCs w:val="18"/>
          <w:lang w:bidi="ru-RU"/>
        </w:rPr>
      </w:pPr>
    </w:p>
    <w:p w:rsidR="00295CD4" w:rsidRPr="00C40DD0" w:rsidRDefault="00C40DD0" w:rsidP="00C40DD0">
      <w:pPr>
        <w:pStyle w:val="a3"/>
        <w:rPr>
          <w:sz w:val="18"/>
          <w:szCs w:val="18"/>
          <w:lang w:bidi="ru-RU"/>
        </w:rPr>
      </w:pPr>
      <w:r>
        <w:rPr>
          <w:sz w:val="18"/>
          <w:szCs w:val="18"/>
          <w:lang w:bidi="ru-RU"/>
        </w:rPr>
        <w:tab/>
      </w:r>
      <w:r w:rsidRPr="00C40DD0">
        <w:rPr>
          <w:sz w:val="18"/>
          <w:szCs w:val="18"/>
          <w:lang w:bidi="ru-RU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 бюджеты бюджетной системы Российской Федерации», администрация Улыбинского сельсовета Искитимско</w:t>
      </w:r>
      <w:r>
        <w:rPr>
          <w:sz w:val="18"/>
          <w:szCs w:val="18"/>
          <w:lang w:bidi="ru-RU"/>
        </w:rPr>
        <w:t>го района Новосибирской области</w:t>
      </w:r>
      <w:r w:rsidR="00295CD4" w:rsidRPr="00295CD4">
        <w:rPr>
          <w:bCs/>
          <w:sz w:val="18"/>
          <w:szCs w:val="18"/>
          <w:lang w:bidi="ru-RU"/>
        </w:rPr>
        <w:t>,</w:t>
      </w:r>
    </w:p>
    <w:p w:rsidR="002257C5" w:rsidRPr="00295CD4" w:rsidRDefault="002257C5" w:rsidP="00295CD4">
      <w:pPr>
        <w:pStyle w:val="a3"/>
        <w:jc w:val="both"/>
        <w:rPr>
          <w:sz w:val="18"/>
          <w:szCs w:val="18"/>
        </w:rPr>
      </w:pPr>
      <w:r w:rsidRPr="00295CD4">
        <w:rPr>
          <w:b/>
          <w:sz w:val="18"/>
          <w:szCs w:val="18"/>
        </w:rPr>
        <w:t>ПОСТАНОВЛЯЕТ</w:t>
      </w:r>
      <w:r w:rsidRPr="00295CD4">
        <w:rPr>
          <w:sz w:val="18"/>
          <w:szCs w:val="18"/>
        </w:rPr>
        <w:t xml:space="preserve">: </w:t>
      </w:r>
    </w:p>
    <w:p w:rsidR="00C40DD0" w:rsidRPr="00C40DD0" w:rsidRDefault="002257C5" w:rsidP="00C40DD0">
      <w:pPr>
        <w:pStyle w:val="a3"/>
        <w:rPr>
          <w:bCs/>
          <w:sz w:val="18"/>
          <w:szCs w:val="18"/>
        </w:rPr>
      </w:pPr>
      <w:r w:rsidRPr="00295CD4">
        <w:rPr>
          <w:sz w:val="18"/>
          <w:szCs w:val="18"/>
        </w:rPr>
        <w:tab/>
      </w:r>
      <w:r w:rsidR="00C40DD0" w:rsidRPr="00C40DD0">
        <w:rPr>
          <w:bCs/>
          <w:sz w:val="18"/>
          <w:szCs w:val="18"/>
        </w:rPr>
        <w:t>1.  Утвердить Порядок принятия решений о признании безнадежной к взысканию задолженности по платежам в бюджет Улыбинского сельсовета Искитимского района Новосибирской области (Приложение №1).</w:t>
      </w: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 xml:space="preserve">2.   Утвердить состав комиссии   по поступлению и выбытию активов </w:t>
      </w:r>
      <w:proofErr w:type="gramStart"/>
      <w:r w:rsidRPr="00C40DD0">
        <w:rPr>
          <w:bCs/>
          <w:sz w:val="18"/>
          <w:szCs w:val="18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C40DD0">
        <w:rPr>
          <w:bCs/>
          <w:sz w:val="18"/>
          <w:szCs w:val="18"/>
        </w:rPr>
        <w:t xml:space="preserve"> Улыбинского сельсовета Искитимского района Новосибирской области (Приложение № 2).</w:t>
      </w: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>3. Постановление опубликовать в газете «Улыбинский вестник» и разместить в сети Интернет на официальном сайте</w:t>
      </w:r>
      <w:r w:rsidRPr="00C40DD0">
        <w:rPr>
          <w:bCs/>
          <w:i/>
          <w:sz w:val="18"/>
          <w:szCs w:val="18"/>
        </w:rPr>
        <w:t xml:space="preserve"> </w:t>
      </w:r>
      <w:r w:rsidRPr="00C40DD0">
        <w:rPr>
          <w:bCs/>
          <w:sz w:val="18"/>
          <w:szCs w:val="18"/>
        </w:rPr>
        <w:t>Улыбинского сельсовета Искитимского района Новосибирской области.</w:t>
      </w:r>
      <w:r w:rsidRPr="00C40DD0">
        <w:rPr>
          <w:bCs/>
          <w:sz w:val="18"/>
          <w:szCs w:val="18"/>
        </w:rPr>
        <w:tab/>
      </w: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 xml:space="preserve">4. </w:t>
      </w:r>
      <w:proofErr w:type="gramStart"/>
      <w:r w:rsidRPr="00C40DD0">
        <w:rPr>
          <w:bCs/>
          <w:sz w:val="18"/>
          <w:szCs w:val="18"/>
        </w:rPr>
        <w:t>Контроль за</w:t>
      </w:r>
      <w:proofErr w:type="gramEnd"/>
      <w:r w:rsidRPr="00C40DD0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C40DD0" w:rsidRPr="00295CD4" w:rsidRDefault="00C40DD0" w:rsidP="00C40DD0">
      <w:pPr>
        <w:pStyle w:val="a3"/>
        <w:jc w:val="right"/>
        <w:rPr>
          <w:bCs/>
          <w:sz w:val="18"/>
          <w:szCs w:val="18"/>
        </w:rPr>
      </w:pPr>
      <w:r w:rsidRPr="00295CD4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  <w:r w:rsidRPr="00295CD4">
        <w:rPr>
          <w:bCs/>
          <w:sz w:val="18"/>
          <w:szCs w:val="18"/>
        </w:rPr>
        <w:t xml:space="preserve">                                                         </w:t>
      </w:r>
    </w:p>
    <w:p w:rsidR="00C40DD0" w:rsidRDefault="00C40DD0" w:rsidP="00C40DD0">
      <w:pPr>
        <w:pStyle w:val="a3"/>
        <w:rPr>
          <w:bCs/>
          <w:sz w:val="18"/>
          <w:szCs w:val="18"/>
        </w:rPr>
      </w:pPr>
    </w:p>
    <w:p w:rsidR="00C40DD0" w:rsidRPr="00C40DD0" w:rsidRDefault="00C40DD0" w:rsidP="00C40DD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Приложение 1</w:t>
      </w:r>
    </w:p>
    <w:p w:rsidR="00C40DD0" w:rsidRPr="00C40DD0" w:rsidRDefault="00C40DD0" w:rsidP="00C40DD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УТВЕРЖДЕН</w:t>
      </w:r>
    </w:p>
    <w:p w:rsidR="00C40DD0" w:rsidRPr="00C40DD0" w:rsidRDefault="00C40DD0" w:rsidP="00C40DD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постановлением администрации</w:t>
      </w:r>
    </w:p>
    <w:p w:rsidR="00C40DD0" w:rsidRPr="00C40DD0" w:rsidRDefault="00C40DD0" w:rsidP="00C40DD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 Улыбинского сельсовета</w:t>
      </w:r>
    </w:p>
    <w:p w:rsidR="00C40DD0" w:rsidRPr="00C40DD0" w:rsidRDefault="00C40DD0" w:rsidP="00C40DD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Искитимского района </w:t>
      </w:r>
    </w:p>
    <w:p w:rsidR="00C40DD0" w:rsidRPr="00C40DD0" w:rsidRDefault="00C40DD0" w:rsidP="00C40DD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Новосибирской области</w:t>
      </w:r>
    </w:p>
    <w:p w:rsidR="00C40DD0" w:rsidRPr="00C40DD0" w:rsidRDefault="00C40DD0" w:rsidP="00C40DD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от 21.06.2024 № 48</w:t>
      </w:r>
    </w:p>
    <w:p w:rsidR="00C40DD0" w:rsidRPr="00C40DD0" w:rsidRDefault="00C40DD0" w:rsidP="00C40DD0">
      <w:pPr>
        <w:pStyle w:val="a3"/>
        <w:jc w:val="center"/>
        <w:rPr>
          <w:bCs/>
          <w:sz w:val="18"/>
          <w:szCs w:val="18"/>
        </w:rPr>
      </w:pPr>
      <w:r w:rsidRPr="00C40DD0">
        <w:rPr>
          <w:b/>
          <w:bCs/>
          <w:sz w:val="18"/>
          <w:szCs w:val="18"/>
        </w:rPr>
        <w:t>П</w:t>
      </w:r>
      <w:r>
        <w:rPr>
          <w:b/>
          <w:bCs/>
          <w:sz w:val="18"/>
          <w:szCs w:val="18"/>
        </w:rPr>
        <w:t>ОРЯДОК</w:t>
      </w:r>
    </w:p>
    <w:p w:rsidR="00C40DD0" w:rsidRDefault="00C40DD0" w:rsidP="00C40DD0">
      <w:pPr>
        <w:pStyle w:val="a3"/>
        <w:jc w:val="center"/>
        <w:rPr>
          <w:b/>
          <w:bCs/>
          <w:sz w:val="18"/>
          <w:szCs w:val="18"/>
        </w:rPr>
      </w:pPr>
      <w:r w:rsidRPr="00C40DD0">
        <w:rPr>
          <w:b/>
          <w:bCs/>
          <w:sz w:val="18"/>
          <w:szCs w:val="18"/>
        </w:rPr>
        <w:t xml:space="preserve">принятия решений о признании безнадежной к взысканию задолженности </w:t>
      </w:r>
    </w:p>
    <w:p w:rsidR="00C40DD0" w:rsidRPr="00C40DD0" w:rsidRDefault="00C40DD0" w:rsidP="00C40DD0">
      <w:pPr>
        <w:pStyle w:val="a3"/>
        <w:jc w:val="center"/>
        <w:rPr>
          <w:b/>
          <w:bCs/>
          <w:sz w:val="18"/>
          <w:szCs w:val="18"/>
        </w:rPr>
      </w:pPr>
      <w:r w:rsidRPr="00C40DD0">
        <w:rPr>
          <w:b/>
          <w:bCs/>
          <w:sz w:val="18"/>
          <w:szCs w:val="18"/>
        </w:rPr>
        <w:t>по платежам в бюджет Улыбинского сельсовета Искитимского района Новосибирской области</w:t>
      </w:r>
    </w:p>
    <w:p w:rsidR="00C40DD0" w:rsidRPr="00C40DD0" w:rsidRDefault="00C40DD0" w:rsidP="00C40DD0">
      <w:pPr>
        <w:pStyle w:val="a3"/>
        <w:rPr>
          <w:b/>
          <w:bCs/>
          <w:sz w:val="18"/>
          <w:szCs w:val="18"/>
        </w:rPr>
      </w:pP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1. Настоящий Порядок определяет основания и процедуру признания безнадежной к взысканию задолженности по платежам в бюджет Улыбинского сельсовета Искитимского района Новосибирской области (далее – местный бюджет).</w:t>
      </w: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>3. Задолженность признается безнадежной к взысканию в соответствии с настоящим Порядком в случаях:</w:t>
      </w: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3.2. Признания банкротом индивидуального предпринимателя - плательщика платежей в бюджет в соответствии с Федеральным </w:t>
      </w:r>
      <w:hyperlink r:id="rId10" w:history="1">
        <w:r w:rsidRPr="00C40DD0">
          <w:rPr>
            <w:rStyle w:val="a4"/>
            <w:bCs/>
            <w:sz w:val="18"/>
            <w:szCs w:val="18"/>
          </w:rPr>
          <w:t>законом</w:t>
        </w:r>
      </w:hyperlink>
      <w:r w:rsidRPr="00C40DD0">
        <w:rPr>
          <w:bCs/>
          <w:sz w:val="18"/>
          <w:szCs w:val="18"/>
        </w:rPr>
        <w:t> от 26 октября 2002 года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3.2.1.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3.3.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3.4.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40DD0" w:rsidRPr="00C40DD0" w:rsidRDefault="00C40DD0" w:rsidP="00C40DD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 xml:space="preserve">3.5. </w:t>
      </w:r>
      <w:proofErr w:type="gramStart"/>
      <w:r w:rsidRPr="00C40DD0">
        <w:rPr>
          <w:bCs/>
          <w:sz w:val="18"/>
          <w:szCs w:val="18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 </w:t>
      </w:r>
      <w:hyperlink r:id="rId11" w:history="1">
        <w:r w:rsidRPr="00C40DD0">
          <w:rPr>
            <w:rStyle w:val="a4"/>
            <w:bCs/>
            <w:sz w:val="18"/>
            <w:szCs w:val="18"/>
          </w:rPr>
          <w:t xml:space="preserve"> части 1 статьи 46</w:t>
        </w:r>
      </w:hyperlink>
      <w:r w:rsidRPr="00C40DD0">
        <w:rPr>
          <w:bCs/>
          <w:sz w:val="18"/>
          <w:szCs w:val="18"/>
        </w:rPr>
        <w:t> 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AF6657" w:rsidRPr="00737909" w:rsidRDefault="00E759B6" w:rsidP="003A2432">
      <w:pPr>
        <w:pStyle w:val="a3"/>
        <w:jc w:val="right"/>
        <w:rPr>
          <w:b/>
          <w:w w:val="101"/>
          <w:sz w:val="14"/>
          <w:szCs w:val="14"/>
        </w:rPr>
        <w:sectPr w:rsidR="00AF6657" w:rsidRPr="00737909" w:rsidSect="00D11CB9">
          <w:type w:val="continuous"/>
          <w:pgSz w:w="11905" w:h="16837"/>
          <w:pgMar w:top="709" w:right="423" w:bottom="426" w:left="850" w:header="0" w:footer="0" w:gutter="0"/>
          <w:cols w:space="708"/>
        </w:sectPr>
      </w:pPr>
      <w:r w:rsidRPr="00E759B6">
        <w:rPr>
          <w:sz w:val="20"/>
          <w:szCs w:val="20"/>
        </w:rPr>
        <w:t> </w:t>
      </w:r>
      <w:r w:rsidR="00AF6657" w:rsidRPr="00737909">
        <w:rPr>
          <w:b/>
          <w:w w:val="88"/>
          <w:sz w:val="14"/>
          <w:szCs w:val="14"/>
        </w:rPr>
        <w:t>П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6"/>
          <w:sz w:val="14"/>
          <w:szCs w:val="14"/>
        </w:rPr>
        <w:t>д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0"/>
          <w:sz w:val="14"/>
          <w:szCs w:val="14"/>
        </w:rPr>
        <w:t>л</w:t>
      </w:r>
      <w:r w:rsidR="00AF6657" w:rsidRPr="00737909">
        <w:rPr>
          <w:b/>
          <w:w w:val="102"/>
          <w:sz w:val="14"/>
          <w:szCs w:val="14"/>
        </w:rPr>
        <w:t>ж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w w:val="91"/>
          <w:sz w:val="14"/>
          <w:szCs w:val="14"/>
        </w:rPr>
        <w:t>ни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spacing w:val="4"/>
          <w:sz w:val="14"/>
          <w:szCs w:val="14"/>
        </w:rPr>
        <w:t xml:space="preserve"> </w:t>
      </w:r>
      <w:r w:rsidR="00AF6657" w:rsidRPr="00737909">
        <w:rPr>
          <w:b/>
          <w:w w:val="91"/>
          <w:sz w:val="14"/>
          <w:szCs w:val="14"/>
        </w:rPr>
        <w:t>н</w:t>
      </w:r>
      <w:r w:rsidR="00AF6657" w:rsidRPr="00737909">
        <w:rPr>
          <w:b/>
          <w:w w:val="97"/>
          <w:sz w:val="14"/>
          <w:szCs w:val="14"/>
        </w:rPr>
        <w:t>а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0"/>
          <w:sz w:val="14"/>
          <w:szCs w:val="14"/>
        </w:rPr>
        <w:t>с</w:t>
      </w:r>
      <w:r w:rsidR="00AF6657" w:rsidRPr="00737909">
        <w:rPr>
          <w:b/>
          <w:w w:val="92"/>
          <w:sz w:val="14"/>
          <w:szCs w:val="14"/>
        </w:rPr>
        <w:t>т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15"/>
          <w:sz w:val="14"/>
          <w:szCs w:val="14"/>
        </w:rPr>
        <w:t>.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5"/>
          <w:sz w:val="14"/>
          <w:szCs w:val="14"/>
        </w:rPr>
        <w:t>2</w:t>
      </w:r>
      <w:r w:rsidR="00AF6657" w:rsidRPr="00737909">
        <w:rPr>
          <w:b/>
          <w:spacing w:val="6"/>
          <w:sz w:val="14"/>
          <w:szCs w:val="14"/>
        </w:rPr>
        <w:t xml:space="preserve"> </w:t>
      </w:r>
      <w:r w:rsidR="00AF6657" w:rsidRPr="00737909">
        <w:rPr>
          <w:b/>
          <w:w w:val="101"/>
          <w:sz w:val="14"/>
          <w:szCs w:val="14"/>
        </w:rPr>
        <w:t>&gt;&gt;&gt;</w:t>
      </w:r>
    </w:p>
    <w:tbl>
      <w:tblPr>
        <w:tblW w:w="1077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AF6657" w:rsidTr="00565C2F">
        <w:trPr>
          <w:cantSplit/>
          <w:trHeight w:hRule="exact" w:val="427"/>
        </w:trPr>
        <w:tc>
          <w:tcPr>
            <w:tcW w:w="3261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Default="00AF6657" w:rsidP="00B1598C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3504" behindDoc="1" locked="0" layoutInCell="0" allowOverlap="1" wp14:anchorId="1DECCED1" wp14:editId="20C6DF86">
                      <wp:simplePos x="0" y="0"/>
                      <wp:positionH relativeFrom="page">
                        <wp:posOffset>6576385</wp:posOffset>
                      </wp:positionH>
                      <wp:positionV relativeFrom="page">
                        <wp:posOffset>356586</wp:posOffset>
                      </wp:positionV>
                      <wp:extent cx="387626" cy="327992"/>
                      <wp:effectExtent l="0" t="0" r="0" b="0"/>
                      <wp:wrapNone/>
                      <wp:docPr id="10" name="drawingObject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26" cy="3279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rawingObject3" o:spid="_x0000_s1026" style="position:absolute;margin-left:517.85pt;margin-top:28.1pt;width:30.5pt;height:25.8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7022C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  </w:t>
            </w:r>
            <w:r w:rsidR="007022C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E16E1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Ию</w:t>
            </w:r>
            <w:r w:rsidR="00B1598C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л</w:t>
            </w:r>
            <w:bookmarkStart w:id="0" w:name="_GoBack"/>
            <w:bookmarkEnd w:id="0"/>
            <w:r w:rsidR="00E16E1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Pr="00742DA2" w:rsidRDefault="005F3587" w:rsidP="00AD7D65">
            <w:pPr>
              <w:widowControl w:val="0"/>
              <w:spacing w:before="31"/>
              <w:ind w:left="6520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AF6657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</w:t>
            </w:r>
          </w:p>
        </w:tc>
      </w:tr>
    </w:tbl>
    <w:p w:rsidR="000E0ABA" w:rsidRDefault="00AF6657" w:rsidP="00E759B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</w:t>
      </w:r>
    </w:p>
    <w:p w:rsidR="00146FDF" w:rsidRDefault="00146FDF" w:rsidP="00E759B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 xml:space="preserve">3.5.1.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40DD0">
        <w:rPr>
          <w:bCs/>
          <w:sz w:val="18"/>
          <w:szCs w:val="18"/>
        </w:rPr>
        <w:t>наличия</w:t>
      </w:r>
      <w:proofErr w:type="gramEnd"/>
      <w:r w:rsidRPr="00C40DD0">
        <w:rPr>
          <w:bCs/>
          <w:sz w:val="18"/>
          <w:szCs w:val="1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 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40DD0">
        <w:rPr>
          <w:bCs/>
          <w:sz w:val="18"/>
          <w:szCs w:val="1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 xml:space="preserve">3.6. Если судьей, органом, должностным лицом, </w:t>
      </w:r>
      <w:proofErr w:type="gramStart"/>
      <w:r w:rsidRPr="00C40DD0">
        <w:rPr>
          <w:bCs/>
          <w:sz w:val="18"/>
          <w:szCs w:val="18"/>
        </w:rPr>
        <w:t>вынесшими</w:t>
      </w:r>
      <w:proofErr w:type="gramEnd"/>
      <w:r w:rsidRPr="00C40DD0">
        <w:rPr>
          <w:bCs/>
          <w:sz w:val="18"/>
          <w:szCs w:val="18"/>
        </w:rPr>
        <w:t xml:space="preserve"> постановление о назначении административного наказания, в случаях, предусмотренных </w:t>
      </w:r>
      <w:hyperlink r:id="rId12" w:anchor="/document/12125267/entry/317" w:history="1">
        <w:r w:rsidRPr="00C40DD0">
          <w:rPr>
            <w:rStyle w:val="a4"/>
            <w:bCs/>
            <w:sz w:val="18"/>
            <w:szCs w:val="18"/>
          </w:rPr>
          <w:t>Кодексом</w:t>
        </w:r>
      </w:hyperlink>
      <w:r w:rsidRPr="00C40DD0">
        <w:rPr>
          <w:bCs/>
          <w:sz w:val="18"/>
          <w:szCs w:val="1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 4. Подтверждающими документами для признания безнадежной к взысканию задолженности являются: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>а) выписки из бюджетной отчетности администрации Улыбинского сельсовета Искитимского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>б) справки о принятых мерах по обеспечению взыскания задолженности по платежам в бюджет;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proofErr w:type="gramStart"/>
      <w:r w:rsidRPr="00C40DD0">
        <w:rPr>
          <w:bCs/>
          <w:sz w:val="18"/>
          <w:szCs w:val="18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  <w:proofErr w:type="gramEnd"/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proofErr w:type="gramStart"/>
      <w:r w:rsidRPr="00C40DD0">
        <w:rPr>
          <w:bCs/>
          <w:sz w:val="18"/>
          <w:szCs w:val="18"/>
        </w:rPr>
        <w:t>- судебного акта, в соответствии с которым администрация, как администратор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13" w:anchor="/document/12156199/entry/46013" w:history="1">
        <w:r w:rsidRPr="00C40DD0">
          <w:rPr>
            <w:rStyle w:val="a4"/>
            <w:bCs/>
            <w:sz w:val="18"/>
            <w:szCs w:val="18"/>
          </w:rPr>
          <w:t>пунктами 3</w:t>
        </w:r>
      </w:hyperlink>
      <w:r w:rsidRPr="00C40DD0">
        <w:rPr>
          <w:bCs/>
          <w:sz w:val="18"/>
          <w:szCs w:val="18"/>
        </w:rPr>
        <w:t> и </w:t>
      </w:r>
      <w:hyperlink r:id="rId14" w:anchor="/document/12156199/entry/46014" w:history="1">
        <w:r w:rsidRPr="00C40DD0">
          <w:rPr>
            <w:rStyle w:val="a4"/>
            <w:bCs/>
            <w:sz w:val="18"/>
            <w:szCs w:val="18"/>
          </w:rPr>
          <w:t>4 части 1 статьи 46</w:t>
        </w:r>
      </w:hyperlink>
      <w:r w:rsidRPr="00C40DD0">
        <w:rPr>
          <w:bCs/>
          <w:sz w:val="18"/>
          <w:szCs w:val="18"/>
        </w:rPr>
        <w:t> Федерального закона N 229-ФЗ.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>6. Состав Комиссии утверждается постановлением администрации.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Комиссия проводит заседания по мере необходимости.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Заседание Комиссии проводит председатель Комиссии или в его отсутствие    заместитель председателя Комиссии.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В случае необходимости на заседания Комиссии приглашаются материально ответственные лица.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 xml:space="preserve">7. </w:t>
      </w:r>
      <w:proofErr w:type="gramStart"/>
      <w:r w:rsidRPr="00C40DD0">
        <w:rPr>
          <w:bCs/>
          <w:sz w:val="18"/>
          <w:szCs w:val="18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C40DD0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- признать задолженность по платежам в бюджет безнадежной к взысканию;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- отказать в признании задолженности по платежам в бюджет безнадежной к взысканию.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 xml:space="preserve">Решение Комиссии </w:t>
      </w:r>
      <w:proofErr w:type="gramStart"/>
      <w:r w:rsidRPr="00C40DD0">
        <w:rPr>
          <w:bCs/>
          <w:sz w:val="18"/>
          <w:szCs w:val="18"/>
        </w:rPr>
        <w:t>об отказе в признании задолженности по платежам в бюджет безнадежной к взысканию</w:t>
      </w:r>
      <w:proofErr w:type="gramEnd"/>
      <w:r w:rsidRPr="00C40DD0">
        <w:rPr>
          <w:bCs/>
          <w:sz w:val="18"/>
          <w:szCs w:val="18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Решение Комиссии должно быть оформлено протоколом заседания Комиссии, который подписывают председатель или в случае его отсутствия   заместитель председателя Комиссии, секретарь Комиссии и члены Комиссии, присутствующие на заседании Комиссии.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 xml:space="preserve">8. Решение Комиссии о признании безнадежной к взысканию задолженности по платежам в бюджет оформляется актом (Приложение №1), содержащим </w:t>
      </w:r>
      <w:proofErr w:type="gramStart"/>
      <w:r w:rsidRPr="00C40DD0">
        <w:rPr>
          <w:bCs/>
          <w:sz w:val="18"/>
          <w:szCs w:val="18"/>
        </w:rPr>
        <w:t>следующую</w:t>
      </w:r>
      <w:proofErr w:type="gramEnd"/>
      <w:r w:rsidRPr="00C40DD0">
        <w:rPr>
          <w:bCs/>
          <w:sz w:val="18"/>
          <w:szCs w:val="18"/>
        </w:rPr>
        <w:t xml:space="preserve"> информацию: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а) полное наименование организации (фамилия, имя, отчество (последнее - при наличии) физического лица;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в) сведения о платеже, по которому возникла задолженность;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г) код </w:t>
      </w:r>
      <w:hyperlink r:id="rId15" w:anchor="/document/70408460/entry/1000" w:history="1">
        <w:r w:rsidRPr="00C40DD0">
          <w:rPr>
            <w:rStyle w:val="a4"/>
            <w:bCs/>
            <w:sz w:val="18"/>
            <w:szCs w:val="18"/>
          </w:rPr>
          <w:t>классификации доходов</w:t>
        </w:r>
      </w:hyperlink>
      <w:r w:rsidRPr="00C40DD0">
        <w:rPr>
          <w:bCs/>
          <w:sz w:val="18"/>
          <w:szCs w:val="18"/>
        </w:rPr>
        <w:t xml:space="preserve"> бюджетов Российской Федерации, по </w:t>
      </w:r>
      <w:proofErr w:type="gramStart"/>
      <w:r w:rsidRPr="00C40DD0">
        <w:rPr>
          <w:bCs/>
          <w:sz w:val="18"/>
          <w:szCs w:val="18"/>
        </w:rPr>
        <w:t>которому</w:t>
      </w:r>
      <w:proofErr w:type="gramEnd"/>
      <w:r w:rsidRPr="00C40DD0">
        <w:rPr>
          <w:bCs/>
          <w:sz w:val="18"/>
          <w:szCs w:val="18"/>
        </w:rPr>
        <w:t xml:space="preserve"> учитывается задолженность по платежам в бюджет, его наименование;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д) сумма задолженности по платежам в бюджет;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е) сумма задолженности по пеням и штрафам по соответствующим платежам в бюджет;</w:t>
      </w:r>
    </w:p>
    <w:p w:rsidR="00552325" w:rsidRDefault="00B66FC1" w:rsidP="00B66FC1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</w:p>
    <w:p w:rsidR="001C7FEB" w:rsidRDefault="0069426C" w:rsidP="00C23FFF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1C7FEB" w:rsidSect="00D11CB9">
          <w:headerReference w:type="default" r:id="rId16"/>
          <w:pgSz w:w="11905" w:h="16837"/>
          <w:pgMar w:top="568" w:right="849" w:bottom="426" w:left="850" w:header="0" w:footer="0" w:gutter="0"/>
          <w:cols w:space="708"/>
        </w:sectPr>
      </w:pPr>
      <w:r w:rsidRPr="0069426C">
        <w:rPr>
          <w:sz w:val="18"/>
          <w:szCs w:val="18"/>
        </w:rPr>
        <w:tab/>
      </w:r>
      <w:r w:rsidR="001C7FEB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1C7FEB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1C7FEB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1C7FEB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1C7FEB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1C7FEB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1C7FEB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1C7FEB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1C7FEB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1C7FEB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1C7FEB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1C7FEB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1C7FEB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1C7FEB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1C7FEB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15"/>
          <w:sz w:val="14"/>
          <w:szCs w:val="14"/>
        </w:rPr>
        <w:t>3</w:t>
      </w:r>
      <w:r w:rsidR="001C7FEB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B92EFD" w:rsidTr="00B1598C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A83C03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512" behindDoc="1" locked="0" layoutInCell="0" allowOverlap="1" wp14:anchorId="16D888C7" wp14:editId="0C04024D">
                      <wp:simplePos x="0" y="0"/>
                      <wp:positionH relativeFrom="page">
                        <wp:posOffset>706120</wp:posOffset>
                      </wp:positionH>
                      <wp:positionV relativeFrom="page">
                        <wp:posOffset>182880</wp:posOffset>
                      </wp:positionV>
                      <wp:extent cx="313055" cy="271145"/>
                      <wp:effectExtent l="0" t="0" r="0" b="0"/>
                      <wp:wrapNone/>
                      <wp:docPr id="4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55.6pt;margin-top:14.4pt;width:24.65pt;height:21.3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="006E6480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7A73DE" w:rsidP="00B1598C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</w: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E16E1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Ию</w:t>
            </w:r>
            <w:r w:rsidR="00B1598C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л</w:t>
            </w:r>
            <w:r w:rsidR="00E16E1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E759B6" w:rsidRDefault="001C7FEB" w:rsidP="00E759B6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2</w:t>
      </w:r>
    </w:p>
    <w:p w:rsidR="006F37B7" w:rsidRDefault="006F37B7" w:rsidP="006F37B7">
      <w:pPr>
        <w:pStyle w:val="a3"/>
        <w:rPr>
          <w:sz w:val="18"/>
          <w:szCs w:val="18"/>
          <w:lang w:bidi="ru-RU"/>
        </w:rPr>
      </w:pP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ж) дата принятия решения о признании безнадежной к взысканию задолженности по платежам в бюджет;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з) подписи членов Комиссии.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ab/>
        <w:t>9. Оформленный Комиссией акт о признании безнадежной к взысканию задолженности по платежам в бюджет утверждается Главой Улыбинского сельсовета Искитимского района Новосибирской области.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40DD0">
        <w:rPr>
          <w:bCs/>
          <w:sz w:val="18"/>
          <w:szCs w:val="18"/>
        </w:rPr>
        <w:t>10. Положения настоящего Порядка не распространяются на платежи, установленные </w:t>
      </w:r>
      <w:hyperlink r:id="rId17" w:anchor="/document/10900200/entry/1" w:history="1">
        <w:r w:rsidRPr="00C40DD0">
          <w:rPr>
            <w:rStyle w:val="a4"/>
            <w:bCs/>
            <w:sz w:val="18"/>
            <w:szCs w:val="18"/>
          </w:rPr>
          <w:t>законодательством</w:t>
        </w:r>
      </w:hyperlink>
      <w:r w:rsidRPr="00C40DD0">
        <w:rPr>
          <w:bCs/>
          <w:sz w:val="18"/>
          <w:szCs w:val="18"/>
        </w:rPr>
        <w:t> Российской Федерации о налогах и сборах, </w:t>
      </w:r>
      <w:hyperlink r:id="rId18" w:anchor="/document/12168559/entry/0" w:history="1">
        <w:r w:rsidRPr="00C40DD0">
          <w:rPr>
            <w:rStyle w:val="a4"/>
            <w:bCs/>
            <w:sz w:val="18"/>
            <w:szCs w:val="18"/>
          </w:rPr>
          <w:t>законодательством</w:t>
        </w:r>
      </w:hyperlink>
      <w:r w:rsidRPr="00C40DD0">
        <w:rPr>
          <w:bCs/>
          <w:sz w:val="18"/>
          <w:szCs w:val="18"/>
        </w:rPr>
        <w:t> Российской Федерации о страховых взносах, </w:t>
      </w:r>
      <w:hyperlink r:id="rId19" w:anchor="/document/12171455/entry/3" w:history="1">
        <w:r w:rsidRPr="00C40DD0">
          <w:rPr>
            <w:rStyle w:val="a4"/>
            <w:bCs/>
            <w:sz w:val="18"/>
            <w:szCs w:val="18"/>
          </w:rPr>
          <w:t>таможенным законодательством</w:t>
        </w:r>
      </w:hyperlink>
      <w:r w:rsidRPr="00C40DD0">
        <w:rPr>
          <w:bCs/>
          <w:sz w:val="18"/>
          <w:szCs w:val="18"/>
        </w:rPr>
        <w:t> Таможенного союза и </w:t>
      </w:r>
      <w:hyperlink r:id="rId20" w:anchor="/document/12180625/entry/4" w:history="1">
        <w:r w:rsidRPr="00C40DD0">
          <w:rPr>
            <w:rStyle w:val="a4"/>
            <w:bCs/>
            <w:sz w:val="18"/>
            <w:szCs w:val="18"/>
          </w:rPr>
          <w:t>законодательством</w:t>
        </w:r>
      </w:hyperlink>
      <w:r w:rsidRPr="00C40DD0">
        <w:rPr>
          <w:bCs/>
          <w:sz w:val="18"/>
          <w:szCs w:val="18"/>
        </w:rPr>
        <w:t> Российской Федерации о таможенном деле.</w:t>
      </w:r>
    </w:p>
    <w:p w:rsidR="00442B20" w:rsidRPr="00C40DD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Приложение № 1</w:t>
      </w:r>
    </w:p>
    <w:p w:rsidR="00442B2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к Порядку принятия решения </w:t>
      </w:r>
    </w:p>
    <w:p w:rsidR="00442B2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о признании </w:t>
      </w:r>
      <w:proofErr w:type="gramStart"/>
      <w:r w:rsidRPr="00C40DD0">
        <w:rPr>
          <w:bCs/>
          <w:sz w:val="18"/>
          <w:szCs w:val="18"/>
        </w:rPr>
        <w:t>безнадежной</w:t>
      </w:r>
      <w:proofErr w:type="gramEnd"/>
      <w:r w:rsidRPr="00C40DD0">
        <w:rPr>
          <w:bCs/>
          <w:sz w:val="18"/>
          <w:szCs w:val="18"/>
        </w:rPr>
        <w:t xml:space="preserve"> к взысканию </w:t>
      </w:r>
    </w:p>
    <w:p w:rsidR="00442B2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задолженности по платежам в бюджет </w:t>
      </w:r>
    </w:p>
    <w:p w:rsidR="00442B2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Улыбинского сельсовета </w:t>
      </w:r>
    </w:p>
    <w:p w:rsidR="00442B2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Искитимского района </w:t>
      </w:r>
    </w:p>
    <w:p w:rsidR="00442B20" w:rsidRPr="00C40DD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Новосибирской области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</w:p>
    <w:p w:rsidR="00442B20" w:rsidRPr="00C40DD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УТВЕРЖДАЮ</w:t>
      </w:r>
    </w:p>
    <w:p w:rsidR="00442B20" w:rsidRPr="00C40DD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Глава Улыбинского сельсовета </w:t>
      </w:r>
    </w:p>
    <w:p w:rsidR="00442B20" w:rsidRPr="00C40DD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Искитимского района Новосибирской области</w:t>
      </w:r>
    </w:p>
    <w:p w:rsidR="00442B2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________</w:t>
      </w:r>
      <w:r>
        <w:rPr>
          <w:bCs/>
          <w:sz w:val="18"/>
          <w:szCs w:val="18"/>
        </w:rPr>
        <w:t>____________</w:t>
      </w:r>
      <w:r w:rsidRPr="00C40DD0">
        <w:rPr>
          <w:bCs/>
          <w:sz w:val="18"/>
          <w:szCs w:val="18"/>
        </w:rPr>
        <w:t>______</w:t>
      </w:r>
    </w:p>
    <w:p w:rsidR="00442B20" w:rsidRPr="00C40DD0" w:rsidRDefault="00442B20" w:rsidP="00442B20">
      <w:pPr>
        <w:pStyle w:val="a3"/>
        <w:jc w:val="center"/>
        <w:rPr>
          <w:bCs/>
          <w:sz w:val="16"/>
          <w:szCs w:val="16"/>
        </w:rPr>
      </w:pPr>
      <w:r w:rsidRPr="00C40DD0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(ФИО)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</w:p>
    <w:p w:rsidR="00442B20" w:rsidRPr="00C40DD0" w:rsidRDefault="00442B20" w:rsidP="00442B20">
      <w:pPr>
        <w:pStyle w:val="a3"/>
        <w:jc w:val="center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АКТ</w:t>
      </w:r>
    </w:p>
    <w:p w:rsidR="00442B20" w:rsidRDefault="00442B20" w:rsidP="00442B20">
      <w:pPr>
        <w:pStyle w:val="a3"/>
        <w:jc w:val="center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О признании безнадежной к взысканию задолженности по платежам </w:t>
      </w:r>
    </w:p>
    <w:p w:rsidR="00442B20" w:rsidRPr="00C40DD0" w:rsidRDefault="00442B20" w:rsidP="00442B20">
      <w:pPr>
        <w:pStyle w:val="a3"/>
        <w:jc w:val="center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в бюджет Улыбинского сельсовета Искитимского района</w:t>
      </w:r>
      <w:r>
        <w:rPr>
          <w:bCs/>
          <w:sz w:val="18"/>
          <w:szCs w:val="18"/>
        </w:rPr>
        <w:t xml:space="preserve"> </w:t>
      </w:r>
      <w:r w:rsidRPr="00C40DD0">
        <w:rPr>
          <w:bCs/>
          <w:sz w:val="18"/>
          <w:szCs w:val="18"/>
        </w:rPr>
        <w:t>Новосибирской области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 </w:t>
      </w:r>
    </w:p>
    <w:p w:rsidR="00442B20" w:rsidRPr="00C40DD0" w:rsidRDefault="00442B20" w:rsidP="00442B20">
      <w:pPr>
        <w:pStyle w:val="a3"/>
        <w:jc w:val="center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«_____»___________20____г.                      </w:t>
      </w:r>
      <w:r>
        <w:rPr>
          <w:bCs/>
          <w:sz w:val="18"/>
          <w:szCs w:val="18"/>
        </w:rPr>
        <w:t xml:space="preserve">                                                                         </w:t>
      </w:r>
      <w:r w:rsidRPr="00C40DD0">
        <w:rPr>
          <w:bCs/>
          <w:sz w:val="18"/>
          <w:szCs w:val="18"/>
        </w:rPr>
        <w:t xml:space="preserve">                                             №____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____________________________________________</w:t>
      </w:r>
      <w:r>
        <w:rPr>
          <w:bCs/>
          <w:sz w:val="18"/>
          <w:szCs w:val="18"/>
        </w:rPr>
        <w:t>________________________________________________</w:t>
      </w:r>
      <w:r w:rsidRPr="00C40DD0">
        <w:rPr>
          <w:bCs/>
          <w:sz w:val="18"/>
          <w:szCs w:val="18"/>
        </w:rPr>
        <w:t>____________________</w:t>
      </w:r>
    </w:p>
    <w:p w:rsidR="00442B20" w:rsidRPr="00442B20" w:rsidRDefault="00442B20" w:rsidP="00442B20">
      <w:pPr>
        <w:pStyle w:val="a3"/>
        <w:jc w:val="center"/>
        <w:rPr>
          <w:bCs/>
          <w:sz w:val="16"/>
          <w:szCs w:val="16"/>
        </w:rPr>
      </w:pPr>
      <w:r w:rsidRPr="00442B20">
        <w:rPr>
          <w:bCs/>
          <w:sz w:val="16"/>
          <w:szCs w:val="16"/>
        </w:rPr>
        <w:t>(полное наименование организации, фамилия, имя, отчество физического лица)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_____________________</w:t>
      </w:r>
      <w:r>
        <w:rPr>
          <w:bCs/>
          <w:sz w:val="18"/>
          <w:szCs w:val="18"/>
        </w:rPr>
        <w:t>________________________________________________</w:t>
      </w:r>
      <w:r w:rsidRPr="00C40DD0">
        <w:rPr>
          <w:bCs/>
          <w:sz w:val="18"/>
          <w:szCs w:val="18"/>
        </w:rPr>
        <w:t xml:space="preserve">___________________________________________                </w:t>
      </w:r>
    </w:p>
    <w:p w:rsidR="00442B20" w:rsidRPr="00442B20" w:rsidRDefault="00442B20" w:rsidP="00442B20">
      <w:pPr>
        <w:pStyle w:val="a3"/>
        <w:jc w:val="center"/>
        <w:rPr>
          <w:bCs/>
          <w:sz w:val="16"/>
          <w:szCs w:val="16"/>
        </w:rPr>
      </w:pPr>
      <w:r w:rsidRPr="00442B20">
        <w:rPr>
          <w:bCs/>
          <w:sz w:val="16"/>
          <w:szCs w:val="16"/>
        </w:rPr>
        <w:t>(ИНН</w:t>
      </w:r>
      <w:proofErr w:type="gramStart"/>
      <w:r w:rsidRPr="00442B20">
        <w:rPr>
          <w:bCs/>
          <w:sz w:val="16"/>
          <w:szCs w:val="16"/>
        </w:rPr>
        <w:t>,О</w:t>
      </w:r>
      <w:proofErr w:type="gramEnd"/>
      <w:r w:rsidRPr="00442B20">
        <w:rPr>
          <w:bCs/>
          <w:sz w:val="16"/>
          <w:szCs w:val="16"/>
        </w:rPr>
        <w:t>ГРН,КПП)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Сведения о платеже, по которому возникла задолженность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_________________________________________</w:t>
      </w:r>
      <w:r>
        <w:rPr>
          <w:bCs/>
          <w:sz w:val="18"/>
          <w:szCs w:val="18"/>
        </w:rPr>
        <w:t>_______________________________________________</w:t>
      </w:r>
      <w:r w:rsidRPr="00C40DD0">
        <w:rPr>
          <w:bCs/>
          <w:sz w:val="18"/>
          <w:szCs w:val="18"/>
        </w:rPr>
        <w:t>________________________</w:t>
      </w:r>
    </w:p>
    <w:p w:rsidR="00442B20" w:rsidRPr="00442B20" w:rsidRDefault="00442B20" w:rsidP="00442B20">
      <w:pPr>
        <w:pStyle w:val="a3"/>
        <w:jc w:val="center"/>
        <w:rPr>
          <w:bCs/>
          <w:sz w:val="16"/>
          <w:szCs w:val="16"/>
        </w:rPr>
      </w:pPr>
      <w:r w:rsidRPr="00442B20">
        <w:rPr>
          <w:bCs/>
          <w:sz w:val="16"/>
          <w:szCs w:val="16"/>
        </w:rPr>
        <w:t>(КДБ и его полное наименование)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сумма задолженности ______________________ рублей __________копеек,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в том числе: основной дол</w:t>
      </w:r>
      <w:proofErr w:type="gramStart"/>
      <w:r w:rsidRPr="00C40DD0">
        <w:rPr>
          <w:bCs/>
          <w:sz w:val="18"/>
          <w:szCs w:val="18"/>
        </w:rPr>
        <w:t>г-</w:t>
      </w:r>
      <w:proofErr w:type="gramEnd"/>
      <w:r w:rsidRPr="00C40DD0">
        <w:rPr>
          <w:bCs/>
          <w:sz w:val="18"/>
          <w:szCs w:val="18"/>
        </w:rPr>
        <w:t xml:space="preserve"> _______________  рублей __________ копеек,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пени - __________________________________ рублей ___________ копеек,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штрафы - ______________________________ рублей ____________ копеек, 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на </w:t>
      </w:r>
      <w:proofErr w:type="gramStart"/>
      <w:r w:rsidRPr="00C40DD0">
        <w:rPr>
          <w:bCs/>
          <w:sz w:val="18"/>
          <w:szCs w:val="18"/>
        </w:rPr>
        <w:t>основании</w:t>
      </w:r>
      <w:proofErr w:type="gramEnd"/>
      <w:r w:rsidRPr="00C40DD0">
        <w:rPr>
          <w:bCs/>
          <w:sz w:val="18"/>
          <w:szCs w:val="18"/>
        </w:rPr>
        <w:t xml:space="preserve"> _____________________________________________</w:t>
      </w:r>
      <w:r>
        <w:rPr>
          <w:bCs/>
          <w:sz w:val="18"/>
          <w:szCs w:val="18"/>
        </w:rPr>
        <w:t>____________________________________</w:t>
      </w:r>
      <w:r w:rsidRPr="00C40DD0">
        <w:rPr>
          <w:bCs/>
          <w:sz w:val="18"/>
          <w:szCs w:val="18"/>
        </w:rPr>
        <w:t>___________________</w:t>
      </w:r>
    </w:p>
    <w:p w:rsidR="00442B20" w:rsidRPr="00442B20" w:rsidRDefault="00442B20" w:rsidP="00442B20">
      <w:pPr>
        <w:pStyle w:val="a3"/>
        <w:jc w:val="center"/>
        <w:rPr>
          <w:bCs/>
          <w:sz w:val="16"/>
          <w:szCs w:val="16"/>
        </w:rPr>
      </w:pPr>
      <w:r w:rsidRPr="00442B20">
        <w:rPr>
          <w:bCs/>
          <w:sz w:val="16"/>
          <w:szCs w:val="16"/>
        </w:rPr>
        <w:t>(указываются конкретные документы с указанием реквизитов)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«______» ________________20_____г.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Председатель комиссии /___________________/ ___________________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                                             подпись                                                 (Ф.И.О.)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Заместитель председателя комиссии /___________ /  _______________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                                             подпись                                                 (Ф.И.О.)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Члены комиссии /________________/ _______________________________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                                             подпись                          (Ф.И.О.)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                             /________________/ _______________________________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                                             подпись                          (Ф.И.О.)</w:t>
      </w:r>
    </w:p>
    <w:p w:rsidR="00442B20" w:rsidRPr="00C40DD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Приложение № 2</w:t>
      </w:r>
    </w:p>
    <w:p w:rsidR="00442B20" w:rsidRPr="00C40DD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   УТВЕРЖДЕН</w:t>
      </w:r>
    </w:p>
    <w:p w:rsidR="00442B20" w:rsidRPr="00C40DD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постановлением администрации</w:t>
      </w:r>
    </w:p>
    <w:p w:rsidR="00442B20" w:rsidRPr="00C40DD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Улыбинского сельсовета </w:t>
      </w:r>
    </w:p>
    <w:p w:rsidR="00442B2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Искитимского района                                                                              </w:t>
      </w:r>
    </w:p>
    <w:p w:rsidR="00442B20" w:rsidRPr="00C40DD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Новосибирской области</w:t>
      </w:r>
    </w:p>
    <w:p w:rsidR="00442B20" w:rsidRPr="00C40DD0" w:rsidRDefault="00442B20" w:rsidP="00442B20">
      <w:pPr>
        <w:pStyle w:val="a3"/>
        <w:jc w:val="right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 xml:space="preserve"> от 21.06.2024 № 48 </w:t>
      </w:r>
    </w:p>
    <w:p w:rsidR="00442B20" w:rsidRPr="00C40DD0" w:rsidRDefault="00442B20" w:rsidP="00442B20">
      <w:pPr>
        <w:pStyle w:val="a3"/>
        <w:jc w:val="center"/>
        <w:rPr>
          <w:b/>
          <w:bCs/>
          <w:sz w:val="18"/>
          <w:szCs w:val="18"/>
        </w:rPr>
      </w:pPr>
      <w:r w:rsidRPr="00C40DD0">
        <w:rPr>
          <w:b/>
          <w:bCs/>
          <w:sz w:val="18"/>
          <w:szCs w:val="18"/>
        </w:rPr>
        <w:t>С</w:t>
      </w:r>
      <w:r>
        <w:rPr>
          <w:b/>
          <w:bCs/>
          <w:sz w:val="18"/>
          <w:szCs w:val="18"/>
        </w:rPr>
        <w:t>ОСТАВ</w:t>
      </w:r>
    </w:p>
    <w:p w:rsidR="00442B20" w:rsidRPr="00C40DD0" w:rsidRDefault="00442B20" w:rsidP="00442B20">
      <w:pPr>
        <w:pStyle w:val="a3"/>
        <w:jc w:val="center"/>
        <w:rPr>
          <w:b/>
          <w:bCs/>
          <w:sz w:val="18"/>
          <w:szCs w:val="18"/>
        </w:rPr>
      </w:pPr>
      <w:r w:rsidRPr="00C40DD0">
        <w:rPr>
          <w:b/>
          <w:bCs/>
          <w:sz w:val="18"/>
          <w:szCs w:val="18"/>
        </w:rPr>
        <w:t>комиссии по поступлению и выбытию активов в целях подготовки</w:t>
      </w:r>
    </w:p>
    <w:p w:rsidR="00442B20" w:rsidRDefault="00442B20" w:rsidP="00442B20">
      <w:pPr>
        <w:pStyle w:val="a3"/>
        <w:jc w:val="center"/>
        <w:rPr>
          <w:b/>
          <w:bCs/>
          <w:sz w:val="18"/>
          <w:szCs w:val="18"/>
        </w:rPr>
      </w:pPr>
      <w:r w:rsidRPr="00C40DD0">
        <w:rPr>
          <w:b/>
          <w:bCs/>
          <w:sz w:val="18"/>
          <w:szCs w:val="18"/>
        </w:rPr>
        <w:t xml:space="preserve">решений о признании безнадежной к взысканию задолженности по платежам </w:t>
      </w:r>
    </w:p>
    <w:p w:rsidR="00442B20" w:rsidRPr="00C40DD0" w:rsidRDefault="00442B20" w:rsidP="00442B20">
      <w:pPr>
        <w:pStyle w:val="a3"/>
        <w:jc w:val="center"/>
        <w:rPr>
          <w:b/>
          <w:bCs/>
          <w:sz w:val="18"/>
          <w:szCs w:val="18"/>
        </w:rPr>
      </w:pPr>
      <w:r w:rsidRPr="00C40DD0">
        <w:rPr>
          <w:b/>
          <w:bCs/>
          <w:sz w:val="18"/>
          <w:szCs w:val="18"/>
        </w:rPr>
        <w:t>в бюджет Улыбинского сельсовета Искитимского района Новосибирской области</w:t>
      </w:r>
    </w:p>
    <w:p w:rsidR="00442B20" w:rsidRPr="00C40DD0" w:rsidRDefault="00442B20" w:rsidP="00442B20">
      <w:pPr>
        <w:pStyle w:val="a3"/>
        <w:rPr>
          <w:bCs/>
          <w:sz w:val="18"/>
          <w:szCs w:val="18"/>
        </w:rPr>
      </w:pPr>
      <w:r w:rsidRPr="00C40DD0">
        <w:rPr>
          <w:bCs/>
          <w:sz w:val="18"/>
          <w:szCs w:val="1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6726"/>
      </w:tblGrid>
      <w:tr w:rsidR="00442B20" w:rsidRPr="00C40DD0" w:rsidTr="009D5710">
        <w:trPr>
          <w:trHeight w:val="117"/>
        </w:trPr>
        <w:tc>
          <w:tcPr>
            <w:tcW w:w="3794" w:type="dxa"/>
          </w:tcPr>
          <w:p w:rsidR="00442B20" w:rsidRPr="00C40DD0" w:rsidRDefault="00442B20" w:rsidP="009D5710">
            <w:pPr>
              <w:pStyle w:val="a3"/>
              <w:rPr>
                <w:bCs/>
                <w:sz w:val="18"/>
                <w:szCs w:val="18"/>
              </w:rPr>
            </w:pPr>
            <w:r w:rsidRPr="00C40DD0">
              <w:rPr>
                <w:b/>
                <w:bCs/>
                <w:sz w:val="18"/>
                <w:szCs w:val="18"/>
              </w:rPr>
              <w:t xml:space="preserve">Председатель комиссии: </w:t>
            </w:r>
            <w:r w:rsidRPr="00C40DD0">
              <w:rPr>
                <w:bCs/>
                <w:sz w:val="18"/>
                <w:szCs w:val="18"/>
              </w:rPr>
              <w:t>Кладинова И</w:t>
            </w:r>
            <w:proofErr w:type="gramStart"/>
            <w:r w:rsidRPr="00C40DD0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C40DD0">
              <w:rPr>
                <w:bCs/>
                <w:sz w:val="18"/>
                <w:szCs w:val="18"/>
              </w:rPr>
              <w:t>А.</w:t>
            </w:r>
          </w:p>
        </w:tc>
        <w:tc>
          <w:tcPr>
            <w:tcW w:w="6946" w:type="dxa"/>
          </w:tcPr>
          <w:p w:rsidR="00442B20" w:rsidRPr="00C40DD0" w:rsidRDefault="00442B20" w:rsidP="009D5710">
            <w:pPr>
              <w:pStyle w:val="a3"/>
              <w:rPr>
                <w:bCs/>
                <w:sz w:val="18"/>
                <w:szCs w:val="18"/>
              </w:rPr>
            </w:pPr>
            <w:r w:rsidRPr="00C40DD0">
              <w:rPr>
                <w:bCs/>
                <w:sz w:val="18"/>
                <w:szCs w:val="18"/>
              </w:rPr>
              <w:t>- Глава Улыбинского сельсовета Искитимского района Новосибирской области</w:t>
            </w:r>
          </w:p>
        </w:tc>
      </w:tr>
      <w:tr w:rsidR="00442B20" w:rsidRPr="00C40DD0" w:rsidTr="009D5710">
        <w:tc>
          <w:tcPr>
            <w:tcW w:w="3794" w:type="dxa"/>
          </w:tcPr>
          <w:p w:rsidR="00442B20" w:rsidRPr="00C40DD0" w:rsidRDefault="00442B20" w:rsidP="009D5710">
            <w:pPr>
              <w:pStyle w:val="a3"/>
              <w:rPr>
                <w:bCs/>
                <w:sz w:val="18"/>
                <w:szCs w:val="18"/>
              </w:rPr>
            </w:pPr>
            <w:r w:rsidRPr="00C40DD0">
              <w:rPr>
                <w:b/>
                <w:bCs/>
                <w:sz w:val="18"/>
                <w:szCs w:val="18"/>
              </w:rPr>
              <w:t>Заместитель председателя комиссии:</w:t>
            </w:r>
            <w:r w:rsidRPr="00C40DD0">
              <w:rPr>
                <w:bCs/>
                <w:sz w:val="18"/>
                <w:szCs w:val="18"/>
              </w:rPr>
              <w:t xml:space="preserve"> </w:t>
            </w:r>
          </w:p>
          <w:p w:rsidR="00442B20" w:rsidRPr="00C40DD0" w:rsidRDefault="00442B20" w:rsidP="009D5710">
            <w:pPr>
              <w:pStyle w:val="a3"/>
              <w:rPr>
                <w:bCs/>
                <w:sz w:val="18"/>
                <w:szCs w:val="18"/>
              </w:rPr>
            </w:pPr>
            <w:r w:rsidRPr="00C40DD0">
              <w:rPr>
                <w:bCs/>
                <w:sz w:val="18"/>
                <w:szCs w:val="18"/>
              </w:rPr>
              <w:t>Малюта В.А.</w:t>
            </w:r>
          </w:p>
        </w:tc>
        <w:tc>
          <w:tcPr>
            <w:tcW w:w="6946" w:type="dxa"/>
          </w:tcPr>
          <w:p w:rsidR="00442B20" w:rsidRPr="00C40DD0" w:rsidRDefault="00442B20" w:rsidP="009D5710">
            <w:pPr>
              <w:pStyle w:val="a3"/>
              <w:rPr>
                <w:bCs/>
                <w:sz w:val="18"/>
                <w:szCs w:val="18"/>
              </w:rPr>
            </w:pPr>
            <w:r w:rsidRPr="00C40DD0">
              <w:rPr>
                <w:bCs/>
                <w:sz w:val="18"/>
                <w:szCs w:val="18"/>
              </w:rPr>
              <w:t>- заместитель главы администрации Улыбинского сельсовета Искитимского района Новосибирской области</w:t>
            </w:r>
          </w:p>
        </w:tc>
      </w:tr>
      <w:tr w:rsidR="00442B20" w:rsidRPr="00C40DD0" w:rsidTr="009D5710">
        <w:tc>
          <w:tcPr>
            <w:tcW w:w="3794" w:type="dxa"/>
          </w:tcPr>
          <w:p w:rsidR="00442B20" w:rsidRPr="00C40DD0" w:rsidRDefault="00442B20" w:rsidP="009D5710">
            <w:pPr>
              <w:pStyle w:val="a3"/>
              <w:rPr>
                <w:b/>
                <w:bCs/>
                <w:sz w:val="18"/>
                <w:szCs w:val="18"/>
              </w:rPr>
            </w:pPr>
            <w:r w:rsidRPr="00C40DD0">
              <w:rPr>
                <w:b/>
                <w:bCs/>
                <w:sz w:val="18"/>
                <w:szCs w:val="18"/>
              </w:rPr>
              <w:t>Члены комиссии:</w:t>
            </w:r>
          </w:p>
          <w:p w:rsidR="00442B20" w:rsidRPr="00C40DD0" w:rsidRDefault="00442B20" w:rsidP="009D5710">
            <w:pPr>
              <w:pStyle w:val="a3"/>
              <w:rPr>
                <w:bCs/>
                <w:sz w:val="18"/>
                <w:szCs w:val="18"/>
              </w:rPr>
            </w:pPr>
            <w:r w:rsidRPr="00C40DD0">
              <w:rPr>
                <w:bCs/>
                <w:sz w:val="18"/>
                <w:szCs w:val="18"/>
              </w:rPr>
              <w:t>Баитова А.В.</w:t>
            </w:r>
          </w:p>
        </w:tc>
        <w:tc>
          <w:tcPr>
            <w:tcW w:w="6946" w:type="dxa"/>
          </w:tcPr>
          <w:p w:rsidR="00442B20" w:rsidRPr="00C40DD0" w:rsidRDefault="00442B20" w:rsidP="009D5710">
            <w:pPr>
              <w:pStyle w:val="a3"/>
              <w:rPr>
                <w:bCs/>
                <w:sz w:val="18"/>
                <w:szCs w:val="18"/>
              </w:rPr>
            </w:pPr>
            <w:r w:rsidRPr="00C40DD0">
              <w:rPr>
                <w:bCs/>
                <w:sz w:val="18"/>
                <w:szCs w:val="18"/>
              </w:rPr>
              <w:t>- специалист 1 разряда администрации Улыбинского сельсовета Искитимского района Новосибирской области</w:t>
            </w:r>
          </w:p>
        </w:tc>
      </w:tr>
      <w:tr w:rsidR="00442B20" w:rsidRPr="00C40DD0" w:rsidTr="009D5710">
        <w:tc>
          <w:tcPr>
            <w:tcW w:w="3794" w:type="dxa"/>
          </w:tcPr>
          <w:p w:rsidR="00442B20" w:rsidRPr="00C40DD0" w:rsidRDefault="00442B20" w:rsidP="009D5710">
            <w:pPr>
              <w:pStyle w:val="a3"/>
              <w:rPr>
                <w:bCs/>
                <w:sz w:val="18"/>
                <w:szCs w:val="18"/>
              </w:rPr>
            </w:pPr>
            <w:proofErr w:type="spellStart"/>
            <w:r w:rsidRPr="00C40DD0">
              <w:rPr>
                <w:bCs/>
                <w:sz w:val="18"/>
                <w:szCs w:val="18"/>
              </w:rPr>
              <w:t>Овчинникова</w:t>
            </w:r>
            <w:proofErr w:type="spellEnd"/>
            <w:r w:rsidRPr="00C40DD0">
              <w:rPr>
                <w:bCs/>
                <w:sz w:val="18"/>
                <w:szCs w:val="18"/>
              </w:rPr>
              <w:t xml:space="preserve"> Л.В.</w:t>
            </w:r>
          </w:p>
        </w:tc>
        <w:tc>
          <w:tcPr>
            <w:tcW w:w="6946" w:type="dxa"/>
          </w:tcPr>
          <w:p w:rsidR="00442B20" w:rsidRPr="00C40DD0" w:rsidRDefault="00442B20" w:rsidP="009D5710">
            <w:pPr>
              <w:pStyle w:val="a3"/>
              <w:rPr>
                <w:bCs/>
                <w:sz w:val="18"/>
                <w:szCs w:val="18"/>
              </w:rPr>
            </w:pPr>
            <w:r w:rsidRPr="00C40DD0">
              <w:rPr>
                <w:bCs/>
                <w:sz w:val="18"/>
                <w:szCs w:val="18"/>
              </w:rPr>
              <w:t>- специалист 1 разряда администрации Улыбинского сельсовета Искитимского района Новосибирской области</w:t>
            </w:r>
          </w:p>
        </w:tc>
      </w:tr>
    </w:tbl>
    <w:p w:rsidR="00442B20" w:rsidRDefault="00442B20" w:rsidP="00442B20">
      <w:pPr>
        <w:pStyle w:val="a3"/>
        <w:rPr>
          <w:bCs/>
          <w:sz w:val="18"/>
          <w:szCs w:val="18"/>
        </w:rPr>
      </w:pPr>
      <w:r w:rsidRPr="00295CD4">
        <w:rPr>
          <w:bCs/>
          <w:sz w:val="18"/>
          <w:szCs w:val="18"/>
        </w:rPr>
        <w:t xml:space="preserve">      </w:t>
      </w:r>
    </w:p>
    <w:p w:rsidR="00B92EFD" w:rsidRDefault="00A22A4E" w:rsidP="00442B20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B92EFD" w:rsidSect="00AD3FB1">
          <w:headerReference w:type="default" r:id="rId21"/>
          <w:pgSz w:w="11905" w:h="16837"/>
          <w:pgMar w:top="284" w:right="849" w:bottom="284" w:left="850" w:header="0" w:footer="0" w:gutter="0"/>
          <w:cols w:space="708"/>
        </w:sectPr>
      </w:pPr>
      <w:bookmarkStart w:id="1" w:name="P74"/>
      <w:bookmarkEnd w:id="1"/>
      <w:r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346C56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346C56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346C56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346C56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346C56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346C56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346C56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346C56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346C56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346C56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346C56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346C56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346C56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346C56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346C56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15"/>
          <w:sz w:val="14"/>
          <w:szCs w:val="14"/>
        </w:rPr>
        <w:t>4</w:t>
      </w:r>
      <w:r w:rsidR="00346C56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B92EFD" w:rsidTr="00B1598C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A83C03" w:rsidP="00B1598C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536" behindDoc="1" locked="0" layoutInCell="0" allowOverlap="1" wp14:anchorId="2F7A32C9" wp14:editId="7DFB1C7C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5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cYKgIAABg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 w:rsidR="00E16E1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Ию</w:t>
            </w:r>
            <w:r w:rsidR="00B1598C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л</w:t>
            </w:r>
            <w:r w:rsidR="00E16E1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7022CA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</w:t>
            </w:r>
            <w:r w:rsidR="00704FA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4</w:t>
            </w:r>
          </w:p>
        </w:tc>
      </w:tr>
    </w:tbl>
    <w:p w:rsidR="00704FA2" w:rsidRPr="00704FA2" w:rsidRDefault="00346C56" w:rsidP="00704FA2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3</w:t>
      </w:r>
    </w:p>
    <w:p w:rsidR="00A22A4E" w:rsidRDefault="00A22A4E" w:rsidP="003E2832">
      <w:pPr>
        <w:pStyle w:val="a3"/>
        <w:jc w:val="right"/>
        <w:rPr>
          <w:rFonts w:eastAsia="Times New Roman"/>
          <w:b/>
          <w:bCs/>
          <w:color w:val="231F20"/>
          <w:w w:val="88"/>
          <w:sz w:val="14"/>
          <w:szCs w:val="14"/>
        </w:rPr>
      </w:pPr>
    </w:p>
    <w:p w:rsidR="00F13C69" w:rsidRDefault="00F13C69" w:rsidP="00442B20">
      <w:pPr>
        <w:pStyle w:val="a3"/>
        <w:jc w:val="center"/>
        <w:rPr>
          <w:b/>
          <w:sz w:val="18"/>
          <w:szCs w:val="18"/>
        </w:rPr>
      </w:pPr>
    </w:p>
    <w:p w:rsidR="00442B20" w:rsidRPr="00FD66A3" w:rsidRDefault="00442B20" w:rsidP="00442B20">
      <w:pPr>
        <w:pStyle w:val="a3"/>
        <w:jc w:val="center"/>
        <w:rPr>
          <w:b/>
          <w:sz w:val="18"/>
          <w:szCs w:val="18"/>
        </w:rPr>
      </w:pPr>
      <w:r w:rsidRPr="00FD66A3">
        <w:rPr>
          <w:b/>
          <w:sz w:val="18"/>
          <w:szCs w:val="18"/>
        </w:rPr>
        <w:t>АДМИНИСТРАЦИЯ</w:t>
      </w:r>
    </w:p>
    <w:p w:rsidR="00442B20" w:rsidRPr="00FD66A3" w:rsidRDefault="00442B20" w:rsidP="00442B20">
      <w:pPr>
        <w:pStyle w:val="a3"/>
        <w:jc w:val="center"/>
        <w:rPr>
          <w:b/>
          <w:sz w:val="18"/>
          <w:szCs w:val="18"/>
        </w:rPr>
      </w:pPr>
      <w:r w:rsidRPr="00FD66A3">
        <w:rPr>
          <w:b/>
          <w:sz w:val="18"/>
          <w:szCs w:val="18"/>
        </w:rPr>
        <w:t>УЛЫБИНСКОГО СЕЛЬСОВЕТА</w:t>
      </w:r>
    </w:p>
    <w:p w:rsidR="00442B20" w:rsidRPr="00FD66A3" w:rsidRDefault="00442B20" w:rsidP="00442B20">
      <w:pPr>
        <w:pStyle w:val="a3"/>
        <w:jc w:val="center"/>
        <w:rPr>
          <w:b/>
          <w:sz w:val="18"/>
          <w:szCs w:val="18"/>
        </w:rPr>
      </w:pPr>
      <w:r w:rsidRPr="00FD66A3">
        <w:rPr>
          <w:b/>
          <w:sz w:val="18"/>
          <w:szCs w:val="18"/>
        </w:rPr>
        <w:t>ИСКИТИМСКОГО РАЙОНА НОВОСИБИРСКОЙ ОБЛАСТИ</w:t>
      </w:r>
    </w:p>
    <w:p w:rsidR="00442B20" w:rsidRPr="00FD66A3" w:rsidRDefault="00442B20" w:rsidP="00442B20">
      <w:pPr>
        <w:pStyle w:val="a3"/>
        <w:jc w:val="center"/>
        <w:rPr>
          <w:b/>
          <w:sz w:val="18"/>
          <w:szCs w:val="18"/>
        </w:rPr>
      </w:pPr>
    </w:p>
    <w:p w:rsidR="00442B20" w:rsidRPr="00FD66A3" w:rsidRDefault="00442B20" w:rsidP="00442B20">
      <w:pPr>
        <w:pStyle w:val="a3"/>
        <w:jc w:val="center"/>
        <w:rPr>
          <w:b/>
          <w:sz w:val="18"/>
          <w:szCs w:val="18"/>
        </w:rPr>
      </w:pPr>
      <w:r w:rsidRPr="00FD66A3">
        <w:rPr>
          <w:b/>
          <w:sz w:val="18"/>
          <w:szCs w:val="18"/>
        </w:rPr>
        <w:t xml:space="preserve">ПОСТАНОВЛЕНИЕ № </w:t>
      </w:r>
      <w:r w:rsidR="00F13C69">
        <w:rPr>
          <w:b/>
          <w:sz w:val="18"/>
          <w:szCs w:val="18"/>
        </w:rPr>
        <w:t>50</w:t>
      </w:r>
      <w:r w:rsidRPr="00FD66A3">
        <w:rPr>
          <w:b/>
          <w:sz w:val="18"/>
          <w:szCs w:val="18"/>
        </w:rPr>
        <w:t xml:space="preserve"> от </w:t>
      </w:r>
      <w:r w:rsidR="00F13C69">
        <w:rPr>
          <w:b/>
          <w:sz w:val="18"/>
          <w:szCs w:val="18"/>
        </w:rPr>
        <w:t>05</w:t>
      </w:r>
      <w:r w:rsidRPr="00FD66A3">
        <w:rPr>
          <w:b/>
          <w:sz w:val="18"/>
          <w:szCs w:val="18"/>
        </w:rPr>
        <w:t>.0</w:t>
      </w:r>
      <w:r w:rsidR="00F13C69">
        <w:rPr>
          <w:b/>
          <w:sz w:val="18"/>
          <w:szCs w:val="18"/>
        </w:rPr>
        <w:t>7</w:t>
      </w:r>
      <w:r w:rsidRPr="00FD66A3">
        <w:rPr>
          <w:b/>
          <w:sz w:val="18"/>
          <w:szCs w:val="18"/>
        </w:rPr>
        <w:t>.202</w:t>
      </w:r>
      <w:r w:rsidR="00F13C69">
        <w:rPr>
          <w:b/>
          <w:sz w:val="18"/>
          <w:szCs w:val="18"/>
        </w:rPr>
        <w:t>4</w:t>
      </w:r>
      <w:r w:rsidRPr="00FD66A3">
        <w:rPr>
          <w:b/>
          <w:sz w:val="18"/>
          <w:szCs w:val="18"/>
        </w:rPr>
        <w:t xml:space="preserve"> </w:t>
      </w:r>
      <w:proofErr w:type="spellStart"/>
      <w:r w:rsidRPr="00FD66A3">
        <w:rPr>
          <w:b/>
          <w:sz w:val="18"/>
          <w:szCs w:val="18"/>
        </w:rPr>
        <w:t>с</w:t>
      </w:r>
      <w:proofErr w:type="gramStart"/>
      <w:r w:rsidRPr="00FD66A3">
        <w:rPr>
          <w:b/>
          <w:sz w:val="18"/>
          <w:szCs w:val="18"/>
        </w:rPr>
        <w:t>.У</w:t>
      </w:r>
      <w:proofErr w:type="gramEnd"/>
      <w:r w:rsidRPr="00FD66A3">
        <w:rPr>
          <w:b/>
          <w:sz w:val="18"/>
          <w:szCs w:val="18"/>
        </w:rPr>
        <w:t>лыбино</w:t>
      </w:r>
      <w:proofErr w:type="spellEnd"/>
    </w:p>
    <w:p w:rsidR="00442B20" w:rsidRPr="00FD66A3" w:rsidRDefault="00442B20" w:rsidP="00442B20">
      <w:pPr>
        <w:pStyle w:val="a3"/>
        <w:jc w:val="center"/>
        <w:rPr>
          <w:b/>
          <w:sz w:val="18"/>
          <w:szCs w:val="18"/>
        </w:rPr>
      </w:pPr>
    </w:p>
    <w:p w:rsidR="00F13C69" w:rsidRPr="00F13C69" w:rsidRDefault="00F13C69" w:rsidP="00F13C69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F13C69">
        <w:rPr>
          <w:b/>
          <w:bCs/>
          <w:sz w:val="18"/>
          <w:szCs w:val="18"/>
        </w:rPr>
        <w:t>Об утверждении Порядка составления, утверждения</w:t>
      </w:r>
      <w:r>
        <w:rPr>
          <w:b/>
          <w:bCs/>
          <w:sz w:val="18"/>
          <w:szCs w:val="18"/>
        </w:rPr>
        <w:t xml:space="preserve"> </w:t>
      </w:r>
      <w:r w:rsidRPr="00F13C69">
        <w:rPr>
          <w:b/>
          <w:bCs/>
          <w:sz w:val="18"/>
          <w:szCs w:val="18"/>
        </w:rPr>
        <w:t>и ведения бюджетных смет казенных учреждений</w:t>
      </w:r>
    </w:p>
    <w:p w:rsidR="00442B20" w:rsidRPr="003A2432" w:rsidRDefault="00F13C69" w:rsidP="00F13C69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F13C69">
        <w:rPr>
          <w:b/>
          <w:bCs/>
          <w:sz w:val="18"/>
          <w:szCs w:val="18"/>
        </w:rPr>
        <w:t>Улыбинского сельсовета Искитимского района Новосибирской области</w:t>
      </w:r>
      <w:r w:rsidR="00442B20" w:rsidRPr="003A2432">
        <w:rPr>
          <w:b/>
          <w:bCs/>
          <w:sz w:val="18"/>
          <w:szCs w:val="18"/>
        </w:rPr>
        <w:t>)</w:t>
      </w:r>
    </w:p>
    <w:p w:rsidR="00F13C69" w:rsidRDefault="00F13C69" w:rsidP="00F13C69">
      <w:pPr>
        <w:pStyle w:val="a3"/>
        <w:rPr>
          <w:sz w:val="18"/>
          <w:szCs w:val="18"/>
          <w:lang w:bidi="ru-RU"/>
        </w:rPr>
      </w:pPr>
    </w:p>
    <w:p w:rsidR="00F13C69" w:rsidRPr="00C40DD0" w:rsidRDefault="00F13C69" w:rsidP="00F13C69">
      <w:pPr>
        <w:pStyle w:val="a3"/>
        <w:rPr>
          <w:sz w:val="18"/>
          <w:szCs w:val="18"/>
          <w:lang w:bidi="ru-RU"/>
        </w:rPr>
      </w:pPr>
      <w:r>
        <w:rPr>
          <w:sz w:val="18"/>
          <w:szCs w:val="18"/>
          <w:lang w:bidi="ru-RU"/>
        </w:rPr>
        <w:tab/>
      </w:r>
      <w:r w:rsidRPr="00F13C69">
        <w:rPr>
          <w:sz w:val="18"/>
          <w:szCs w:val="18"/>
          <w:lang w:bidi="ru-RU"/>
        </w:rPr>
        <w:t>Руководствуясь пунктом 1 статьи 221 Бюджетного кодекса Российской Федерации, приказом Министерства финансов РФ от 14.02.2018 № 26н «Об общих требованиях к порядку составления, утверждения и ведения бюджетных смет казенных учреждений», администрация Улыбинского сельсовета Искитимского района Новосибирской области</w:t>
      </w:r>
      <w:r w:rsidRPr="00295CD4">
        <w:rPr>
          <w:bCs/>
          <w:sz w:val="18"/>
          <w:szCs w:val="18"/>
          <w:lang w:bidi="ru-RU"/>
        </w:rPr>
        <w:t>,</w:t>
      </w:r>
    </w:p>
    <w:p w:rsidR="00F13C69" w:rsidRPr="00295CD4" w:rsidRDefault="00F13C69" w:rsidP="00F13C69">
      <w:pPr>
        <w:pStyle w:val="a3"/>
        <w:jc w:val="both"/>
        <w:rPr>
          <w:sz w:val="18"/>
          <w:szCs w:val="18"/>
        </w:rPr>
      </w:pPr>
      <w:r w:rsidRPr="00295CD4">
        <w:rPr>
          <w:b/>
          <w:sz w:val="18"/>
          <w:szCs w:val="18"/>
        </w:rPr>
        <w:t>ПОСТАНОВЛЯЕТ</w:t>
      </w:r>
      <w:r w:rsidRPr="00295CD4">
        <w:rPr>
          <w:sz w:val="18"/>
          <w:szCs w:val="18"/>
        </w:rPr>
        <w:t xml:space="preserve">: </w:t>
      </w:r>
    </w:p>
    <w:p w:rsidR="00F13C69" w:rsidRPr="00F13C69" w:rsidRDefault="00F13C69" w:rsidP="00F13C69">
      <w:pPr>
        <w:pStyle w:val="a3"/>
        <w:rPr>
          <w:bCs/>
          <w:sz w:val="18"/>
          <w:szCs w:val="18"/>
        </w:rPr>
      </w:pPr>
      <w:r w:rsidRPr="00295CD4">
        <w:rPr>
          <w:sz w:val="18"/>
          <w:szCs w:val="18"/>
        </w:rPr>
        <w:tab/>
      </w:r>
      <w:r w:rsidRPr="00F13C69">
        <w:rPr>
          <w:bCs/>
          <w:sz w:val="18"/>
          <w:szCs w:val="18"/>
        </w:rPr>
        <w:t>1.Утвердить прилагаемый Порядок составления, утверждения и ведения бюджетных смет казенных учреждений Улыбинского сельсовета Искитимского района Новосибирской области.</w:t>
      </w:r>
    </w:p>
    <w:p w:rsidR="00F13C69" w:rsidRPr="00F13C69" w:rsidRDefault="00F13C69" w:rsidP="00F13C69">
      <w:pPr>
        <w:pStyle w:val="a3"/>
        <w:rPr>
          <w:bCs/>
          <w:sz w:val="18"/>
          <w:szCs w:val="18"/>
        </w:rPr>
      </w:pPr>
      <w:r w:rsidRPr="00F13C69">
        <w:rPr>
          <w:bCs/>
          <w:sz w:val="18"/>
          <w:szCs w:val="18"/>
        </w:rPr>
        <w:tab/>
        <w:t>2. Признать утратившим силу постановление администрации Улыбинского сельсовета Искитимского района Новосибирской области от 22.05.2015 № 46 «О порядке составления, утверждения и ведения бюджетной сметы муниципальными казенными учреждениями Улыбинского сельсовета».</w:t>
      </w:r>
    </w:p>
    <w:p w:rsidR="00F13C69" w:rsidRPr="00F13C69" w:rsidRDefault="00F13C69" w:rsidP="00F13C69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F13C69">
        <w:rPr>
          <w:bCs/>
          <w:sz w:val="18"/>
          <w:szCs w:val="18"/>
        </w:rPr>
        <w:t>3. Постановление опубликовать в газете «Улыбинский вестник» и разместить в сети Интернет на официальном сайте</w:t>
      </w:r>
      <w:r w:rsidRPr="00F13C69">
        <w:rPr>
          <w:bCs/>
          <w:i/>
          <w:sz w:val="18"/>
          <w:szCs w:val="18"/>
        </w:rPr>
        <w:t xml:space="preserve"> </w:t>
      </w:r>
      <w:r w:rsidRPr="00F13C69">
        <w:rPr>
          <w:bCs/>
          <w:sz w:val="18"/>
          <w:szCs w:val="18"/>
        </w:rPr>
        <w:t>Улыбинского сельсовета Искитимского района Новосибирской области.</w:t>
      </w:r>
      <w:r w:rsidRPr="00F13C69">
        <w:rPr>
          <w:bCs/>
          <w:sz w:val="18"/>
          <w:szCs w:val="18"/>
        </w:rPr>
        <w:tab/>
      </w:r>
    </w:p>
    <w:p w:rsidR="00F13C69" w:rsidRPr="00C40DD0" w:rsidRDefault="00F13C69" w:rsidP="00F13C69">
      <w:pPr>
        <w:pStyle w:val="a3"/>
        <w:rPr>
          <w:bCs/>
          <w:sz w:val="18"/>
          <w:szCs w:val="18"/>
        </w:rPr>
      </w:pPr>
      <w:r w:rsidRPr="00F13C69">
        <w:rPr>
          <w:bCs/>
          <w:sz w:val="18"/>
          <w:szCs w:val="18"/>
        </w:rPr>
        <w:tab/>
        <w:t xml:space="preserve">4. </w:t>
      </w:r>
      <w:proofErr w:type="gramStart"/>
      <w:r w:rsidRPr="00F13C69">
        <w:rPr>
          <w:bCs/>
          <w:sz w:val="18"/>
          <w:szCs w:val="18"/>
        </w:rPr>
        <w:t>Контроль за</w:t>
      </w:r>
      <w:proofErr w:type="gramEnd"/>
      <w:r w:rsidRPr="00F13C69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F13C69" w:rsidRPr="00295CD4" w:rsidRDefault="00F13C69" w:rsidP="00F13C69">
      <w:pPr>
        <w:pStyle w:val="a3"/>
        <w:jc w:val="right"/>
        <w:rPr>
          <w:bCs/>
          <w:sz w:val="18"/>
          <w:szCs w:val="18"/>
        </w:rPr>
      </w:pPr>
      <w:r w:rsidRPr="00295CD4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  <w:r w:rsidRPr="00295CD4">
        <w:rPr>
          <w:bCs/>
          <w:sz w:val="18"/>
          <w:szCs w:val="18"/>
        </w:rPr>
        <w:t xml:space="preserve">                                                         </w:t>
      </w:r>
    </w:p>
    <w:p w:rsidR="00A22A4E" w:rsidRDefault="00A22A4E" w:rsidP="00A22A4E">
      <w:pPr>
        <w:pStyle w:val="a3"/>
        <w:rPr>
          <w:sz w:val="18"/>
          <w:szCs w:val="18"/>
        </w:rPr>
      </w:pPr>
      <w:r w:rsidRPr="006F37B7">
        <w:rPr>
          <w:sz w:val="18"/>
          <w:szCs w:val="18"/>
        </w:rPr>
        <w:tab/>
      </w:r>
    </w:p>
    <w:p w:rsidR="00F13C69" w:rsidRPr="00F13C69" w:rsidRDefault="00F13C69" w:rsidP="00F13C69">
      <w:pPr>
        <w:pStyle w:val="a3"/>
        <w:jc w:val="right"/>
        <w:rPr>
          <w:sz w:val="18"/>
          <w:szCs w:val="18"/>
        </w:rPr>
      </w:pPr>
      <w:r w:rsidRPr="00F13C69">
        <w:rPr>
          <w:sz w:val="18"/>
          <w:szCs w:val="18"/>
        </w:rPr>
        <w:t>УТВЕРЖДЕН</w:t>
      </w:r>
    </w:p>
    <w:p w:rsidR="00F13C69" w:rsidRPr="00F13C69" w:rsidRDefault="00F13C69" w:rsidP="00F13C69">
      <w:pPr>
        <w:pStyle w:val="a3"/>
        <w:jc w:val="right"/>
        <w:rPr>
          <w:sz w:val="18"/>
          <w:szCs w:val="18"/>
        </w:rPr>
      </w:pPr>
      <w:r w:rsidRPr="00F13C69">
        <w:rPr>
          <w:sz w:val="18"/>
          <w:szCs w:val="18"/>
        </w:rPr>
        <w:t>постановлением администрации</w:t>
      </w:r>
    </w:p>
    <w:p w:rsidR="00F13C69" w:rsidRPr="00F13C69" w:rsidRDefault="00F13C69" w:rsidP="00F13C69">
      <w:pPr>
        <w:pStyle w:val="a3"/>
        <w:jc w:val="right"/>
        <w:rPr>
          <w:sz w:val="18"/>
          <w:szCs w:val="18"/>
        </w:rPr>
      </w:pPr>
      <w:r w:rsidRPr="00F13C69">
        <w:rPr>
          <w:sz w:val="18"/>
          <w:szCs w:val="18"/>
        </w:rPr>
        <w:t xml:space="preserve"> Улыбинского сельсовета</w:t>
      </w:r>
    </w:p>
    <w:p w:rsidR="00F13C69" w:rsidRPr="00F13C69" w:rsidRDefault="00F13C69" w:rsidP="00F13C69">
      <w:pPr>
        <w:pStyle w:val="a3"/>
        <w:jc w:val="right"/>
        <w:rPr>
          <w:sz w:val="18"/>
          <w:szCs w:val="18"/>
        </w:rPr>
      </w:pPr>
      <w:r w:rsidRPr="00F13C69">
        <w:rPr>
          <w:sz w:val="18"/>
          <w:szCs w:val="18"/>
        </w:rPr>
        <w:t xml:space="preserve">Искитимского района </w:t>
      </w:r>
    </w:p>
    <w:p w:rsidR="00F13C69" w:rsidRPr="00F13C69" w:rsidRDefault="00F13C69" w:rsidP="00F13C69">
      <w:pPr>
        <w:pStyle w:val="a3"/>
        <w:jc w:val="right"/>
        <w:rPr>
          <w:sz w:val="18"/>
          <w:szCs w:val="18"/>
        </w:rPr>
      </w:pPr>
      <w:r w:rsidRPr="00F13C69">
        <w:rPr>
          <w:sz w:val="18"/>
          <w:szCs w:val="18"/>
        </w:rPr>
        <w:t>Новосибирской области</w:t>
      </w:r>
    </w:p>
    <w:p w:rsidR="00F13C69" w:rsidRPr="00F13C69" w:rsidRDefault="00F13C69" w:rsidP="00F13C69">
      <w:pPr>
        <w:pStyle w:val="a3"/>
        <w:jc w:val="right"/>
        <w:rPr>
          <w:sz w:val="18"/>
          <w:szCs w:val="18"/>
        </w:rPr>
      </w:pPr>
      <w:r w:rsidRPr="00F13C69">
        <w:rPr>
          <w:sz w:val="18"/>
          <w:szCs w:val="18"/>
        </w:rPr>
        <w:t>от 05.07.2024 № 50</w:t>
      </w:r>
    </w:p>
    <w:p w:rsidR="00F13C69" w:rsidRPr="00F13C69" w:rsidRDefault="00F13C69" w:rsidP="00F13C69">
      <w:pPr>
        <w:pStyle w:val="a3"/>
        <w:jc w:val="center"/>
        <w:rPr>
          <w:b/>
          <w:bCs/>
          <w:sz w:val="18"/>
          <w:szCs w:val="18"/>
        </w:rPr>
      </w:pPr>
      <w:r w:rsidRPr="00F13C69">
        <w:rPr>
          <w:b/>
          <w:bCs/>
          <w:sz w:val="18"/>
          <w:szCs w:val="18"/>
        </w:rPr>
        <w:t>П</w:t>
      </w:r>
      <w:r>
        <w:rPr>
          <w:b/>
          <w:bCs/>
          <w:sz w:val="18"/>
          <w:szCs w:val="18"/>
        </w:rPr>
        <w:t>ОРЯДОК</w:t>
      </w:r>
    </w:p>
    <w:p w:rsidR="00F13C69" w:rsidRDefault="00F13C69" w:rsidP="00F13C69">
      <w:pPr>
        <w:pStyle w:val="a3"/>
        <w:jc w:val="center"/>
        <w:rPr>
          <w:b/>
          <w:bCs/>
          <w:sz w:val="18"/>
          <w:szCs w:val="18"/>
        </w:rPr>
      </w:pPr>
      <w:r w:rsidRPr="00F13C69">
        <w:rPr>
          <w:b/>
          <w:bCs/>
          <w:sz w:val="18"/>
          <w:szCs w:val="18"/>
        </w:rPr>
        <w:t xml:space="preserve">составления, утверждения и ведения бюджетных смет казенных учреждений </w:t>
      </w:r>
    </w:p>
    <w:p w:rsidR="00F13C69" w:rsidRPr="00F13C69" w:rsidRDefault="00F13C69" w:rsidP="00F13C69">
      <w:pPr>
        <w:pStyle w:val="a3"/>
        <w:jc w:val="center"/>
        <w:rPr>
          <w:b/>
          <w:bCs/>
          <w:sz w:val="18"/>
          <w:szCs w:val="18"/>
        </w:rPr>
      </w:pPr>
      <w:r w:rsidRPr="00F13C69">
        <w:rPr>
          <w:b/>
          <w:bCs/>
          <w:sz w:val="18"/>
          <w:szCs w:val="18"/>
        </w:rPr>
        <w:t>Улыбинского сельсовета Искитимского района Новосибирской области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</w:p>
    <w:p w:rsidR="00F13C69" w:rsidRPr="00F13C69" w:rsidRDefault="00F13C69" w:rsidP="00F13C69">
      <w:pPr>
        <w:pStyle w:val="a3"/>
        <w:numPr>
          <w:ilvl w:val="0"/>
          <w:numId w:val="12"/>
        </w:numPr>
        <w:jc w:val="center"/>
        <w:rPr>
          <w:b/>
          <w:sz w:val="18"/>
          <w:szCs w:val="18"/>
        </w:rPr>
      </w:pPr>
      <w:r w:rsidRPr="00F13C69">
        <w:rPr>
          <w:b/>
          <w:sz w:val="18"/>
          <w:szCs w:val="18"/>
        </w:rPr>
        <w:t>Общие положения</w:t>
      </w:r>
    </w:p>
    <w:p w:rsidR="00F13C69" w:rsidRDefault="00F13C69" w:rsidP="00F13C6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 w:rsidRPr="00F13C69">
        <w:rPr>
          <w:sz w:val="18"/>
          <w:szCs w:val="18"/>
        </w:rPr>
        <w:t>Настоящий Порядок составления, утверждения и ведения бюджетных смет казенных учреждений Улыбинского сельсовета Искитимского района Новосибирской области (далее - Порядок) разработан в соответствии с Бюджетным кодексом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</w:t>
      </w:r>
      <w:proofErr w:type="gramEnd"/>
      <w:r w:rsidRPr="00F13C69">
        <w:rPr>
          <w:sz w:val="18"/>
          <w:szCs w:val="18"/>
        </w:rPr>
        <w:t xml:space="preserve"> из бюджета Улыбинского сельсовета  Искитимского района Новосибирской области (далее - местный бюджет).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</w:p>
    <w:p w:rsidR="00F13C69" w:rsidRPr="00F13C69" w:rsidRDefault="00F13C69" w:rsidP="00F13C69">
      <w:pPr>
        <w:pStyle w:val="a3"/>
        <w:numPr>
          <w:ilvl w:val="0"/>
          <w:numId w:val="12"/>
        </w:numPr>
        <w:jc w:val="center"/>
        <w:rPr>
          <w:b/>
          <w:sz w:val="18"/>
          <w:szCs w:val="18"/>
        </w:rPr>
      </w:pPr>
      <w:r w:rsidRPr="00F13C69">
        <w:rPr>
          <w:b/>
          <w:sz w:val="18"/>
          <w:szCs w:val="18"/>
        </w:rPr>
        <w:t>Составление смет учреждений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13C69">
        <w:rPr>
          <w:sz w:val="18"/>
          <w:szCs w:val="18"/>
        </w:rPr>
        <w:t xml:space="preserve">2.1. </w:t>
      </w:r>
      <w:proofErr w:type="gramStart"/>
      <w:r w:rsidRPr="00F13C69">
        <w:rPr>
          <w:sz w:val="18"/>
          <w:szCs w:val="18"/>
        </w:rPr>
        <w:t>Бюджетная смета (далее - смета) составляется в целях установления объема и распределения направлений расходов  местного бюджета  на очередной финансовый год и плановый период на основании доведенных до казенного учреждения (далее - учреждение) в установленном порядке лимитов бюджетных обязательств на принятие и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</w:t>
      </w:r>
      <w:proofErr w:type="gramEnd"/>
      <w:r w:rsidRPr="00F13C69">
        <w:rPr>
          <w:sz w:val="18"/>
          <w:szCs w:val="18"/>
        </w:rPr>
        <w:t xml:space="preserve"> </w:t>
      </w:r>
      <w:proofErr w:type="gramStart"/>
      <w:r w:rsidRPr="00F13C69">
        <w:rPr>
          <w:sz w:val="18"/>
          <w:szCs w:val="18"/>
        </w:rPr>
        <w:t>числе</w:t>
      </w:r>
      <w:proofErr w:type="gramEnd"/>
      <w:r w:rsidRPr="00F13C69">
        <w:rPr>
          <w:sz w:val="18"/>
          <w:szCs w:val="18"/>
        </w:rPr>
        <w:t xml:space="preserve"> субсидии бюджетным и автономным учреждениям), субсидий, субвенций и иных межбюджетных трансфертов (далее - лимиты бюджетных обязательств). 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13C69">
        <w:rPr>
          <w:sz w:val="18"/>
          <w:szCs w:val="18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13C69">
        <w:rPr>
          <w:sz w:val="18"/>
          <w:szCs w:val="18"/>
        </w:rPr>
        <w:t xml:space="preserve">2.2. Показатели сметы формируются в разрезе </w:t>
      </w:r>
      <w:proofErr w:type="gramStart"/>
      <w:r w:rsidRPr="00F13C69">
        <w:rPr>
          <w:sz w:val="18"/>
          <w:szCs w:val="18"/>
        </w:rPr>
        <w:t>кодов классификации расходов бюджетов бюджетной классификации Российской Федерации</w:t>
      </w:r>
      <w:proofErr w:type="gramEnd"/>
      <w:r w:rsidRPr="00F13C69">
        <w:rPr>
          <w:sz w:val="18"/>
          <w:szCs w:val="18"/>
        </w:rPr>
        <w:t xml:space="preserve"> с детализацией по кодам подгрупп, элементов видов расходов и кодам статей (подстатей) групп (статей) классификации операций сектора государственного управления (кодам аналитических показателей) классификации расходов бюджетов.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13C69">
        <w:rPr>
          <w:sz w:val="18"/>
          <w:szCs w:val="18"/>
        </w:rPr>
        <w:t>2.3. Смета составляется учреждением по форме согласно приложению №1 к настоящему Порядку.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13C69">
        <w:rPr>
          <w:sz w:val="18"/>
          <w:szCs w:val="18"/>
        </w:rPr>
        <w:t>2.4. Смета составляется на текущий финансовый год и плановый период в рублях.</w:t>
      </w:r>
    </w:p>
    <w:p w:rsidR="00F13C69" w:rsidRDefault="00F13C69" w:rsidP="00F13C6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13C69">
        <w:rPr>
          <w:sz w:val="18"/>
          <w:szCs w:val="18"/>
        </w:rPr>
        <w:t xml:space="preserve">2.5. Смета составляется на </w:t>
      </w:r>
      <w:proofErr w:type="gramStart"/>
      <w:r w:rsidRPr="00F13C69">
        <w:rPr>
          <w:sz w:val="18"/>
          <w:szCs w:val="18"/>
        </w:rPr>
        <w:t>основании</w:t>
      </w:r>
      <w:proofErr w:type="gramEnd"/>
      <w:r w:rsidRPr="00F13C69">
        <w:rPr>
          <w:sz w:val="18"/>
          <w:szCs w:val="18"/>
        </w:rPr>
        <w:t xml:space="preserve"> обоснований (расчетов) плановых сметных показателей, являющихся неотъемлемой частью сметы.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</w:p>
    <w:p w:rsidR="00F13C69" w:rsidRPr="00F13C69" w:rsidRDefault="00F13C69" w:rsidP="00F13C69">
      <w:pPr>
        <w:pStyle w:val="a3"/>
        <w:jc w:val="center"/>
        <w:rPr>
          <w:b/>
          <w:sz w:val="18"/>
          <w:szCs w:val="18"/>
        </w:rPr>
      </w:pPr>
      <w:r w:rsidRPr="00F13C69">
        <w:rPr>
          <w:b/>
          <w:sz w:val="18"/>
          <w:szCs w:val="18"/>
        </w:rPr>
        <w:t xml:space="preserve">3. </w:t>
      </w:r>
      <w:r>
        <w:rPr>
          <w:b/>
          <w:sz w:val="18"/>
          <w:szCs w:val="18"/>
        </w:rPr>
        <w:t xml:space="preserve">   </w:t>
      </w:r>
      <w:r w:rsidRPr="00F13C69">
        <w:rPr>
          <w:b/>
          <w:sz w:val="18"/>
          <w:szCs w:val="18"/>
        </w:rPr>
        <w:t>Утверждение смет учреждений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 w:rsidRPr="00F13C69">
        <w:rPr>
          <w:sz w:val="18"/>
          <w:szCs w:val="18"/>
        </w:rPr>
        <w:tab/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уполномоченным им лицом.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 w:rsidRPr="00F13C69">
        <w:rPr>
          <w:sz w:val="18"/>
          <w:szCs w:val="18"/>
        </w:rPr>
        <w:tab/>
        <w:t>3.2. Смета казенного учреждения – получателя средств местного бюджета утверждается руководителем главного распорядителя (распорядителя) бюджетных средств или иным уполномоченным им лицом.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 w:rsidRPr="00F13C69"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 w:rsidRPr="00F13C69">
        <w:rPr>
          <w:sz w:val="18"/>
          <w:szCs w:val="18"/>
        </w:rPr>
        <w:t>3.3.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обязательств, но не позднее последнего рабочего дня текущего финансового года.</w:t>
      </w:r>
    </w:p>
    <w:p w:rsidR="00F13C69" w:rsidRDefault="00F13C69" w:rsidP="00F13C69">
      <w:pPr>
        <w:pStyle w:val="a3"/>
        <w:rPr>
          <w:sz w:val="18"/>
          <w:szCs w:val="18"/>
        </w:rPr>
      </w:pPr>
      <w:r w:rsidRPr="00F13C69"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 w:rsidRPr="00F13C69">
        <w:rPr>
          <w:sz w:val="18"/>
          <w:szCs w:val="18"/>
        </w:rPr>
        <w:t>3.4. Обоснования (расчеты) плановых сметных показателей утверждаются руководителем учреждения.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</w:p>
    <w:p w:rsidR="00F13C69" w:rsidRPr="00F13C69" w:rsidRDefault="00F13C69" w:rsidP="00F13C69">
      <w:pPr>
        <w:pStyle w:val="a3"/>
        <w:numPr>
          <w:ilvl w:val="0"/>
          <w:numId w:val="13"/>
        </w:numPr>
        <w:jc w:val="center"/>
        <w:rPr>
          <w:b/>
          <w:sz w:val="18"/>
          <w:szCs w:val="18"/>
        </w:rPr>
      </w:pPr>
      <w:r w:rsidRPr="00F13C69">
        <w:rPr>
          <w:b/>
          <w:sz w:val="18"/>
          <w:szCs w:val="18"/>
        </w:rPr>
        <w:t>Ведение смет учреждений</w:t>
      </w:r>
    </w:p>
    <w:p w:rsidR="00F13C69" w:rsidRDefault="00F13C69" w:rsidP="00A22A4E">
      <w:pPr>
        <w:pStyle w:val="a3"/>
        <w:rPr>
          <w:rFonts w:eastAsia="Times New Roman"/>
          <w:b/>
          <w:bCs/>
          <w:color w:val="231F20"/>
          <w:w w:val="88"/>
          <w:sz w:val="14"/>
          <w:szCs w:val="14"/>
        </w:rPr>
      </w:pPr>
      <w:r w:rsidRPr="00F13C69">
        <w:rPr>
          <w:b/>
          <w:sz w:val="18"/>
          <w:szCs w:val="18"/>
        </w:rPr>
        <w:tab/>
      </w:r>
    </w:p>
    <w:p w:rsidR="003E2832" w:rsidRDefault="003E2832" w:rsidP="003E2832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3E2832" w:rsidSect="003E2832">
          <w:headerReference w:type="default" r:id="rId22"/>
          <w:type w:val="continuous"/>
          <w:pgSz w:w="11905" w:h="16837"/>
          <w:pgMar w:top="568" w:right="849" w:bottom="426" w:left="850" w:header="0" w:footer="0" w:gutter="0"/>
          <w:cols w:space="708"/>
        </w:sect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5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268"/>
      </w:tblGrid>
      <w:tr w:rsidR="003E2832" w:rsidTr="00FE4361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832" w:rsidRPr="00742DA2" w:rsidRDefault="003E2832" w:rsidP="003E283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552" behindDoc="1" locked="0" layoutInCell="0" allowOverlap="1" wp14:anchorId="6C33C9B0" wp14:editId="19CD53AF">
                      <wp:simplePos x="0" y="0"/>
                      <wp:positionH relativeFrom="page">
                        <wp:posOffset>706120</wp:posOffset>
                      </wp:positionH>
                      <wp:positionV relativeFrom="page">
                        <wp:posOffset>182880</wp:posOffset>
                      </wp:positionV>
                      <wp:extent cx="313055" cy="271145"/>
                      <wp:effectExtent l="0" t="0" r="0" b="0"/>
                      <wp:wrapNone/>
                      <wp:docPr id="6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55.6pt;margin-top:14.4pt;width:24.65pt;height:21.3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5</w:t>
            </w:r>
          </w:p>
        </w:tc>
        <w:tc>
          <w:tcPr>
            <w:tcW w:w="2268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832" w:rsidRDefault="003E2832" w:rsidP="00B1598C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</w: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E16E1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Ию</w:t>
            </w:r>
            <w:r w:rsidR="00B1598C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л</w:t>
            </w:r>
            <w:r w:rsidR="00E16E1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3E2832" w:rsidRDefault="003E2832" w:rsidP="003E2832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4</w:t>
      </w:r>
    </w:p>
    <w:p w:rsidR="00A22A4E" w:rsidRDefault="009E7510" w:rsidP="009E7510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</w:p>
    <w:p w:rsidR="00F13C69" w:rsidRPr="00F13C69" w:rsidRDefault="00A22A4E" w:rsidP="00F13C6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="00F13C69" w:rsidRPr="00F13C69">
        <w:rPr>
          <w:sz w:val="18"/>
          <w:szCs w:val="18"/>
        </w:rPr>
        <w:t>4.1. Ведением сметы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обязательств.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13C69">
        <w:rPr>
          <w:sz w:val="18"/>
          <w:szCs w:val="18"/>
        </w:rPr>
        <w:t>Внесение изменений в смету осуществляются путем утверждения изменения показателей – сумм увеличения, отражающихся со знаком «плюс», и (или) уменьшения объемов сметных назначений, отражающихся со знаком «минус» (приложение №2 к настоящему Порядку):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 w:rsidRPr="00F13C69">
        <w:rPr>
          <w:sz w:val="18"/>
          <w:szCs w:val="18"/>
        </w:rPr>
        <w:tab/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 w:rsidRPr="00F13C69">
        <w:rPr>
          <w:sz w:val="18"/>
          <w:szCs w:val="18"/>
        </w:rPr>
        <w:tab/>
        <w:t>- изменяющих распределение сметных назначений по кодам классификации расходов бюджета, требующих изменения показателей бюджетной росписи главного распорядителя (распорядителя) средств бюджета и лимитов бюджетных обязательств;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 w:rsidRPr="00F13C69">
        <w:rPr>
          <w:sz w:val="18"/>
          <w:szCs w:val="18"/>
        </w:rPr>
        <w:tab/>
        <w:t>- изменяющих распределение сметных назначений по кодам классификации расходов бюджета, не требующих изменения показателей бюджетной росписи главного распорядителя (распорядителя) средств бюджета и утвержденного объема лимитов бюджетных обязательств;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 w:rsidRPr="00F13C69">
        <w:rPr>
          <w:sz w:val="18"/>
          <w:szCs w:val="18"/>
        </w:rPr>
        <w:tab/>
        <w:t>- изменяющих объемы сметных назначений, приводящих к перераспределению их между разделами сметы;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 w:rsidRPr="00F13C69">
        <w:rPr>
          <w:sz w:val="18"/>
          <w:szCs w:val="18"/>
        </w:rPr>
        <w:tab/>
        <w:t xml:space="preserve">- </w:t>
      </w:r>
      <w:proofErr w:type="gramStart"/>
      <w:r w:rsidRPr="00F13C69">
        <w:rPr>
          <w:sz w:val="18"/>
          <w:szCs w:val="18"/>
        </w:rPr>
        <w:t>изменяющих</w:t>
      </w:r>
      <w:proofErr w:type="gramEnd"/>
      <w:r w:rsidRPr="00F13C69">
        <w:rPr>
          <w:sz w:val="18"/>
          <w:szCs w:val="18"/>
        </w:rPr>
        <w:t xml:space="preserve"> иные показатели, предусмотренные Порядком ведения сметы.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13C69">
        <w:rPr>
          <w:sz w:val="18"/>
          <w:szCs w:val="18"/>
        </w:rPr>
        <w:t xml:space="preserve">4.2. Внесение изменений в смету, требующих изменения показателей бюджетной росписи главного распорядителя (распорядителя)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средств бюджета и лимиты бюджетных обязательств. 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 w:rsidRPr="00F13C69"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 w:rsidRPr="00F13C69">
        <w:rPr>
          <w:sz w:val="18"/>
          <w:szCs w:val="18"/>
        </w:rPr>
        <w:t>4.3. Изменения в смету формируются на основании изменений показателей обоснований (расчетов) плановых сметных показателей.</w:t>
      </w:r>
    </w:p>
    <w:p w:rsidR="00F13C69" w:rsidRPr="00F13C69" w:rsidRDefault="00F13C69" w:rsidP="00F13C6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13C69">
        <w:rPr>
          <w:sz w:val="18"/>
          <w:szCs w:val="18"/>
        </w:rPr>
        <w:t>4.4. Утверждение изменений в показатели сметы и изменений обоснований (расчетов) плановых сметных показателей осуществляется в соответствии с разделом 3 настоящего Порядка.</w:t>
      </w:r>
    </w:p>
    <w:p w:rsidR="009D5710" w:rsidRPr="009D5710" w:rsidRDefault="002714EC" w:rsidP="009D5710">
      <w:pPr>
        <w:pStyle w:val="a3"/>
        <w:jc w:val="center"/>
        <w:rPr>
          <w:rFonts w:eastAsia="Times New Roman"/>
          <w:b/>
          <w:bCs/>
          <w:color w:val="231F20"/>
          <w:w w:val="88"/>
          <w:sz w:val="24"/>
          <w:szCs w:val="24"/>
          <w:u w:val="single"/>
        </w:rPr>
      </w:pPr>
      <w:r w:rsidRPr="002714EC">
        <w:rPr>
          <w:rFonts w:eastAsia="Times New Roman"/>
          <w:b/>
          <w:bCs/>
          <w:color w:val="231F20"/>
          <w:w w:val="88"/>
          <w:sz w:val="24"/>
          <w:szCs w:val="24"/>
        </w:rPr>
        <w:t xml:space="preserve">                                                   </w:t>
      </w:r>
      <w:r w:rsidR="009D5710" w:rsidRPr="009D5710">
        <w:rPr>
          <w:rFonts w:eastAsia="Times New Roman"/>
          <w:b/>
          <w:bCs/>
          <w:color w:val="231F20"/>
          <w:w w:val="88"/>
          <w:sz w:val="24"/>
          <w:szCs w:val="24"/>
          <w:u w:val="single"/>
        </w:rPr>
        <w:t>Изменения в УК РФ об АТЗ объектов</w:t>
      </w:r>
      <w:r w:rsidRPr="002714EC">
        <w:rPr>
          <w:rFonts w:eastAsia="Times New Roman"/>
          <w:b/>
          <w:bCs/>
          <w:color w:val="231F20"/>
          <w:w w:val="88"/>
          <w:sz w:val="24"/>
          <w:szCs w:val="24"/>
        </w:rPr>
        <w:t xml:space="preserve">      </w:t>
      </w:r>
      <w:r>
        <w:rPr>
          <w:rFonts w:eastAsia="Times New Roman"/>
          <w:b/>
          <w:bCs/>
          <w:color w:val="231F20"/>
          <w:w w:val="88"/>
          <w:sz w:val="24"/>
          <w:szCs w:val="24"/>
        </w:rPr>
        <w:t xml:space="preserve">                              </w:t>
      </w:r>
      <w:r w:rsidRPr="002714EC">
        <w:rPr>
          <w:rFonts w:eastAsia="Times New Roman"/>
          <w:b/>
          <w:bCs/>
          <w:color w:val="231F20"/>
          <w:w w:val="88"/>
          <w:sz w:val="24"/>
          <w:szCs w:val="24"/>
        </w:rPr>
        <w:t xml:space="preserve">      </w:t>
      </w:r>
      <w:r w:rsidRPr="002714EC">
        <w:rPr>
          <w:rFonts w:eastAsia="Times New Roman"/>
          <w:b/>
          <w:bCs/>
          <w:noProof/>
          <w:color w:val="231F20"/>
          <w:w w:val="88"/>
          <w:sz w:val="24"/>
          <w:szCs w:val="24"/>
        </w:rPr>
        <w:drawing>
          <wp:inline distT="0" distB="0" distL="0" distR="0" wp14:anchorId="4A139113" wp14:editId="6BB151BA">
            <wp:extent cx="682112" cy="603079"/>
            <wp:effectExtent l="0" t="0" r="3810" b="6985"/>
            <wp:docPr id="19" name="Рисунок 19" descr="C:\Users\Home\Desktop\Газета УВ 09 от 09.07.2024\Картинка Уголовный 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Газета УВ 09 от 09.07.2024\Картинка Уголовный кодекс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72" cy="60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10" w:rsidRPr="009D5710" w:rsidRDefault="009D5710" w:rsidP="009D5710">
      <w:pPr>
        <w:pStyle w:val="a3"/>
        <w:rPr>
          <w:rFonts w:eastAsia="Times New Roman"/>
          <w:b/>
          <w:bCs/>
          <w:color w:val="231F20"/>
          <w:w w:val="88"/>
          <w:sz w:val="18"/>
          <w:szCs w:val="18"/>
        </w:rPr>
      </w:pPr>
    </w:p>
    <w:p w:rsidR="009D5710" w:rsidRPr="009D5710" w:rsidRDefault="009E7F2C" w:rsidP="009D5710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>
        <w:rPr>
          <w:rFonts w:eastAsia="Times New Roman"/>
          <w:bCs/>
          <w:color w:val="231F20"/>
          <w:w w:val="88"/>
          <w:sz w:val="18"/>
          <w:szCs w:val="18"/>
        </w:rPr>
        <w:tab/>
      </w:r>
      <w:r w:rsidR="009D5710" w:rsidRPr="009D5710">
        <w:rPr>
          <w:rFonts w:eastAsia="Times New Roman"/>
          <w:bCs/>
          <w:color w:val="231F20"/>
          <w:w w:val="88"/>
          <w:sz w:val="18"/>
          <w:szCs w:val="18"/>
        </w:rPr>
        <w:t>С 1 июля 2024 года Федеральным законом № 398-ФЗ «О внесении изменений в Уголовный кодекс Российской Федерации и статью 151 Уголовно-процессуального кодекса Российской Федерации» введена ответственность за нарушение требований к антитеррористической защищенности объектов (территорий).</w:t>
      </w:r>
    </w:p>
    <w:p w:rsidR="009D5710" w:rsidRDefault="009E7F2C" w:rsidP="009D5710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>
        <w:rPr>
          <w:rFonts w:eastAsia="Times New Roman"/>
          <w:bCs/>
          <w:color w:val="231F20"/>
          <w:w w:val="88"/>
          <w:sz w:val="18"/>
          <w:szCs w:val="18"/>
        </w:rPr>
        <w:tab/>
      </w:r>
      <w:r w:rsidR="009D5710" w:rsidRPr="009D5710">
        <w:rPr>
          <w:rFonts w:eastAsia="Times New Roman"/>
          <w:bCs/>
          <w:color w:val="231F20"/>
          <w:w w:val="88"/>
          <w:sz w:val="18"/>
          <w:szCs w:val="18"/>
        </w:rPr>
        <w:t>Документ </w:t>
      </w:r>
      <w:hyperlink r:id="rId24" w:tgtFrame="_blank" w:history="1">
        <w:r w:rsidR="009D5710" w:rsidRPr="009D5710">
          <w:rPr>
            <w:rStyle w:val="a4"/>
            <w:rFonts w:eastAsia="Times New Roman"/>
            <w:bCs/>
            <w:w w:val="88"/>
            <w:sz w:val="18"/>
            <w:szCs w:val="18"/>
          </w:rPr>
          <w:t>опубликован</w:t>
        </w:r>
      </w:hyperlink>
      <w:r w:rsidR="009D5710" w:rsidRPr="009D5710">
        <w:rPr>
          <w:rFonts w:eastAsia="Times New Roman"/>
          <w:bCs/>
          <w:color w:val="231F20"/>
          <w:w w:val="88"/>
          <w:sz w:val="18"/>
          <w:szCs w:val="18"/>
        </w:rPr>
        <w:t xml:space="preserve"> на официальном </w:t>
      </w:r>
      <w:proofErr w:type="gramStart"/>
      <w:r w:rsidR="009D5710" w:rsidRPr="009D5710">
        <w:rPr>
          <w:rFonts w:eastAsia="Times New Roman"/>
          <w:bCs/>
          <w:color w:val="231F20"/>
          <w:w w:val="88"/>
          <w:sz w:val="18"/>
          <w:szCs w:val="18"/>
        </w:rPr>
        <w:t>портале</w:t>
      </w:r>
      <w:proofErr w:type="gramEnd"/>
      <w:r w:rsidR="009D5710" w:rsidRPr="009D5710">
        <w:rPr>
          <w:rFonts w:eastAsia="Times New Roman"/>
          <w:bCs/>
          <w:color w:val="231F20"/>
          <w:w w:val="88"/>
          <w:sz w:val="18"/>
          <w:szCs w:val="18"/>
        </w:rPr>
        <w:t xml:space="preserve"> правовой информации.</w:t>
      </w:r>
    </w:p>
    <w:p w:rsidR="009E7F2C" w:rsidRPr="009D5710" w:rsidRDefault="009E7F2C" w:rsidP="009D5710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</w:p>
    <w:p w:rsidR="009D5710" w:rsidRPr="009E7F2C" w:rsidRDefault="009D5710" w:rsidP="009E7F2C">
      <w:pPr>
        <w:pStyle w:val="a3"/>
        <w:jc w:val="center"/>
        <w:rPr>
          <w:rFonts w:eastAsia="Times New Roman"/>
          <w:b/>
          <w:bCs/>
          <w:color w:val="231F20"/>
          <w:w w:val="88"/>
          <w:sz w:val="24"/>
          <w:szCs w:val="24"/>
        </w:rPr>
      </w:pPr>
      <w:r w:rsidRPr="009E7F2C">
        <w:rPr>
          <w:rFonts w:eastAsia="Times New Roman"/>
          <w:b/>
          <w:bCs/>
          <w:color w:val="231F20"/>
          <w:w w:val="88"/>
          <w:sz w:val="24"/>
          <w:szCs w:val="24"/>
        </w:rPr>
        <w:t>Статья 217.3 Нарушение требований к антитеррористической защищенности объектов (территорий).</w:t>
      </w:r>
    </w:p>
    <w:p w:rsidR="009D5710" w:rsidRPr="009D5710" w:rsidRDefault="009E7F2C" w:rsidP="009D5710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>
        <w:rPr>
          <w:rFonts w:eastAsia="Times New Roman"/>
          <w:bCs/>
          <w:color w:val="231F20"/>
          <w:w w:val="88"/>
          <w:sz w:val="18"/>
          <w:szCs w:val="18"/>
        </w:rPr>
        <w:tab/>
      </w:r>
      <w:r w:rsidR="009D5710" w:rsidRPr="009D5710">
        <w:rPr>
          <w:rFonts w:eastAsia="Times New Roman"/>
          <w:bCs/>
          <w:color w:val="231F20"/>
          <w:w w:val="88"/>
          <w:sz w:val="18"/>
          <w:szCs w:val="18"/>
        </w:rPr>
        <w:t>1.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настоящего Кодекса,</w:t>
      </w:r>
    </w:p>
    <w:p w:rsidR="009D5710" w:rsidRPr="009D5710" w:rsidRDefault="009D5710" w:rsidP="009D5710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proofErr w:type="gramStart"/>
      <w:r w:rsidRPr="009D5710">
        <w:rPr>
          <w:rFonts w:eastAsia="Times New Roman"/>
          <w:bCs/>
          <w:color w:val="231F20"/>
          <w:w w:val="88"/>
          <w:sz w:val="18"/>
          <w:szCs w:val="18"/>
        </w:rPr>
        <w:t>-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9D5710" w:rsidRPr="009D5710" w:rsidRDefault="009E7F2C" w:rsidP="009D5710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>
        <w:rPr>
          <w:rFonts w:eastAsia="Times New Roman"/>
          <w:bCs/>
          <w:color w:val="231F20"/>
          <w:w w:val="88"/>
          <w:sz w:val="18"/>
          <w:szCs w:val="18"/>
        </w:rPr>
        <w:tab/>
      </w:r>
      <w:r w:rsidR="009D5710" w:rsidRPr="009D5710">
        <w:rPr>
          <w:rFonts w:eastAsia="Times New Roman"/>
          <w:bCs/>
          <w:color w:val="231F20"/>
          <w:w w:val="88"/>
          <w:sz w:val="18"/>
          <w:szCs w:val="18"/>
        </w:rPr>
        <w:t>2.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за исключением случаев, предусмотренных статьями 217.1 и 263.1 настоящего Кодекса,</w:t>
      </w:r>
    </w:p>
    <w:p w:rsidR="009D5710" w:rsidRPr="009D5710" w:rsidRDefault="009D5710" w:rsidP="009D5710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D5710">
        <w:rPr>
          <w:rFonts w:eastAsia="Times New Roman"/>
          <w:bCs/>
          <w:color w:val="231F20"/>
          <w:w w:val="88"/>
          <w:sz w:val="18"/>
          <w:szCs w:val="18"/>
        </w:rPr>
        <w:t>-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D5710" w:rsidRPr="009D5710" w:rsidRDefault="009E7F2C" w:rsidP="009D5710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>
        <w:rPr>
          <w:rFonts w:eastAsia="Times New Roman"/>
          <w:bCs/>
          <w:color w:val="231F20"/>
          <w:w w:val="88"/>
          <w:sz w:val="18"/>
          <w:szCs w:val="18"/>
        </w:rPr>
        <w:tab/>
      </w:r>
      <w:r w:rsidR="009D5710" w:rsidRPr="009D5710">
        <w:rPr>
          <w:rFonts w:eastAsia="Times New Roman"/>
          <w:bCs/>
          <w:color w:val="231F20"/>
          <w:w w:val="88"/>
          <w:sz w:val="18"/>
          <w:szCs w:val="18"/>
        </w:rPr>
        <w:t>3.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двух или более лиц, за исключением случаев, предусмотренных статьями 217.1 и 263.1 настоящего Кодекса,</w:t>
      </w:r>
    </w:p>
    <w:p w:rsidR="009D5710" w:rsidRPr="009D5710" w:rsidRDefault="009D5710" w:rsidP="009D5710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D5710">
        <w:rPr>
          <w:rFonts w:eastAsia="Times New Roman"/>
          <w:bCs/>
          <w:color w:val="231F20"/>
          <w:w w:val="88"/>
          <w:sz w:val="18"/>
          <w:szCs w:val="18"/>
        </w:rPr>
        <w:t>-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D5710" w:rsidRPr="009D5710" w:rsidRDefault="009D5710" w:rsidP="009D5710">
      <w:pPr>
        <w:pStyle w:val="a3"/>
        <w:rPr>
          <w:rFonts w:eastAsia="Times New Roman"/>
          <w:bCs/>
          <w:i/>
          <w:color w:val="231F20"/>
          <w:w w:val="88"/>
          <w:sz w:val="18"/>
          <w:szCs w:val="18"/>
        </w:rPr>
      </w:pPr>
      <w:r w:rsidRPr="009E7F2C">
        <w:rPr>
          <w:rFonts w:eastAsia="Times New Roman"/>
          <w:b/>
          <w:bCs/>
          <w:i/>
          <w:color w:val="231F20"/>
          <w:w w:val="88"/>
          <w:sz w:val="18"/>
          <w:szCs w:val="18"/>
        </w:rPr>
        <w:t>Примечания</w:t>
      </w:r>
      <w:r w:rsidRPr="009D5710">
        <w:rPr>
          <w:rFonts w:eastAsia="Times New Roman"/>
          <w:bCs/>
          <w:i/>
          <w:color w:val="231F20"/>
          <w:w w:val="88"/>
          <w:sz w:val="18"/>
          <w:szCs w:val="18"/>
        </w:rPr>
        <w:t xml:space="preserve">. </w:t>
      </w:r>
    </w:p>
    <w:p w:rsidR="009D5710" w:rsidRPr="009D5710" w:rsidRDefault="009D5710" w:rsidP="009D5710">
      <w:pPr>
        <w:pStyle w:val="a3"/>
        <w:rPr>
          <w:rFonts w:eastAsia="Times New Roman"/>
          <w:bCs/>
          <w:i/>
          <w:color w:val="231F20"/>
          <w:w w:val="88"/>
          <w:sz w:val="18"/>
          <w:szCs w:val="18"/>
        </w:rPr>
      </w:pPr>
      <w:r w:rsidRPr="009D5710">
        <w:rPr>
          <w:rFonts w:eastAsia="Times New Roman"/>
          <w:bCs/>
          <w:i/>
          <w:color w:val="231F20"/>
          <w:w w:val="88"/>
          <w:sz w:val="18"/>
          <w:szCs w:val="18"/>
        </w:rPr>
        <w:t>1.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 </w:t>
      </w:r>
      <w:hyperlink r:id="rId25" w:anchor="dst8894" w:history="1">
        <w:r w:rsidRPr="009D5710">
          <w:rPr>
            <w:rStyle w:val="a4"/>
            <w:rFonts w:eastAsia="Times New Roman"/>
            <w:bCs/>
            <w:i/>
            <w:w w:val="88"/>
            <w:sz w:val="18"/>
            <w:szCs w:val="18"/>
          </w:rPr>
          <w:t>частью 1</w:t>
        </w:r>
      </w:hyperlink>
      <w:r w:rsidRPr="009D5710">
        <w:rPr>
          <w:rFonts w:eastAsia="Times New Roman"/>
          <w:bCs/>
          <w:i/>
          <w:color w:val="231F20"/>
          <w:w w:val="88"/>
          <w:sz w:val="18"/>
          <w:szCs w:val="18"/>
        </w:rPr>
        <w:t> или </w:t>
      </w:r>
      <w:hyperlink r:id="rId26" w:anchor="dst8906" w:history="1">
        <w:r w:rsidRPr="009D5710">
          <w:rPr>
            <w:rStyle w:val="a4"/>
            <w:rFonts w:eastAsia="Times New Roman"/>
            <w:bCs/>
            <w:w w:val="88"/>
            <w:sz w:val="18"/>
            <w:szCs w:val="18"/>
          </w:rPr>
          <w:t>2 статьи 20.35</w:t>
        </w:r>
      </w:hyperlink>
      <w:r w:rsidRPr="009D5710">
        <w:rPr>
          <w:rFonts w:eastAsia="Times New Roman"/>
          <w:bCs/>
          <w:i/>
          <w:color w:val="231F20"/>
          <w:w w:val="88"/>
          <w:sz w:val="18"/>
          <w:szCs w:val="18"/>
        </w:rPr>
        <w:t> Кодекса Российской Федерации об административных правонарушениях, два и более раза в течение ста восьмидесяти дней.</w:t>
      </w:r>
    </w:p>
    <w:p w:rsidR="009D5710" w:rsidRPr="009D5710" w:rsidRDefault="009D5710" w:rsidP="009D5710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D5710">
        <w:rPr>
          <w:rFonts w:eastAsia="Times New Roman"/>
          <w:bCs/>
          <w:i/>
          <w:color w:val="231F20"/>
          <w:w w:val="88"/>
          <w:sz w:val="18"/>
          <w:szCs w:val="18"/>
        </w:rPr>
        <w:t>2. Крупным ущербом в настоящей статье признается ущерб, сумма которого превышает один миллион рублей.</w:t>
      </w:r>
    </w:p>
    <w:p w:rsidR="002714EC" w:rsidRDefault="002714EC" w:rsidP="009D5710">
      <w:pPr>
        <w:pStyle w:val="a3"/>
        <w:rPr>
          <w:rFonts w:eastAsia="Times New Roman"/>
          <w:b/>
          <w:bCs/>
          <w:color w:val="231F20"/>
          <w:w w:val="88"/>
          <w:sz w:val="18"/>
          <w:szCs w:val="18"/>
        </w:rPr>
        <w:sectPr w:rsidR="002714EC" w:rsidSect="003E2832">
          <w:headerReference w:type="default" r:id="rId27"/>
          <w:type w:val="continuous"/>
          <w:pgSz w:w="11905" w:h="16837"/>
          <w:pgMar w:top="284" w:right="849" w:bottom="284" w:left="850" w:header="0" w:footer="0" w:gutter="0"/>
          <w:cols w:space="708"/>
        </w:sectPr>
      </w:pPr>
    </w:p>
    <w:p w:rsidR="009D5710" w:rsidRDefault="009D5710" w:rsidP="009D5710">
      <w:pPr>
        <w:pStyle w:val="a3"/>
        <w:rPr>
          <w:rFonts w:eastAsia="Times New Roman"/>
          <w:b/>
          <w:bCs/>
          <w:color w:val="231F20"/>
          <w:w w:val="88"/>
          <w:sz w:val="18"/>
          <w:szCs w:val="18"/>
        </w:rPr>
      </w:pPr>
    </w:p>
    <w:p w:rsidR="009E7F2C" w:rsidRDefault="002714EC" w:rsidP="009D5710">
      <w:pPr>
        <w:pStyle w:val="a3"/>
        <w:rPr>
          <w:rFonts w:eastAsia="Times New Roman"/>
          <w:b/>
          <w:bCs/>
          <w:color w:val="231F20"/>
          <w:w w:val="88"/>
          <w:sz w:val="18"/>
          <w:szCs w:val="18"/>
        </w:rPr>
      </w:pPr>
      <w:r>
        <w:rPr>
          <w:rFonts w:eastAsia="Times New Roman"/>
          <w:b/>
          <w:bCs/>
          <w:noProof/>
          <w:color w:val="231F20"/>
          <w:w w:val="88"/>
          <w:sz w:val="18"/>
          <w:szCs w:val="18"/>
        </w:rPr>
        <w:drawing>
          <wp:inline distT="0" distB="0" distL="0" distR="0" wp14:anchorId="7377DEF1" wp14:editId="58B0B418">
            <wp:extent cx="2988156" cy="2247900"/>
            <wp:effectExtent l="0" t="0" r="3175" b="0"/>
            <wp:docPr id="20" name="Рисунок 20" descr="C:\Users\Home\Desktop\Газета УВ 09 от 09.07.2024\Фото, Магомед Нурбаган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Газета УВ 09 от 09.07.2024\Фото, Магомед Нурбагандов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37" cy="225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231F20"/>
          <w:w w:val="88"/>
          <w:sz w:val="18"/>
          <w:szCs w:val="18"/>
        </w:rPr>
        <w:t xml:space="preserve">     </w:t>
      </w:r>
    </w:p>
    <w:p w:rsidR="002714EC" w:rsidRDefault="002714EC" w:rsidP="009D5710">
      <w:pPr>
        <w:pStyle w:val="a3"/>
        <w:rPr>
          <w:rFonts w:eastAsia="Times New Roman"/>
          <w:b/>
          <w:bCs/>
          <w:color w:val="231F20"/>
          <w:w w:val="88"/>
          <w:sz w:val="18"/>
          <w:szCs w:val="18"/>
        </w:rPr>
      </w:pPr>
    </w:p>
    <w:p w:rsidR="002714EC" w:rsidRPr="002714EC" w:rsidRDefault="002714EC" w:rsidP="002714EC">
      <w:pPr>
        <w:pStyle w:val="a3"/>
        <w:jc w:val="center"/>
        <w:rPr>
          <w:rFonts w:eastAsia="Times New Roman"/>
          <w:b/>
          <w:bCs/>
          <w:color w:val="231F20"/>
          <w:w w:val="88"/>
          <w:sz w:val="24"/>
          <w:szCs w:val="24"/>
          <w:u w:val="single"/>
        </w:rPr>
      </w:pPr>
      <w:r w:rsidRPr="002714EC">
        <w:rPr>
          <w:rFonts w:eastAsia="Times New Roman"/>
          <w:b/>
          <w:bCs/>
          <w:color w:val="231F20"/>
          <w:w w:val="88"/>
          <w:sz w:val="24"/>
          <w:szCs w:val="24"/>
          <w:u w:val="single"/>
        </w:rPr>
        <w:lastRenderedPageBreak/>
        <w:t>«Работайте, братья!»</w:t>
      </w:r>
    </w:p>
    <w:p w:rsidR="002714EC" w:rsidRPr="002714EC" w:rsidRDefault="002714EC" w:rsidP="002714EC">
      <w:pPr>
        <w:pStyle w:val="a3"/>
        <w:rPr>
          <w:rFonts w:eastAsia="Times New Roman"/>
          <w:bCs/>
          <w:color w:val="231F20"/>
          <w:w w:val="88"/>
          <w:sz w:val="18"/>
          <w:szCs w:val="18"/>
          <w:u w:val="single"/>
        </w:rPr>
      </w:pPr>
    </w:p>
    <w:p w:rsidR="002714EC" w:rsidRPr="002714EC" w:rsidRDefault="002714EC" w:rsidP="002714EC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9 июля 2016 года Магомед </w:t>
      </w:r>
      <w:proofErr w:type="spell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Нурбагандов</w:t>
      </w:r>
      <w:proofErr w:type="spellEnd"/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 с родственниками отдыхал в лесу недалеко от села Сергокала. Утром к их палатке подошли пять вооружённых человек и в грубой форме стали будить отдыхающих. После короткой словесной перепалки был застрелен двоюродный брат Магомеда </w:t>
      </w:r>
      <w:proofErr w:type="spell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Абдурашид</w:t>
      </w:r>
      <w:proofErr w:type="spellEnd"/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 </w:t>
      </w:r>
      <w:proofErr w:type="spell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Нурбагандов</w:t>
      </w:r>
      <w:proofErr w:type="spellEnd"/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 (посмертно награждён орденом Мужества), вступившийся за малолетнего брата, которого ударил ногой один из нападавших.</w:t>
      </w:r>
    </w:p>
    <w:p w:rsidR="002714EC" w:rsidRPr="002714EC" w:rsidRDefault="002714EC" w:rsidP="002714EC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Узнав, что Магомед </w:t>
      </w:r>
      <w:proofErr w:type="spell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Нурбагандов</w:t>
      </w:r>
      <w:proofErr w:type="spellEnd"/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 является действующим сотрудником полиции, нападавшие затолкали его и брата в багажник машины, а затем, отъехав на некоторое расстояние от зоны отдыха, застрелили.</w:t>
      </w:r>
    </w:p>
    <w:p w:rsidR="002714EC" w:rsidRDefault="002714EC" w:rsidP="002714EC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  <w:sectPr w:rsidR="002714EC" w:rsidSect="002714EC">
          <w:type w:val="continuous"/>
          <w:pgSz w:w="11905" w:h="16837"/>
          <w:pgMar w:top="284" w:right="849" w:bottom="284" w:left="850" w:header="0" w:footer="0" w:gutter="0"/>
          <w:cols w:num="2" w:space="708"/>
        </w:sectPr>
      </w:pPr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Нападавшие снимали всё происходящее на камеру мобильного телефона. В ходе проведения оперативно-розыскных мероприятий в отношении боевиков несколько из них были ликвидированы, двое - задержаны. У уничтоженных боевиков был найден мобильный телефон, на который велась видеосъёмка. Стало известно, что </w:t>
      </w:r>
      <w:proofErr w:type="gram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перед</w:t>
      </w:r>
      <w:proofErr w:type="gramEnd"/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 </w:t>
      </w:r>
    </w:p>
    <w:p w:rsidR="003E2832" w:rsidRDefault="003E2832" w:rsidP="003E2832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3E2832" w:rsidSect="003E2832">
          <w:type w:val="continuous"/>
          <w:pgSz w:w="11905" w:h="16837"/>
          <w:pgMar w:top="284" w:right="849" w:bottom="284" w:left="850" w:header="0" w:footer="0" w:gutter="0"/>
          <w:cols w:space="708"/>
        </w:sect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lastRenderedPageBreak/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6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3E2832" w:rsidTr="00B1598C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832" w:rsidRDefault="003E2832" w:rsidP="00B1598C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792" behindDoc="1" locked="0" layoutInCell="0" allowOverlap="1" wp14:anchorId="29C12FD6" wp14:editId="7354E3E7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12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570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sYKwIAABk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</w:t>
            </w:r>
            <w:r w:rsidR="00E16E1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Ию</w:t>
            </w:r>
            <w:r w:rsidR="00B1598C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л</w:t>
            </w:r>
            <w:r w:rsidR="00E16E1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832" w:rsidRPr="00742DA2" w:rsidRDefault="003E2832" w:rsidP="003E2832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6</w:t>
            </w:r>
          </w:p>
        </w:tc>
      </w:tr>
    </w:tbl>
    <w:p w:rsidR="003E2832" w:rsidRPr="00704FA2" w:rsidRDefault="003E2832" w:rsidP="003E2832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5</w:t>
      </w:r>
    </w:p>
    <w:p w:rsidR="00E352E8" w:rsidRDefault="00E352E8" w:rsidP="009E7510">
      <w:pPr>
        <w:pStyle w:val="a3"/>
        <w:jc w:val="center"/>
        <w:rPr>
          <w:b/>
          <w:sz w:val="18"/>
          <w:szCs w:val="18"/>
        </w:rPr>
      </w:pPr>
    </w:p>
    <w:p w:rsidR="00EE63B4" w:rsidRPr="002714EC" w:rsidRDefault="00EE63B4" w:rsidP="00EE63B4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2714EC">
        <w:rPr>
          <w:rFonts w:eastAsia="Times New Roman"/>
          <w:bCs/>
          <w:color w:val="231F20"/>
          <w:w w:val="88"/>
          <w:sz w:val="18"/>
          <w:szCs w:val="18"/>
        </w:rPr>
        <w:t>убийством Магомеда принуждали призвать своих коллег уйти с работы, но он, глядя смерти в лицо, сохранил свои честь и достоинство. Последние его слова были: «Работайте, братья!». Это послужило призывом к борьбе с терроризмом для всех сотрудников правоохранительных органов.</w:t>
      </w:r>
    </w:p>
    <w:p w:rsidR="00EE63B4" w:rsidRPr="002714EC" w:rsidRDefault="00EE63B4" w:rsidP="00EE63B4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Указом Президента Российской Федерации № 486 от 21 сентября 2016 года лейтенант полиции Магомед </w:t>
      </w:r>
      <w:proofErr w:type="spell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Нурбагандов</w:t>
      </w:r>
      <w:proofErr w:type="spellEnd"/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 посмертно удостоен звания Героя Российской Федерации за мужество и героизм, проявленные при исполнении служебного долга.</w:t>
      </w:r>
    </w:p>
    <w:p w:rsidR="00EE63B4" w:rsidRPr="002714EC" w:rsidRDefault="00EE63B4" w:rsidP="00EE63B4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2714EC">
        <w:rPr>
          <w:rFonts w:eastAsia="Times New Roman"/>
          <w:bCs/>
          <w:i/>
          <w:iCs/>
          <w:color w:val="231F20"/>
          <w:w w:val="88"/>
          <w:sz w:val="18"/>
          <w:szCs w:val="18"/>
        </w:rPr>
        <w:t>Память:</w:t>
      </w:r>
    </w:p>
    <w:p w:rsidR="00EE63B4" w:rsidRPr="002714EC" w:rsidRDefault="00EE63B4" w:rsidP="00EE63B4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Именем Магомеда </w:t>
      </w:r>
      <w:proofErr w:type="spell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Нурбагандова</w:t>
      </w:r>
      <w:proofErr w:type="spellEnd"/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 названа центральная улица села Сергокала. Также в Сергокале будет установлен бюст герою. 10 ноября 2016 года Указом Главы ЧР в Грозном открыта улица, установлены три мемориальные плиты в селе Сергокала, в школе, дома и на улице.</w:t>
      </w:r>
    </w:p>
    <w:p w:rsidR="00EE63B4" w:rsidRPr="002714EC" w:rsidRDefault="00EE63B4" w:rsidP="00EE63B4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При поддержке МВД РФ учреждена и вручается на Международном фестивале народного единства «Белые журавли России» международная премия «Работайте, братья!» им. М. </w:t>
      </w:r>
      <w:proofErr w:type="spell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Нурбагандова</w:t>
      </w:r>
      <w:proofErr w:type="spellEnd"/>
      <w:r w:rsidRPr="002714EC">
        <w:rPr>
          <w:rFonts w:eastAsia="Times New Roman"/>
          <w:bCs/>
          <w:color w:val="231F20"/>
          <w:w w:val="88"/>
          <w:sz w:val="18"/>
          <w:szCs w:val="18"/>
        </w:rPr>
        <w:t>.</w:t>
      </w:r>
    </w:p>
    <w:p w:rsidR="00EE63B4" w:rsidRPr="002714EC" w:rsidRDefault="00EE63B4" w:rsidP="00EE63B4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2714EC">
        <w:rPr>
          <w:rFonts w:eastAsia="Times New Roman"/>
          <w:bCs/>
          <w:color w:val="231F20"/>
          <w:w w:val="88"/>
          <w:sz w:val="18"/>
          <w:szCs w:val="18"/>
        </w:rPr>
        <w:t>Просветительским Проектом народного единства «Белые журавли России» издана антология современной патриотической и военной песни России «Работайте, братья!».</w:t>
      </w:r>
    </w:p>
    <w:p w:rsidR="00EE63B4" w:rsidRPr="002714EC" w:rsidRDefault="00EE63B4" w:rsidP="00EE63B4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26 ноября 2016 года в честь Магомеда </w:t>
      </w:r>
      <w:proofErr w:type="spell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Нурбагандова</w:t>
      </w:r>
      <w:proofErr w:type="spellEnd"/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 названа </w:t>
      </w:r>
      <w:proofErr w:type="spell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Дибгаликская</w:t>
      </w:r>
      <w:proofErr w:type="spellEnd"/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 средняя школа </w:t>
      </w:r>
      <w:proofErr w:type="spell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Дахадаевского</w:t>
      </w:r>
      <w:proofErr w:type="spellEnd"/>
      <w:r w:rsidRPr="002714EC">
        <w:rPr>
          <w:rFonts w:eastAsia="Times New Roman"/>
          <w:bCs/>
          <w:color w:val="231F20"/>
          <w:w w:val="88"/>
          <w:sz w:val="18"/>
          <w:szCs w:val="18"/>
        </w:rPr>
        <w:t xml:space="preserve"> района Дагестанской республики. В конце мая 2017 года улицу Николаева в Махачкале переименовали в улицу братьев </w:t>
      </w:r>
      <w:proofErr w:type="spellStart"/>
      <w:r w:rsidRPr="002714EC">
        <w:rPr>
          <w:rFonts w:eastAsia="Times New Roman"/>
          <w:bCs/>
          <w:color w:val="231F20"/>
          <w:w w:val="88"/>
          <w:sz w:val="18"/>
          <w:szCs w:val="18"/>
        </w:rPr>
        <w:t>Нурбагандовых</w:t>
      </w:r>
      <w:proofErr w:type="spellEnd"/>
      <w:r w:rsidRPr="002714EC">
        <w:rPr>
          <w:rFonts w:eastAsia="Times New Roman"/>
          <w:bCs/>
          <w:color w:val="231F20"/>
          <w:w w:val="88"/>
          <w:sz w:val="18"/>
          <w:szCs w:val="18"/>
        </w:rPr>
        <w:t>.</w:t>
      </w:r>
    </w:p>
    <w:p w:rsidR="00EE63B4" w:rsidRDefault="00EE63B4" w:rsidP="00EE63B4">
      <w:pPr>
        <w:pStyle w:val="a3"/>
        <w:rPr>
          <w:rFonts w:eastAsia="Times New Roman"/>
          <w:b/>
          <w:bCs/>
          <w:color w:val="231F20"/>
          <w:w w:val="88"/>
          <w:sz w:val="18"/>
          <w:szCs w:val="18"/>
        </w:rPr>
        <w:sectPr w:rsidR="00EE63B4" w:rsidSect="002714EC">
          <w:type w:val="continuous"/>
          <w:pgSz w:w="11905" w:h="16837"/>
          <w:pgMar w:top="284" w:right="849" w:bottom="284" w:left="850" w:header="0" w:footer="0" w:gutter="0"/>
          <w:cols w:space="708"/>
        </w:sectPr>
      </w:pPr>
    </w:p>
    <w:p w:rsidR="00EE63B4" w:rsidRDefault="00EE63B4" w:rsidP="00EE63B4">
      <w:pPr>
        <w:pStyle w:val="a3"/>
        <w:rPr>
          <w:rFonts w:eastAsia="Times New Roman"/>
          <w:b/>
          <w:bCs/>
          <w:color w:val="231F20"/>
          <w:w w:val="88"/>
          <w:sz w:val="18"/>
          <w:szCs w:val="18"/>
        </w:rPr>
      </w:pPr>
    </w:p>
    <w:p w:rsidR="006536A2" w:rsidRDefault="006536A2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EE63B4" w:rsidRDefault="00EE63B4" w:rsidP="006536A2">
      <w:pPr>
        <w:rPr>
          <w:rFonts w:ascii="Times New Roman" w:hAnsi="Times New Roman" w:cs="Times New Roman"/>
          <w:b/>
          <w:sz w:val="20"/>
          <w:szCs w:val="20"/>
        </w:rPr>
      </w:pPr>
    </w:p>
    <w:p w:rsidR="006536A2" w:rsidRDefault="006536A2" w:rsidP="002C5C68">
      <w:pPr>
        <w:rPr>
          <w:rFonts w:ascii="Times New Roman" w:hAnsi="Times New Roman" w:cs="Times New Roman"/>
          <w:b/>
          <w:sz w:val="20"/>
          <w:szCs w:val="20"/>
        </w:rPr>
      </w:pPr>
    </w:p>
    <w:p w:rsidR="00614C5D" w:rsidRDefault="00614C5D" w:rsidP="00614C5D">
      <w:pPr>
        <w:pStyle w:val="a3"/>
        <w:rPr>
          <w:bCs/>
          <w:sz w:val="18"/>
          <w:szCs w:val="18"/>
        </w:rPr>
      </w:pPr>
    </w:p>
    <w:tbl>
      <w:tblPr>
        <w:tblStyle w:val="11"/>
        <w:tblW w:w="10632" w:type="dxa"/>
        <w:tblInd w:w="-34" w:type="dxa"/>
        <w:tblLook w:val="04A0" w:firstRow="1" w:lastRow="0" w:firstColumn="1" w:lastColumn="0" w:noHBand="0" w:noVBand="1"/>
      </w:tblPr>
      <w:tblGrid>
        <w:gridCol w:w="2709"/>
        <w:gridCol w:w="3765"/>
        <w:gridCol w:w="4158"/>
      </w:tblGrid>
      <w:tr w:rsidR="00886F25" w:rsidRPr="00886F25" w:rsidTr="00614C5D">
        <w:trPr>
          <w:trHeight w:val="2291"/>
        </w:trPr>
        <w:tc>
          <w:tcPr>
            <w:tcW w:w="2709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F2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559B7AC" wp14:editId="5DE7F568">
                  <wp:extent cx="1152525" cy="1352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54" cy="135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</w:tcPr>
          <w:p w:rsidR="00886F25" w:rsidRPr="00886F25" w:rsidRDefault="009D5710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0" w:history="1">
              <w:r w:rsidR="00886F25"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https://admulybino.nso.ru</w:t>
              </w:r>
            </w:hyperlink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hyperlink r:id="rId31" w:history="1"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adm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_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ulib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ngs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38343) 57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  <w:p w:rsidR="00886F25" w:rsidRPr="00886F25" w:rsidRDefault="00886F25" w:rsidP="00835E92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Учредитель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: Администрация Улыбинского сельсовета, НСО,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Улыбино, 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</w:t>
            </w:r>
            <w:proofErr w:type="gram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, 55</w:t>
            </w:r>
          </w:p>
        </w:tc>
        <w:tc>
          <w:tcPr>
            <w:tcW w:w="4158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Отпечатано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в администрации Улыбинского сельсовета: 633248, Новосибирская область,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Улыбино, 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Первомайская, 55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Тираж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22CF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экземпляров. 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D92989" w:rsidRDefault="00A83226" w:rsidP="00886F25">
      <w:pPr>
        <w:spacing w:line="240" w:lineRule="exact"/>
        <w:rPr>
          <w:rFonts w:ascii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                </w:t>
      </w:r>
      <w:r w:rsidR="00323856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                                                     </w:t>
      </w:r>
    </w:p>
    <w:sectPr w:rsidR="00D92989" w:rsidSect="00614C5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5" w:h="16837"/>
      <w:pgMar w:top="709" w:right="565" w:bottom="284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C3" w:rsidRDefault="00B723C3">
      <w:r>
        <w:separator/>
      </w:r>
    </w:p>
  </w:endnote>
  <w:endnote w:type="continuationSeparator" w:id="0">
    <w:p w:rsidR="00B723C3" w:rsidRDefault="00B7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10" w:rsidRDefault="009D571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10" w:rsidRDefault="009D571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10" w:rsidRDefault="009D57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C3" w:rsidRDefault="00B723C3">
      <w:r>
        <w:separator/>
      </w:r>
    </w:p>
  </w:footnote>
  <w:footnote w:type="continuationSeparator" w:id="0">
    <w:p w:rsidR="00B723C3" w:rsidRDefault="00B7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10" w:rsidRPr="00F4280D" w:rsidRDefault="009D5710" w:rsidP="00B50F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10" w:rsidRPr="00F4280D" w:rsidRDefault="009D5710" w:rsidP="00B50F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10" w:rsidRPr="00F4280D" w:rsidRDefault="009D5710" w:rsidP="00B50FC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10" w:rsidRPr="00F4280D" w:rsidRDefault="009D5710" w:rsidP="00B50FC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10" w:rsidRDefault="009D5710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10" w:rsidRDefault="009D5710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10" w:rsidRDefault="009D571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F105B"/>
    <w:multiLevelType w:val="hybridMultilevel"/>
    <w:tmpl w:val="DD2EAF4C"/>
    <w:lvl w:ilvl="0" w:tplc="9202DC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C541EF2"/>
    <w:multiLevelType w:val="hybridMultilevel"/>
    <w:tmpl w:val="205476E4"/>
    <w:lvl w:ilvl="0" w:tplc="C234D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>
    <w:nsid w:val="2AC636FD"/>
    <w:multiLevelType w:val="hybridMultilevel"/>
    <w:tmpl w:val="A1FA8EA6"/>
    <w:lvl w:ilvl="0" w:tplc="9ED60C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5670A"/>
    <w:multiLevelType w:val="multilevel"/>
    <w:tmpl w:val="8160BC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E625CB6"/>
    <w:multiLevelType w:val="hybridMultilevel"/>
    <w:tmpl w:val="EA427CE2"/>
    <w:lvl w:ilvl="0" w:tplc="80549A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893A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E6AD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22A2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609BF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96C2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E83C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6662E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AA32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920229"/>
    <w:multiLevelType w:val="hybridMultilevel"/>
    <w:tmpl w:val="A0100B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B40F5"/>
    <w:multiLevelType w:val="hybridMultilevel"/>
    <w:tmpl w:val="D568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3598B"/>
    <w:multiLevelType w:val="multilevel"/>
    <w:tmpl w:val="DE0020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7F1E4B"/>
    <w:multiLevelType w:val="multilevel"/>
    <w:tmpl w:val="BED6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EFD"/>
    <w:rsid w:val="00000EE8"/>
    <w:rsid w:val="000031F5"/>
    <w:rsid w:val="00005213"/>
    <w:rsid w:val="00007119"/>
    <w:rsid w:val="00012C13"/>
    <w:rsid w:val="00013062"/>
    <w:rsid w:val="000145AD"/>
    <w:rsid w:val="00021DC4"/>
    <w:rsid w:val="00031C00"/>
    <w:rsid w:val="00033B3A"/>
    <w:rsid w:val="00046C41"/>
    <w:rsid w:val="00056BE9"/>
    <w:rsid w:val="00056FD3"/>
    <w:rsid w:val="00057F33"/>
    <w:rsid w:val="000743B5"/>
    <w:rsid w:val="000768E1"/>
    <w:rsid w:val="00080388"/>
    <w:rsid w:val="00086B71"/>
    <w:rsid w:val="00087BBB"/>
    <w:rsid w:val="00095156"/>
    <w:rsid w:val="00097A43"/>
    <w:rsid w:val="000A128A"/>
    <w:rsid w:val="000A3BA8"/>
    <w:rsid w:val="000A54D4"/>
    <w:rsid w:val="000A69B7"/>
    <w:rsid w:val="000A73D8"/>
    <w:rsid w:val="000B5339"/>
    <w:rsid w:val="000B6212"/>
    <w:rsid w:val="000D0B35"/>
    <w:rsid w:val="000D176A"/>
    <w:rsid w:val="000D59DB"/>
    <w:rsid w:val="000E093D"/>
    <w:rsid w:val="000E0ABA"/>
    <w:rsid w:val="000E0C16"/>
    <w:rsid w:val="000E4FC4"/>
    <w:rsid w:val="000E50EC"/>
    <w:rsid w:val="000E7173"/>
    <w:rsid w:val="000F0E06"/>
    <w:rsid w:val="000F49EB"/>
    <w:rsid w:val="000F6AFF"/>
    <w:rsid w:val="00101D80"/>
    <w:rsid w:val="00102188"/>
    <w:rsid w:val="00104469"/>
    <w:rsid w:val="0011192A"/>
    <w:rsid w:val="00114114"/>
    <w:rsid w:val="001161C0"/>
    <w:rsid w:val="00117DCB"/>
    <w:rsid w:val="0012189C"/>
    <w:rsid w:val="001227AA"/>
    <w:rsid w:val="00122823"/>
    <w:rsid w:val="001261D6"/>
    <w:rsid w:val="0013472B"/>
    <w:rsid w:val="00146FDF"/>
    <w:rsid w:val="00161140"/>
    <w:rsid w:val="00161BC0"/>
    <w:rsid w:val="001718BF"/>
    <w:rsid w:val="0017328C"/>
    <w:rsid w:val="001812CF"/>
    <w:rsid w:val="0018339E"/>
    <w:rsid w:val="001841C3"/>
    <w:rsid w:val="00185285"/>
    <w:rsid w:val="001854AA"/>
    <w:rsid w:val="00191826"/>
    <w:rsid w:val="001927B8"/>
    <w:rsid w:val="00192FB0"/>
    <w:rsid w:val="001A0418"/>
    <w:rsid w:val="001A2135"/>
    <w:rsid w:val="001A366B"/>
    <w:rsid w:val="001B0348"/>
    <w:rsid w:val="001B7233"/>
    <w:rsid w:val="001C3687"/>
    <w:rsid w:val="001C5CC3"/>
    <w:rsid w:val="001C7FEB"/>
    <w:rsid w:val="001D1828"/>
    <w:rsid w:val="001D4B25"/>
    <w:rsid w:val="001D72E1"/>
    <w:rsid w:val="001E26D7"/>
    <w:rsid w:val="001E2B38"/>
    <w:rsid w:val="001E4865"/>
    <w:rsid w:val="001F2798"/>
    <w:rsid w:val="001F45D7"/>
    <w:rsid w:val="001F4825"/>
    <w:rsid w:val="00200D83"/>
    <w:rsid w:val="00204F82"/>
    <w:rsid w:val="002058AD"/>
    <w:rsid w:val="002070B5"/>
    <w:rsid w:val="00207909"/>
    <w:rsid w:val="00212B4C"/>
    <w:rsid w:val="00221837"/>
    <w:rsid w:val="0022340D"/>
    <w:rsid w:val="00223B4D"/>
    <w:rsid w:val="002257C5"/>
    <w:rsid w:val="00230500"/>
    <w:rsid w:val="00242624"/>
    <w:rsid w:val="002501C6"/>
    <w:rsid w:val="00256BC3"/>
    <w:rsid w:val="00256F03"/>
    <w:rsid w:val="00263444"/>
    <w:rsid w:val="00264416"/>
    <w:rsid w:val="002714EC"/>
    <w:rsid w:val="002723B7"/>
    <w:rsid w:val="00272C5F"/>
    <w:rsid w:val="00272F3A"/>
    <w:rsid w:val="00274256"/>
    <w:rsid w:val="00276B67"/>
    <w:rsid w:val="002874B7"/>
    <w:rsid w:val="00295CD4"/>
    <w:rsid w:val="002A54D7"/>
    <w:rsid w:val="002A6441"/>
    <w:rsid w:val="002B1155"/>
    <w:rsid w:val="002B1FAF"/>
    <w:rsid w:val="002B37B0"/>
    <w:rsid w:val="002B62E9"/>
    <w:rsid w:val="002B6539"/>
    <w:rsid w:val="002B71F2"/>
    <w:rsid w:val="002C13C4"/>
    <w:rsid w:val="002C4CF6"/>
    <w:rsid w:val="002C5C68"/>
    <w:rsid w:val="002C7B0E"/>
    <w:rsid w:val="002D02BA"/>
    <w:rsid w:val="002D0D45"/>
    <w:rsid w:val="002D1781"/>
    <w:rsid w:val="002D2252"/>
    <w:rsid w:val="002D4F0A"/>
    <w:rsid w:val="002D62CE"/>
    <w:rsid w:val="002E1D2D"/>
    <w:rsid w:val="002E3596"/>
    <w:rsid w:val="002E4522"/>
    <w:rsid w:val="002E69BA"/>
    <w:rsid w:val="002E785A"/>
    <w:rsid w:val="002F0160"/>
    <w:rsid w:val="00302E97"/>
    <w:rsid w:val="00303C31"/>
    <w:rsid w:val="00304B9E"/>
    <w:rsid w:val="00307D04"/>
    <w:rsid w:val="00310D7C"/>
    <w:rsid w:val="00311C80"/>
    <w:rsid w:val="00312ECF"/>
    <w:rsid w:val="00317B27"/>
    <w:rsid w:val="003205AA"/>
    <w:rsid w:val="00323856"/>
    <w:rsid w:val="0032669E"/>
    <w:rsid w:val="00326F19"/>
    <w:rsid w:val="00346C56"/>
    <w:rsid w:val="003475A6"/>
    <w:rsid w:val="003547EC"/>
    <w:rsid w:val="0035502D"/>
    <w:rsid w:val="00360AB0"/>
    <w:rsid w:val="00364C95"/>
    <w:rsid w:val="003670B2"/>
    <w:rsid w:val="00367D34"/>
    <w:rsid w:val="003738E3"/>
    <w:rsid w:val="00373DDD"/>
    <w:rsid w:val="00376317"/>
    <w:rsid w:val="00377DA0"/>
    <w:rsid w:val="003814F2"/>
    <w:rsid w:val="003817CD"/>
    <w:rsid w:val="00391BB6"/>
    <w:rsid w:val="003A2432"/>
    <w:rsid w:val="003A697F"/>
    <w:rsid w:val="003B329A"/>
    <w:rsid w:val="003B4120"/>
    <w:rsid w:val="003B573F"/>
    <w:rsid w:val="003B5C09"/>
    <w:rsid w:val="003B7CE0"/>
    <w:rsid w:val="003C038D"/>
    <w:rsid w:val="003C2C32"/>
    <w:rsid w:val="003C33E3"/>
    <w:rsid w:val="003C75EE"/>
    <w:rsid w:val="003E0ADD"/>
    <w:rsid w:val="003E2832"/>
    <w:rsid w:val="003E52A8"/>
    <w:rsid w:val="003F0577"/>
    <w:rsid w:val="003F593A"/>
    <w:rsid w:val="00401B22"/>
    <w:rsid w:val="00403916"/>
    <w:rsid w:val="004156D0"/>
    <w:rsid w:val="004157A3"/>
    <w:rsid w:val="00415980"/>
    <w:rsid w:val="00416547"/>
    <w:rsid w:val="004171C7"/>
    <w:rsid w:val="004235AB"/>
    <w:rsid w:val="004265C6"/>
    <w:rsid w:val="004364CA"/>
    <w:rsid w:val="00441CF0"/>
    <w:rsid w:val="00442ADC"/>
    <w:rsid w:val="00442B20"/>
    <w:rsid w:val="004448FE"/>
    <w:rsid w:val="00453B60"/>
    <w:rsid w:val="0046150E"/>
    <w:rsid w:val="00463B0F"/>
    <w:rsid w:val="00463D1B"/>
    <w:rsid w:val="00466528"/>
    <w:rsid w:val="00467C9B"/>
    <w:rsid w:val="004709F3"/>
    <w:rsid w:val="00470CF4"/>
    <w:rsid w:val="0047412D"/>
    <w:rsid w:val="004928E4"/>
    <w:rsid w:val="00494BE2"/>
    <w:rsid w:val="00496301"/>
    <w:rsid w:val="00496A0B"/>
    <w:rsid w:val="004A190E"/>
    <w:rsid w:val="004A1BED"/>
    <w:rsid w:val="004A4307"/>
    <w:rsid w:val="004A64C3"/>
    <w:rsid w:val="004B0514"/>
    <w:rsid w:val="004B3459"/>
    <w:rsid w:val="004B7009"/>
    <w:rsid w:val="004C058E"/>
    <w:rsid w:val="004C0A11"/>
    <w:rsid w:val="004C5CBD"/>
    <w:rsid w:val="004C71F1"/>
    <w:rsid w:val="004D097D"/>
    <w:rsid w:val="004D2350"/>
    <w:rsid w:val="004D4EC0"/>
    <w:rsid w:val="004D578D"/>
    <w:rsid w:val="004D5E7D"/>
    <w:rsid w:val="004D6F4F"/>
    <w:rsid w:val="004D72E2"/>
    <w:rsid w:val="004D79B1"/>
    <w:rsid w:val="004E11FE"/>
    <w:rsid w:val="004E2434"/>
    <w:rsid w:val="004E3916"/>
    <w:rsid w:val="004E525C"/>
    <w:rsid w:val="004E5C74"/>
    <w:rsid w:val="004F3E01"/>
    <w:rsid w:val="004F506A"/>
    <w:rsid w:val="004F6775"/>
    <w:rsid w:val="004F6E3C"/>
    <w:rsid w:val="005019F4"/>
    <w:rsid w:val="00504124"/>
    <w:rsid w:val="00504530"/>
    <w:rsid w:val="005053F6"/>
    <w:rsid w:val="00506FD0"/>
    <w:rsid w:val="005079BE"/>
    <w:rsid w:val="00523268"/>
    <w:rsid w:val="005350C2"/>
    <w:rsid w:val="005358DE"/>
    <w:rsid w:val="00535967"/>
    <w:rsid w:val="005366A1"/>
    <w:rsid w:val="0054645E"/>
    <w:rsid w:val="00546824"/>
    <w:rsid w:val="00546C87"/>
    <w:rsid w:val="005471D2"/>
    <w:rsid w:val="00552325"/>
    <w:rsid w:val="005532B0"/>
    <w:rsid w:val="00565C2F"/>
    <w:rsid w:val="00577C83"/>
    <w:rsid w:val="00584E26"/>
    <w:rsid w:val="005865C5"/>
    <w:rsid w:val="00592CAD"/>
    <w:rsid w:val="0059438E"/>
    <w:rsid w:val="00597BCE"/>
    <w:rsid w:val="005A528C"/>
    <w:rsid w:val="005A7512"/>
    <w:rsid w:val="005B0E25"/>
    <w:rsid w:val="005B499A"/>
    <w:rsid w:val="005B6042"/>
    <w:rsid w:val="005B60A6"/>
    <w:rsid w:val="005C37A1"/>
    <w:rsid w:val="005C7DB5"/>
    <w:rsid w:val="005D4E24"/>
    <w:rsid w:val="005E253B"/>
    <w:rsid w:val="005E4CB5"/>
    <w:rsid w:val="005E4E1B"/>
    <w:rsid w:val="005E52C5"/>
    <w:rsid w:val="005E7536"/>
    <w:rsid w:val="005E7DC6"/>
    <w:rsid w:val="005F06FA"/>
    <w:rsid w:val="005F3587"/>
    <w:rsid w:val="005F3AC7"/>
    <w:rsid w:val="005F3FA2"/>
    <w:rsid w:val="005F4FA8"/>
    <w:rsid w:val="00607685"/>
    <w:rsid w:val="00610AAD"/>
    <w:rsid w:val="00611588"/>
    <w:rsid w:val="0061474D"/>
    <w:rsid w:val="00614C5D"/>
    <w:rsid w:val="00617687"/>
    <w:rsid w:val="00620009"/>
    <w:rsid w:val="00642429"/>
    <w:rsid w:val="006449D2"/>
    <w:rsid w:val="00645831"/>
    <w:rsid w:val="00647BC3"/>
    <w:rsid w:val="006536A2"/>
    <w:rsid w:val="0065420E"/>
    <w:rsid w:val="006605D7"/>
    <w:rsid w:val="00671080"/>
    <w:rsid w:val="00675122"/>
    <w:rsid w:val="00680032"/>
    <w:rsid w:val="00680478"/>
    <w:rsid w:val="00690C02"/>
    <w:rsid w:val="006915D5"/>
    <w:rsid w:val="00691A3C"/>
    <w:rsid w:val="0069426C"/>
    <w:rsid w:val="0069441A"/>
    <w:rsid w:val="006A6241"/>
    <w:rsid w:val="006B1DE6"/>
    <w:rsid w:val="006B2A54"/>
    <w:rsid w:val="006B3CB5"/>
    <w:rsid w:val="006B4737"/>
    <w:rsid w:val="006C22F2"/>
    <w:rsid w:val="006C2733"/>
    <w:rsid w:val="006C51CF"/>
    <w:rsid w:val="006D2655"/>
    <w:rsid w:val="006D5F85"/>
    <w:rsid w:val="006D6295"/>
    <w:rsid w:val="006E18F4"/>
    <w:rsid w:val="006E6480"/>
    <w:rsid w:val="006E7C0B"/>
    <w:rsid w:val="006F0138"/>
    <w:rsid w:val="006F25DE"/>
    <w:rsid w:val="006F37B7"/>
    <w:rsid w:val="00700236"/>
    <w:rsid w:val="00700595"/>
    <w:rsid w:val="007022CA"/>
    <w:rsid w:val="007046E0"/>
    <w:rsid w:val="00704FA2"/>
    <w:rsid w:val="00706470"/>
    <w:rsid w:val="007073A8"/>
    <w:rsid w:val="00710B5D"/>
    <w:rsid w:val="00712F17"/>
    <w:rsid w:val="007148D1"/>
    <w:rsid w:val="0071507A"/>
    <w:rsid w:val="00721C71"/>
    <w:rsid w:val="007224D7"/>
    <w:rsid w:val="00723F26"/>
    <w:rsid w:val="00724BA9"/>
    <w:rsid w:val="00726928"/>
    <w:rsid w:val="00731A70"/>
    <w:rsid w:val="007324F4"/>
    <w:rsid w:val="007349B8"/>
    <w:rsid w:val="00737909"/>
    <w:rsid w:val="00742C38"/>
    <w:rsid w:val="00742DA2"/>
    <w:rsid w:val="00750C82"/>
    <w:rsid w:val="0075344D"/>
    <w:rsid w:val="0075771B"/>
    <w:rsid w:val="007600F2"/>
    <w:rsid w:val="00774531"/>
    <w:rsid w:val="00774CA2"/>
    <w:rsid w:val="00787969"/>
    <w:rsid w:val="0079368B"/>
    <w:rsid w:val="00793B3F"/>
    <w:rsid w:val="0079475D"/>
    <w:rsid w:val="00794B09"/>
    <w:rsid w:val="007A4511"/>
    <w:rsid w:val="007A5A57"/>
    <w:rsid w:val="007A73DE"/>
    <w:rsid w:val="007B1EB5"/>
    <w:rsid w:val="007B6BE3"/>
    <w:rsid w:val="007D11A1"/>
    <w:rsid w:val="007D18D5"/>
    <w:rsid w:val="007D3185"/>
    <w:rsid w:val="007D3B55"/>
    <w:rsid w:val="007D52FF"/>
    <w:rsid w:val="007D6C3F"/>
    <w:rsid w:val="007E1FFC"/>
    <w:rsid w:val="007E3432"/>
    <w:rsid w:val="007E41AB"/>
    <w:rsid w:val="007E45D8"/>
    <w:rsid w:val="007E5CDD"/>
    <w:rsid w:val="007E7073"/>
    <w:rsid w:val="007F29B7"/>
    <w:rsid w:val="007F3B01"/>
    <w:rsid w:val="007F6083"/>
    <w:rsid w:val="00803AC1"/>
    <w:rsid w:val="008070EF"/>
    <w:rsid w:val="00810EA0"/>
    <w:rsid w:val="00811A06"/>
    <w:rsid w:val="00812E7E"/>
    <w:rsid w:val="008147F1"/>
    <w:rsid w:val="00817984"/>
    <w:rsid w:val="008261CE"/>
    <w:rsid w:val="0083389D"/>
    <w:rsid w:val="00834F36"/>
    <w:rsid w:val="00835878"/>
    <w:rsid w:val="00835E92"/>
    <w:rsid w:val="00841CAE"/>
    <w:rsid w:val="00842A5A"/>
    <w:rsid w:val="00842C53"/>
    <w:rsid w:val="00844D9A"/>
    <w:rsid w:val="00845BC4"/>
    <w:rsid w:val="00847334"/>
    <w:rsid w:val="008515D6"/>
    <w:rsid w:val="00854ED5"/>
    <w:rsid w:val="00855223"/>
    <w:rsid w:val="00860968"/>
    <w:rsid w:val="00864D5E"/>
    <w:rsid w:val="00881A85"/>
    <w:rsid w:val="00883C4C"/>
    <w:rsid w:val="00886F25"/>
    <w:rsid w:val="00891D36"/>
    <w:rsid w:val="00893D34"/>
    <w:rsid w:val="008946F7"/>
    <w:rsid w:val="00894C48"/>
    <w:rsid w:val="008A27EB"/>
    <w:rsid w:val="008A4368"/>
    <w:rsid w:val="008A486D"/>
    <w:rsid w:val="008A5E52"/>
    <w:rsid w:val="008B23E9"/>
    <w:rsid w:val="008B608A"/>
    <w:rsid w:val="008C7141"/>
    <w:rsid w:val="008C7A30"/>
    <w:rsid w:val="008D39E2"/>
    <w:rsid w:val="008E7379"/>
    <w:rsid w:val="008F10B9"/>
    <w:rsid w:val="008F6D9B"/>
    <w:rsid w:val="008F6F02"/>
    <w:rsid w:val="008F7D2E"/>
    <w:rsid w:val="009028E6"/>
    <w:rsid w:val="00903A37"/>
    <w:rsid w:val="00904D69"/>
    <w:rsid w:val="00910160"/>
    <w:rsid w:val="00913DF7"/>
    <w:rsid w:val="00914184"/>
    <w:rsid w:val="009179AC"/>
    <w:rsid w:val="00920ADA"/>
    <w:rsid w:val="00921F8A"/>
    <w:rsid w:val="00927BAA"/>
    <w:rsid w:val="00933989"/>
    <w:rsid w:val="00943D1F"/>
    <w:rsid w:val="00947A8B"/>
    <w:rsid w:val="00951239"/>
    <w:rsid w:val="00953BA7"/>
    <w:rsid w:val="0096089B"/>
    <w:rsid w:val="00961758"/>
    <w:rsid w:val="00963B16"/>
    <w:rsid w:val="00965104"/>
    <w:rsid w:val="009670A9"/>
    <w:rsid w:val="00970726"/>
    <w:rsid w:val="0097199D"/>
    <w:rsid w:val="00971D7F"/>
    <w:rsid w:val="00972776"/>
    <w:rsid w:val="0097396B"/>
    <w:rsid w:val="00975DE0"/>
    <w:rsid w:val="00981041"/>
    <w:rsid w:val="00981FD5"/>
    <w:rsid w:val="0098252B"/>
    <w:rsid w:val="00982A8C"/>
    <w:rsid w:val="009A290B"/>
    <w:rsid w:val="009A2BED"/>
    <w:rsid w:val="009A3DB3"/>
    <w:rsid w:val="009A7E37"/>
    <w:rsid w:val="009B22A0"/>
    <w:rsid w:val="009B6F0D"/>
    <w:rsid w:val="009C01E9"/>
    <w:rsid w:val="009C0A5A"/>
    <w:rsid w:val="009C59CA"/>
    <w:rsid w:val="009C5A80"/>
    <w:rsid w:val="009D1259"/>
    <w:rsid w:val="009D1F74"/>
    <w:rsid w:val="009D5710"/>
    <w:rsid w:val="009D5B70"/>
    <w:rsid w:val="009E0163"/>
    <w:rsid w:val="009E7510"/>
    <w:rsid w:val="009E7549"/>
    <w:rsid w:val="009E7F2C"/>
    <w:rsid w:val="009F6207"/>
    <w:rsid w:val="00A00551"/>
    <w:rsid w:val="00A01F10"/>
    <w:rsid w:val="00A04790"/>
    <w:rsid w:val="00A0690E"/>
    <w:rsid w:val="00A10529"/>
    <w:rsid w:val="00A1192F"/>
    <w:rsid w:val="00A14636"/>
    <w:rsid w:val="00A16E18"/>
    <w:rsid w:val="00A20082"/>
    <w:rsid w:val="00A22A4E"/>
    <w:rsid w:val="00A246F6"/>
    <w:rsid w:val="00A320B8"/>
    <w:rsid w:val="00A3688D"/>
    <w:rsid w:val="00A41FC4"/>
    <w:rsid w:val="00A45394"/>
    <w:rsid w:val="00A5182D"/>
    <w:rsid w:val="00A5427B"/>
    <w:rsid w:val="00A55191"/>
    <w:rsid w:val="00A55E49"/>
    <w:rsid w:val="00A56E32"/>
    <w:rsid w:val="00A617E1"/>
    <w:rsid w:val="00A678AD"/>
    <w:rsid w:val="00A67951"/>
    <w:rsid w:val="00A7359D"/>
    <w:rsid w:val="00A83040"/>
    <w:rsid w:val="00A83226"/>
    <w:rsid w:val="00A83C03"/>
    <w:rsid w:val="00A90A5A"/>
    <w:rsid w:val="00A96EA4"/>
    <w:rsid w:val="00AA16C1"/>
    <w:rsid w:val="00AA1939"/>
    <w:rsid w:val="00AB18CF"/>
    <w:rsid w:val="00AB2519"/>
    <w:rsid w:val="00AB279D"/>
    <w:rsid w:val="00AB5777"/>
    <w:rsid w:val="00AC1B50"/>
    <w:rsid w:val="00AC22A7"/>
    <w:rsid w:val="00AC7D77"/>
    <w:rsid w:val="00AD167A"/>
    <w:rsid w:val="00AD3FB1"/>
    <w:rsid w:val="00AD65C5"/>
    <w:rsid w:val="00AD7D65"/>
    <w:rsid w:val="00AE014E"/>
    <w:rsid w:val="00AE2777"/>
    <w:rsid w:val="00AE459F"/>
    <w:rsid w:val="00AE7B93"/>
    <w:rsid w:val="00AF6657"/>
    <w:rsid w:val="00AF6FCE"/>
    <w:rsid w:val="00B00767"/>
    <w:rsid w:val="00B07A74"/>
    <w:rsid w:val="00B148CE"/>
    <w:rsid w:val="00B1598C"/>
    <w:rsid w:val="00B16BBD"/>
    <w:rsid w:val="00B2078D"/>
    <w:rsid w:val="00B22CF0"/>
    <w:rsid w:val="00B26794"/>
    <w:rsid w:val="00B32954"/>
    <w:rsid w:val="00B34FAC"/>
    <w:rsid w:val="00B35B0B"/>
    <w:rsid w:val="00B3791E"/>
    <w:rsid w:val="00B41F07"/>
    <w:rsid w:val="00B46564"/>
    <w:rsid w:val="00B50FCE"/>
    <w:rsid w:val="00B52097"/>
    <w:rsid w:val="00B55756"/>
    <w:rsid w:val="00B611BD"/>
    <w:rsid w:val="00B65759"/>
    <w:rsid w:val="00B6581A"/>
    <w:rsid w:val="00B659F0"/>
    <w:rsid w:val="00B66FC1"/>
    <w:rsid w:val="00B709B8"/>
    <w:rsid w:val="00B71F15"/>
    <w:rsid w:val="00B723C3"/>
    <w:rsid w:val="00B77AFE"/>
    <w:rsid w:val="00B81485"/>
    <w:rsid w:val="00B82833"/>
    <w:rsid w:val="00B82BEA"/>
    <w:rsid w:val="00B82E58"/>
    <w:rsid w:val="00B8630A"/>
    <w:rsid w:val="00B90A64"/>
    <w:rsid w:val="00B92D4C"/>
    <w:rsid w:val="00B92EFD"/>
    <w:rsid w:val="00B95D97"/>
    <w:rsid w:val="00B960C6"/>
    <w:rsid w:val="00BA0F9C"/>
    <w:rsid w:val="00BA29FB"/>
    <w:rsid w:val="00BA2D00"/>
    <w:rsid w:val="00BA38CC"/>
    <w:rsid w:val="00BB7447"/>
    <w:rsid w:val="00BC3350"/>
    <w:rsid w:val="00BC5171"/>
    <w:rsid w:val="00BE0C37"/>
    <w:rsid w:val="00BE0EBA"/>
    <w:rsid w:val="00BE1F54"/>
    <w:rsid w:val="00BE2896"/>
    <w:rsid w:val="00BE56E5"/>
    <w:rsid w:val="00BF02DB"/>
    <w:rsid w:val="00BF4344"/>
    <w:rsid w:val="00BF5034"/>
    <w:rsid w:val="00C00356"/>
    <w:rsid w:val="00C0193C"/>
    <w:rsid w:val="00C02756"/>
    <w:rsid w:val="00C100F1"/>
    <w:rsid w:val="00C132B3"/>
    <w:rsid w:val="00C15167"/>
    <w:rsid w:val="00C15376"/>
    <w:rsid w:val="00C16A9B"/>
    <w:rsid w:val="00C17D0F"/>
    <w:rsid w:val="00C20074"/>
    <w:rsid w:val="00C20D0C"/>
    <w:rsid w:val="00C20DF5"/>
    <w:rsid w:val="00C231C5"/>
    <w:rsid w:val="00C23FFF"/>
    <w:rsid w:val="00C33B07"/>
    <w:rsid w:val="00C34BC3"/>
    <w:rsid w:val="00C36029"/>
    <w:rsid w:val="00C40552"/>
    <w:rsid w:val="00C40DD0"/>
    <w:rsid w:val="00C51F05"/>
    <w:rsid w:val="00C57B1E"/>
    <w:rsid w:val="00C66FE7"/>
    <w:rsid w:val="00C705A2"/>
    <w:rsid w:val="00C760C7"/>
    <w:rsid w:val="00C80D3D"/>
    <w:rsid w:val="00C83356"/>
    <w:rsid w:val="00C83AC2"/>
    <w:rsid w:val="00C84C9A"/>
    <w:rsid w:val="00CA0D52"/>
    <w:rsid w:val="00CA5D7F"/>
    <w:rsid w:val="00CB553A"/>
    <w:rsid w:val="00CB55BA"/>
    <w:rsid w:val="00CB6934"/>
    <w:rsid w:val="00CC16AE"/>
    <w:rsid w:val="00CC4FBE"/>
    <w:rsid w:val="00CD5902"/>
    <w:rsid w:val="00CF20CE"/>
    <w:rsid w:val="00CF3E8B"/>
    <w:rsid w:val="00CF5AE9"/>
    <w:rsid w:val="00D029EC"/>
    <w:rsid w:val="00D0588B"/>
    <w:rsid w:val="00D07B2D"/>
    <w:rsid w:val="00D11CB9"/>
    <w:rsid w:val="00D13E6C"/>
    <w:rsid w:val="00D17BF2"/>
    <w:rsid w:val="00D20632"/>
    <w:rsid w:val="00D21A43"/>
    <w:rsid w:val="00D228EA"/>
    <w:rsid w:val="00D24ACE"/>
    <w:rsid w:val="00D25933"/>
    <w:rsid w:val="00D369B1"/>
    <w:rsid w:val="00D41A9F"/>
    <w:rsid w:val="00D44B7A"/>
    <w:rsid w:val="00D62441"/>
    <w:rsid w:val="00D65923"/>
    <w:rsid w:val="00D712D6"/>
    <w:rsid w:val="00D7377C"/>
    <w:rsid w:val="00D73FB3"/>
    <w:rsid w:val="00D812E7"/>
    <w:rsid w:val="00D812F5"/>
    <w:rsid w:val="00D82408"/>
    <w:rsid w:val="00D8380F"/>
    <w:rsid w:val="00D87501"/>
    <w:rsid w:val="00D92989"/>
    <w:rsid w:val="00D93ADF"/>
    <w:rsid w:val="00DA45C5"/>
    <w:rsid w:val="00DA6375"/>
    <w:rsid w:val="00DB136B"/>
    <w:rsid w:val="00DB7B98"/>
    <w:rsid w:val="00DC0F5E"/>
    <w:rsid w:val="00DC2892"/>
    <w:rsid w:val="00DC2A60"/>
    <w:rsid w:val="00DC4EDD"/>
    <w:rsid w:val="00DD4993"/>
    <w:rsid w:val="00DD60BB"/>
    <w:rsid w:val="00DE336B"/>
    <w:rsid w:val="00DE43A0"/>
    <w:rsid w:val="00DE7B72"/>
    <w:rsid w:val="00DF09E6"/>
    <w:rsid w:val="00DF211D"/>
    <w:rsid w:val="00DF3E51"/>
    <w:rsid w:val="00DF40F4"/>
    <w:rsid w:val="00DF4862"/>
    <w:rsid w:val="00DF60FA"/>
    <w:rsid w:val="00DF7CFE"/>
    <w:rsid w:val="00E033B2"/>
    <w:rsid w:val="00E15124"/>
    <w:rsid w:val="00E16E14"/>
    <w:rsid w:val="00E2094E"/>
    <w:rsid w:val="00E22304"/>
    <w:rsid w:val="00E22818"/>
    <w:rsid w:val="00E23A3E"/>
    <w:rsid w:val="00E34470"/>
    <w:rsid w:val="00E352E8"/>
    <w:rsid w:val="00E36D78"/>
    <w:rsid w:val="00E41774"/>
    <w:rsid w:val="00E42BCE"/>
    <w:rsid w:val="00E477B3"/>
    <w:rsid w:val="00E52570"/>
    <w:rsid w:val="00E534E1"/>
    <w:rsid w:val="00E57BAD"/>
    <w:rsid w:val="00E60D5D"/>
    <w:rsid w:val="00E66124"/>
    <w:rsid w:val="00E759B6"/>
    <w:rsid w:val="00E768CC"/>
    <w:rsid w:val="00E84DE3"/>
    <w:rsid w:val="00E86F31"/>
    <w:rsid w:val="00E94B95"/>
    <w:rsid w:val="00EA1604"/>
    <w:rsid w:val="00EA4308"/>
    <w:rsid w:val="00EB040C"/>
    <w:rsid w:val="00EB1CFD"/>
    <w:rsid w:val="00EB241A"/>
    <w:rsid w:val="00EB2A34"/>
    <w:rsid w:val="00EB425E"/>
    <w:rsid w:val="00EB4484"/>
    <w:rsid w:val="00EB69F4"/>
    <w:rsid w:val="00EC1C04"/>
    <w:rsid w:val="00ED1583"/>
    <w:rsid w:val="00ED23A5"/>
    <w:rsid w:val="00ED3B61"/>
    <w:rsid w:val="00ED40A3"/>
    <w:rsid w:val="00EE63B4"/>
    <w:rsid w:val="00EF3FE4"/>
    <w:rsid w:val="00F03DE2"/>
    <w:rsid w:val="00F04DB0"/>
    <w:rsid w:val="00F0685F"/>
    <w:rsid w:val="00F076F4"/>
    <w:rsid w:val="00F13C69"/>
    <w:rsid w:val="00F1593A"/>
    <w:rsid w:val="00F33B4B"/>
    <w:rsid w:val="00F422BF"/>
    <w:rsid w:val="00F45CD1"/>
    <w:rsid w:val="00F46AC7"/>
    <w:rsid w:val="00F51B37"/>
    <w:rsid w:val="00F5451C"/>
    <w:rsid w:val="00F5498D"/>
    <w:rsid w:val="00F66948"/>
    <w:rsid w:val="00F70CE1"/>
    <w:rsid w:val="00F73448"/>
    <w:rsid w:val="00F76A39"/>
    <w:rsid w:val="00F76ED3"/>
    <w:rsid w:val="00F81772"/>
    <w:rsid w:val="00F827C5"/>
    <w:rsid w:val="00F86DB1"/>
    <w:rsid w:val="00F95FDA"/>
    <w:rsid w:val="00FA07B5"/>
    <w:rsid w:val="00FA0EB9"/>
    <w:rsid w:val="00FA1584"/>
    <w:rsid w:val="00FA2610"/>
    <w:rsid w:val="00FA4F8A"/>
    <w:rsid w:val="00FA527C"/>
    <w:rsid w:val="00FA78F0"/>
    <w:rsid w:val="00FB4FB8"/>
    <w:rsid w:val="00FC2C11"/>
    <w:rsid w:val="00FC3F0C"/>
    <w:rsid w:val="00FC51DE"/>
    <w:rsid w:val="00FC5817"/>
    <w:rsid w:val="00FC651A"/>
    <w:rsid w:val="00FC66F5"/>
    <w:rsid w:val="00FC6917"/>
    <w:rsid w:val="00FC7CE8"/>
    <w:rsid w:val="00FD1A11"/>
    <w:rsid w:val="00FD1F28"/>
    <w:rsid w:val="00FD66A3"/>
    <w:rsid w:val="00FD676E"/>
    <w:rsid w:val="00FE2B52"/>
    <w:rsid w:val="00FE4361"/>
    <w:rsid w:val="00FF3137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0"/>
  </w:style>
  <w:style w:type="paragraph" w:styleId="1">
    <w:name w:val="heading 1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50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9670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7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0">
    <w:name w:val="Normal (Web)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1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3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6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Title"/>
    <w:basedOn w:val="a"/>
    <w:link w:val="af8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Название Знак"/>
    <w:basedOn w:val="a0"/>
    <w:link w:val="af7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footnote text"/>
    <w:basedOn w:val="a"/>
    <w:link w:val="afa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A7359D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e">
    <w:name w:val="Body Text Indent"/>
    <w:basedOn w:val="a"/>
    <w:link w:val="aff"/>
    <w:unhideWhenUsed/>
    <w:rsid w:val="000768E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0768E1"/>
  </w:style>
  <w:style w:type="character" w:styleId="aff0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1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2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9">
    <w:name w:val="Абзац списка Знак"/>
    <w:link w:val="a8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4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6114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7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7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7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0"/>
  </w:style>
  <w:style w:type="paragraph" w:styleId="1">
    <w:name w:val="heading 1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50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9670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7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0">
    <w:name w:val="Normal (Web)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1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3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6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Title"/>
    <w:basedOn w:val="a"/>
    <w:link w:val="af8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Название Знак"/>
    <w:basedOn w:val="a0"/>
    <w:link w:val="af7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footnote text"/>
    <w:basedOn w:val="a"/>
    <w:link w:val="afa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A7359D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e">
    <w:name w:val="Body Text Indent"/>
    <w:basedOn w:val="a"/>
    <w:link w:val="aff"/>
    <w:unhideWhenUsed/>
    <w:rsid w:val="000768E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0768E1"/>
  </w:style>
  <w:style w:type="character" w:styleId="aff0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1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2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9">
    <w:name w:val="Абзац списка Знак"/>
    <w:link w:val="a8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4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6114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7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7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7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s://www.consultant.ru/document/cons_doc_LAW_479355/9cf85fa15186c8328c4ef3c769cf8664e148df00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s://www.consultant.ru/document/cons_doc_LAW_479355/9cf85fa15186c8328c4ef3c769cf8664e148df00/" TargetMode="External"/><Relationship Id="rId33" Type="http://schemas.openxmlformats.org/officeDocument/2006/relationships/header" Target="header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internet.garant.ru/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24" Type="http://schemas.openxmlformats.org/officeDocument/2006/relationships/hyperlink" Target="http://publication.pravo.gov.ru/Document/View/0001202307310012" TargetMode="External"/><Relationship Id="rId32" Type="http://schemas.openxmlformats.org/officeDocument/2006/relationships/header" Target="header5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3.jpeg"/><Relationship Id="rId36" Type="http://schemas.openxmlformats.org/officeDocument/2006/relationships/header" Target="header7.xml"/><Relationship Id="rId10" Type="http://schemas.openxmlformats.org/officeDocument/2006/relationships/hyperlink" Target="consultantplus://offline/ref=A8E8E7F8AF0249673131F5039A217B53FACE8B36A28684ED6515B65E24y1j9M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mailto:adm_ulib@ng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hyperlink" Target="https://admulybino.nso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4585-D512-4559-B29F-DAEBACD9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2024-06-18T09:45:00Z</cp:lastPrinted>
  <dcterms:created xsi:type="dcterms:W3CDTF">2024-07-09T04:37:00Z</dcterms:created>
  <dcterms:modified xsi:type="dcterms:W3CDTF">2024-07-10T04:00:00Z</dcterms:modified>
</cp:coreProperties>
</file>