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9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2EFD" w:rsidRDefault="00835878">
      <w:pPr>
        <w:spacing w:line="240" w:lineRule="exact"/>
        <w:rPr>
          <w:sz w:val="24"/>
          <w:szCs w:val="24"/>
        </w:rPr>
      </w:pPr>
      <w:r w:rsidRPr="00192FB0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7968" behindDoc="1" locked="0" layoutInCell="0" allowOverlap="1" wp14:anchorId="1AFD24E7" wp14:editId="7C7D61CB">
            <wp:simplePos x="0" y="0"/>
            <wp:positionH relativeFrom="page">
              <wp:posOffset>447261</wp:posOffset>
            </wp:positionH>
            <wp:positionV relativeFrom="paragraph">
              <wp:posOffset>-151323</wp:posOffset>
            </wp:positionV>
            <wp:extent cx="6788426" cy="2206487"/>
            <wp:effectExtent l="0" t="0" r="0" b="381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6799853" cy="22102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92EFD" w:rsidRDefault="00B92EFD">
      <w:pPr>
        <w:spacing w:line="240" w:lineRule="exact"/>
        <w:rPr>
          <w:sz w:val="24"/>
          <w:szCs w:val="24"/>
        </w:rPr>
      </w:pPr>
    </w:p>
    <w:p w:rsidR="00B92EFD" w:rsidRDefault="00B92EFD">
      <w:pPr>
        <w:spacing w:line="240" w:lineRule="exact"/>
        <w:rPr>
          <w:sz w:val="24"/>
          <w:szCs w:val="24"/>
        </w:rPr>
      </w:pPr>
    </w:p>
    <w:p w:rsidR="00B92EFD" w:rsidRDefault="00B92EFD">
      <w:pPr>
        <w:spacing w:line="240" w:lineRule="exact"/>
        <w:rPr>
          <w:sz w:val="24"/>
          <w:szCs w:val="24"/>
        </w:rPr>
      </w:pPr>
    </w:p>
    <w:p w:rsidR="00B92EFD" w:rsidRDefault="00B92EFD">
      <w:pPr>
        <w:spacing w:line="240" w:lineRule="exact"/>
        <w:rPr>
          <w:sz w:val="24"/>
          <w:szCs w:val="24"/>
        </w:rPr>
      </w:pPr>
    </w:p>
    <w:p w:rsidR="00B92EFD" w:rsidRDefault="00B92EFD">
      <w:pPr>
        <w:spacing w:line="240" w:lineRule="exact"/>
        <w:rPr>
          <w:sz w:val="24"/>
          <w:szCs w:val="24"/>
        </w:rPr>
      </w:pPr>
    </w:p>
    <w:p w:rsidR="00B92EFD" w:rsidRDefault="00B92EFD">
      <w:pPr>
        <w:spacing w:line="240" w:lineRule="exact"/>
        <w:rPr>
          <w:sz w:val="24"/>
          <w:szCs w:val="24"/>
        </w:rPr>
      </w:pPr>
    </w:p>
    <w:p w:rsidR="00B92EFD" w:rsidRDefault="00B92EFD">
      <w:pPr>
        <w:spacing w:line="240" w:lineRule="exact"/>
        <w:rPr>
          <w:sz w:val="24"/>
          <w:szCs w:val="24"/>
        </w:rPr>
      </w:pPr>
    </w:p>
    <w:p w:rsidR="00B92EFD" w:rsidRDefault="00B92EFD">
      <w:pPr>
        <w:spacing w:line="240" w:lineRule="exact"/>
        <w:rPr>
          <w:sz w:val="24"/>
          <w:szCs w:val="24"/>
        </w:rPr>
      </w:pPr>
    </w:p>
    <w:p w:rsidR="00B92EFD" w:rsidRDefault="00B92EFD">
      <w:pPr>
        <w:spacing w:line="240" w:lineRule="exact"/>
        <w:rPr>
          <w:sz w:val="24"/>
          <w:szCs w:val="24"/>
        </w:rPr>
      </w:pPr>
    </w:p>
    <w:p w:rsidR="00B92EFD" w:rsidRDefault="00B92EFD">
      <w:pPr>
        <w:spacing w:line="160" w:lineRule="exact"/>
        <w:rPr>
          <w:sz w:val="16"/>
          <w:szCs w:val="16"/>
        </w:rPr>
      </w:pPr>
    </w:p>
    <w:p w:rsidR="00B92EFD" w:rsidRPr="002B1155" w:rsidRDefault="002B1155" w:rsidP="002B1155">
      <w:pPr>
        <w:widowControl w:val="0"/>
        <w:ind w:right="-20"/>
        <w:rPr>
          <w:b/>
          <w:bCs/>
          <w:color w:val="231F20"/>
          <w:spacing w:val="-7"/>
          <w:w w:val="108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31F20"/>
          <w:spacing w:val="1"/>
          <w:w w:val="85"/>
          <w:sz w:val="18"/>
          <w:szCs w:val="18"/>
        </w:rPr>
        <w:t xml:space="preserve">                                                                                                                                       </w:t>
      </w:r>
      <w:r w:rsidR="00982A8C">
        <w:rPr>
          <w:rFonts w:ascii="Times New Roman" w:hAnsi="Times New Roman" w:cs="Times New Roman"/>
          <w:b/>
          <w:bCs/>
          <w:color w:val="231F20"/>
          <w:spacing w:val="1"/>
          <w:w w:val="85"/>
          <w:sz w:val="18"/>
          <w:szCs w:val="18"/>
        </w:rPr>
        <w:t xml:space="preserve">                                                            </w:t>
      </w:r>
      <w:r w:rsidR="00192FB0" w:rsidRPr="002B1155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 xml:space="preserve">№ </w:t>
      </w:r>
      <w:r w:rsidR="00151AF3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>1</w:t>
      </w:r>
      <w:r w:rsidR="00683D2A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>9</w:t>
      </w:r>
      <w:r w:rsidR="00927BAA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 xml:space="preserve"> </w:t>
      </w:r>
      <w:r w:rsidR="004E11FE" w:rsidRPr="002B1155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>(</w:t>
      </w:r>
      <w:r w:rsidR="00683D2A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>70</w:t>
      </w:r>
      <w:r w:rsidR="004E11FE" w:rsidRPr="002B1155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>)</w:t>
      </w:r>
      <w:r w:rsidR="00192FB0" w:rsidRPr="002B1155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 xml:space="preserve"> от </w:t>
      </w:r>
      <w:r w:rsidR="00683D2A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>05</w:t>
      </w:r>
      <w:r w:rsidR="004D79B1" w:rsidRPr="002B1155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 xml:space="preserve"> </w:t>
      </w:r>
      <w:r w:rsidR="00683D2A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>но</w:t>
      </w:r>
      <w:r w:rsidR="005A3B40">
        <w:rPr>
          <w:rFonts w:ascii="Times New Roman" w:hAnsi="Times New Roman" w:cs="Times New Roman"/>
          <w:b/>
          <w:bCs/>
          <w:color w:val="231F20"/>
          <w:spacing w:val="1"/>
          <w:w w:val="85"/>
          <w:sz w:val="24"/>
          <w:szCs w:val="24"/>
        </w:rPr>
        <w:t xml:space="preserve">ября </w:t>
      </w:r>
      <w:r w:rsidR="00346C56" w:rsidRPr="002B1155">
        <w:rPr>
          <w:rFonts w:ascii="Times New Roman" w:hAnsi="Times New Roman" w:cs="Times New Roman"/>
          <w:b/>
          <w:bCs/>
          <w:color w:val="231F20"/>
          <w:spacing w:val="1"/>
          <w:w w:val="90"/>
          <w:sz w:val="24"/>
          <w:szCs w:val="24"/>
        </w:rPr>
        <w:t>20</w:t>
      </w:r>
      <w:r w:rsidR="00346C56" w:rsidRPr="002B1155">
        <w:rPr>
          <w:rFonts w:ascii="Times New Roman" w:hAnsi="Times New Roman" w:cs="Times New Roman"/>
          <w:b/>
          <w:bCs/>
          <w:color w:val="231F20"/>
          <w:spacing w:val="2"/>
          <w:w w:val="90"/>
          <w:sz w:val="24"/>
          <w:szCs w:val="24"/>
        </w:rPr>
        <w:t>2</w:t>
      </w:r>
      <w:r w:rsidR="007349B8">
        <w:rPr>
          <w:rFonts w:ascii="Times New Roman" w:hAnsi="Times New Roman" w:cs="Times New Roman"/>
          <w:b/>
          <w:bCs/>
          <w:color w:val="231F20"/>
          <w:spacing w:val="2"/>
          <w:w w:val="90"/>
          <w:sz w:val="24"/>
          <w:szCs w:val="24"/>
        </w:rPr>
        <w:t>4</w:t>
      </w:r>
      <w:r w:rsidR="001E4865">
        <w:rPr>
          <w:rFonts w:ascii="Times New Roman" w:hAnsi="Times New Roman" w:cs="Times New Roman"/>
          <w:b/>
          <w:bCs/>
          <w:color w:val="231F20"/>
          <w:spacing w:val="2"/>
          <w:w w:val="90"/>
          <w:sz w:val="24"/>
          <w:szCs w:val="24"/>
        </w:rPr>
        <w:t xml:space="preserve"> </w:t>
      </w:r>
      <w:r w:rsidR="00346C56" w:rsidRPr="002B1155">
        <w:rPr>
          <w:rFonts w:ascii="Times New Roman" w:hAnsi="Times New Roman" w:cs="Times New Roman"/>
          <w:b/>
          <w:bCs/>
          <w:color w:val="231F20"/>
          <w:spacing w:val="-5"/>
          <w:w w:val="92"/>
          <w:sz w:val="24"/>
          <w:szCs w:val="24"/>
        </w:rPr>
        <w:t>г</w:t>
      </w:r>
      <w:r w:rsidR="00192FB0" w:rsidRPr="002B1155">
        <w:rPr>
          <w:b/>
          <w:bCs/>
          <w:color w:val="231F20"/>
          <w:spacing w:val="-4"/>
          <w:w w:val="97"/>
          <w:sz w:val="24"/>
          <w:szCs w:val="24"/>
        </w:rPr>
        <w:t>.</w:t>
      </w:r>
    </w:p>
    <w:p w:rsidR="00B92EFD" w:rsidRDefault="00B92EFD">
      <w:pPr>
        <w:spacing w:line="240" w:lineRule="exact"/>
        <w:rPr>
          <w:spacing w:val="-7"/>
          <w:w w:val="108"/>
          <w:sz w:val="24"/>
          <w:szCs w:val="24"/>
        </w:rPr>
      </w:pPr>
    </w:p>
    <w:p w:rsidR="005A3B40" w:rsidRDefault="005A3B40" w:rsidP="002257C5">
      <w:pPr>
        <w:pStyle w:val="a3"/>
        <w:jc w:val="center"/>
        <w:rPr>
          <w:b/>
          <w:sz w:val="18"/>
          <w:szCs w:val="18"/>
        </w:rPr>
      </w:pPr>
    </w:p>
    <w:p w:rsidR="004C4E9B" w:rsidRDefault="004C4E9B" w:rsidP="002257C5">
      <w:pPr>
        <w:pStyle w:val="a3"/>
        <w:jc w:val="center"/>
        <w:rPr>
          <w:b/>
          <w:sz w:val="18"/>
          <w:szCs w:val="18"/>
        </w:rPr>
      </w:pPr>
    </w:p>
    <w:p w:rsidR="008F7B1C" w:rsidRPr="00295CD4" w:rsidRDefault="008F7B1C" w:rsidP="008F7B1C">
      <w:pPr>
        <w:pStyle w:val="a3"/>
        <w:jc w:val="center"/>
        <w:rPr>
          <w:b/>
          <w:sz w:val="18"/>
          <w:szCs w:val="18"/>
        </w:rPr>
      </w:pPr>
      <w:r>
        <w:rPr>
          <w:b/>
          <w:sz w:val="18"/>
          <w:szCs w:val="18"/>
        </w:rPr>
        <w:t>АДМИНИСТРАЦИЯ</w:t>
      </w:r>
    </w:p>
    <w:p w:rsidR="008F7B1C" w:rsidRPr="00295CD4" w:rsidRDefault="008F7B1C" w:rsidP="008F7B1C">
      <w:pPr>
        <w:pStyle w:val="a3"/>
        <w:jc w:val="center"/>
        <w:rPr>
          <w:b/>
          <w:sz w:val="18"/>
          <w:szCs w:val="18"/>
        </w:rPr>
      </w:pPr>
      <w:r w:rsidRPr="00295CD4">
        <w:rPr>
          <w:b/>
          <w:sz w:val="18"/>
          <w:szCs w:val="18"/>
        </w:rPr>
        <w:t>УЛЫБИНСКОГО СЕЛЬСОВЕТА</w:t>
      </w:r>
    </w:p>
    <w:p w:rsidR="008F7B1C" w:rsidRPr="00295CD4" w:rsidRDefault="008F7B1C" w:rsidP="008F7B1C">
      <w:pPr>
        <w:pStyle w:val="a3"/>
        <w:jc w:val="center"/>
        <w:rPr>
          <w:b/>
          <w:sz w:val="18"/>
          <w:szCs w:val="18"/>
        </w:rPr>
      </w:pPr>
      <w:r w:rsidRPr="00295CD4">
        <w:rPr>
          <w:b/>
          <w:sz w:val="18"/>
          <w:szCs w:val="18"/>
        </w:rPr>
        <w:t>ИСКИТИМСКОГО РАЙОНА НОВОСИБИРСКО</w:t>
      </w:r>
      <w:r w:rsidR="00CC4860">
        <w:rPr>
          <w:b/>
          <w:sz w:val="18"/>
          <w:szCs w:val="18"/>
        </w:rPr>
        <w:t>Й</w:t>
      </w:r>
      <w:bookmarkStart w:id="0" w:name="_GoBack"/>
      <w:bookmarkEnd w:id="0"/>
      <w:r w:rsidRPr="00295CD4">
        <w:rPr>
          <w:b/>
          <w:sz w:val="18"/>
          <w:szCs w:val="18"/>
        </w:rPr>
        <w:t xml:space="preserve"> ОБЛАСТИ</w:t>
      </w:r>
    </w:p>
    <w:p w:rsidR="008F7B1C" w:rsidRPr="00295CD4" w:rsidRDefault="008F7B1C" w:rsidP="008F7B1C">
      <w:pPr>
        <w:pStyle w:val="a3"/>
        <w:jc w:val="center"/>
        <w:rPr>
          <w:b/>
          <w:sz w:val="18"/>
          <w:szCs w:val="18"/>
        </w:rPr>
      </w:pPr>
    </w:p>
    <w:p w:rsidR="008F7B1C" w:rsidRPr="00295CD4" w:rsidRDefault="008F7B1C" w:rsidP="008F7B1C">
      <w:pPr>
        <w:pStyle w:val="a3"/>
        <w:jc w:val="center"/>
        <w:rPr>
          <w:b/>
          <w:sz w:val="18"/>
          <w:szCs w:val="18"/>
        </w:rPr>
      </w:pPr>
      <w:r w:rsidRPr="00295CD4">
        <w:rPr>
          <w:b/>
          <w:sz w:val="18"/>
          <w:szCs w:val="18"/>
        </w:rPr>
        <w:t xml:space="preserve">ПОСТАНОВЛЕНИЕ № </w:t>
      </w:r>
      <w:r>
        <w:rPr>
          <w:b/>
          <w:sz w:val="18"/>
          <w:szCs w:val="18"/>
        </w:rPr>
        <w:t>77</w:t>
      </w:r>
      <w:r w:rsidRPr="00295CD4">
        <w:rPr>
          <w:b/>
          <w:sz w:val="18"/>
          <w:szCs w:val="18"/>
        </w:rPr>
        <w:t xml:space="preserve"> от </w:t>
      </w:r>
      <w:r>
        <w:rPr>
          <w:b/>
          <w:sz w:val="18"/>
          <w:szCs w:val="18"/>
        </w:rPr>
        <w:t>01</w:t>
      </w:r>
      <w:r w:rsidRPr="00295CD4">
        <w:rPr>
          <w:b/>
          <w:sz w:val="18"/>
          <w:szCs w:val="18"/>
        </w:rPr>
        <w:t>.</w:t>
      </w:r>
      <w:r>
        <w:rPr>
          <w:b/>
          <w:sz w:val="18"/>
          <w:szCs w:val="18"/>
        </w:rPr>
        <w:t>11</w:t>
      </w:r>
      <w:r w:rsidRPr="00295CD4">
        <w:rPr>
          <w:b/>
          <w:sz w:val="18"/>
          <w:szCs w:val="18"/>
        </w:rPr>
        <w:t xml:space="preserve">.2024 </w:t>
      </w:r>
      <w:proofErr w:type="spellStart"/>
      <w:r w:rsidRPr="00295CD4">
        <w:rPr>
          <w:b/>
          <w:sz w:val="18"/>
          <w:szCs w:val="18"/>
        </w:rPr>
        <w:t>с</w:t>
      </w:r>
      <w:proofErr w:type="gramStart"/>
      <w:r w:rsidRPr="00295CD4">
        <w:rPr>
          <w:b/>
          <w:sz w:val="18"/>
          <w:szCs w:val="18"/>
        </w:rPr>
        <w:t>.У</w:t>
      </w:r>
      <w:proofErr w:type="gramEnd"/>
      <w:r w:rsidRPr="00295CD4">
        <w:rPr>
          <w:b/>
          <w:sz w:val="18"/>
          <w:szCs w:val="18"/>
        </w:rPr>
        <w:t>лыбино</w:t>
      </w:r>
      <w:proofErr w:type="spellEnd"/>
    </w:p>
    <w:p w:rsidR="008F7B1C" w:rsidRPr="00295CD4" w:rsidRDefault="008F7B1C" w:rsidP="008F7B1C">
      <w:pPr>
        <w:pStyle w:val="a3"/>
        <w:ind w:firstLine="720"/>
        <w:jc w:val="center"/>
        <w:rPr>
          <w:b/>
          <w:bCs/>
          <w:sz w:val="18"/>
          <w:szCs w:val="18"/>
        </w:rPr>
      </w:pPr>
    </w:p>
    <w:p w:rsidR="008F7B1C" w:rsidRDefault="008F7B1C" w:rsidP="008F7B1C">
      <w:pPr>
        <w:pStyle w:val="a3"/>
        <w:ind w:firstLine="720"/>
        <w:jc w:val="center"/>
        <w:rPr>
          <w:b/>
          <w:bCs/>
          <w:sz w:val="18"/>
          <w:szCs w:val="18"/>
        </w:rPr>
      </w:pPr>
      <w:r w:rsidRPr="008F7B1C">
        <w:rPr>
          <w:b/>
          <w:bCs/>
          <w:sz w:val="18"/>
          <w:szCs w:val="18"/>
        </w:rPr>
        <w:t>Об утверждении форм документов, применяемых при проведении оценки применения обязательных требований, содержащихся в муниципальных нормативных правовых актах</w:t>
      </w:r>
      <w:r>
        <w:rPr>
          <w:b/>
          <w:bCs/>
          <w:sz w:val="18"/>
          <w:szCs w:val="18"/>
        </w:rPr>
        <w:t xml:space="preserve"> </w:t>
      </w:r>
      <w:r w:rsidRPr="008F7B1C">
        <w:rPr>
          <w:b/>
          <w:bCs/>
          <w:sz w:val="18"/>
          <w:szCs w:val="18"/>
        </w:rPr>
        <w:t xml:space="preserve">Улыбинского сельсовета </w:t>
      </w:r>
    </w:p>
    <w:p w:rsidR="008F7B1C" w:rsidRDefault="008F7B1C" w:rsidP="008F7B1C">
      <w:pPr>
        <w:pStyle w:val="a3"/>
        <w:ind w:firstLine="720"/>
        <w:jc w:val="center"/>
        <w:rPr>
          <w:b/>
          <w:bCs/>
          <w:sz w:val="18"/>
          <w:szCs w:val="18"/>
        </w:rPr>
      </w:pPr>
      <w:r w:rsidRPr="008F7B1C">
        <w:rPr>
          <w:b/>
          <w:bCs/>
          <w:sz w:val="18"/>
          <w:szCs w:val="18"/>
        </w:rPr>
        <w:t xml:space="preserve">Искитимского </w:t>
      </w:r>
      <w:proofErr w:type="gramStart"/>
      <w:r w:rsidRPr="008F7B1C">
        <w:rPr>
          <w:b/>
          <w:bCs/>
          <w:sz w:val="18"/>
          <w:szCs w:val="18"/>
        </w:rPr>
        <w:t>муниципального</w:t>
      </w:r>
      <w:proofErr w:type="gramEnd"/>
      <w:r w:rsidRPr="008F7B1C">
        <w:rPr>
          <w:b/>
          <w:bCs/>
          <w:sz w:val="18"/>
          <w:szCs w:val="18"/>
        </w:rPr>
        <w:t xml:space="preserve"> района Новосибирской области</w:t>
      </w:r>
    </w:p>
    <w:p w:rsidR="008F7B1C" w:rsidRDefault="008F7B1C" w:rsidP="008F7B1C">
      <w:pPr>
        <w:pStyle w:val="a3"/>
        <w:ind w:firstLine="720"/>
        <w:jc w:val="center"/>
        <w:rPr>
          <w:b/>
          <w:bCs/>
          <w:sz w:val="18"/>
          <w:szCs w:val="18"/>
        </w:rPr>
      </w:pPr>
    </w:p>
    <w:p w:rsidR="008F7B1C" w:rsidRPr="001242BE" w:rsidRDefault="008F7B1C" w:rsidP="008F7B1C">
      <w:pPr>
        <w:pStyle w:val="a3"/>
        <w:rPr>
          <w:bCs/>
          <w:sz w:val="18"/>
          <w:szCs w:val="18"/>
          <w:lang w:bidi="ru-RU"/>
        </w:rPr>
      </w:pPr>
      <w:r w:rsidRPr="002C422E">
        <w:rPr>
          <w:sz w:val="18"/>
          <w:szCs w:val="18"/>
          <w:lang w:bidi="ru-RU"/>
        </w:rPr>
        <w:tab/>
      </w:r>
      <w:r w:rsidRPr="008F7B1C">
        <w:rPr>
          <w:bCs/>
          <w:sz w:val="18"/>
          <w:szCs w:val="18"/>
          <w:lang w:bidi="ru-RU"/>
        </w:rPr>
        <w:t xml:space="preserve">В соответствии с Порядком установления и оценки применения обязательных требований, содержащихся </w:t>
      </w:r>
      <w:proofErr w:type="gramStart"/>
      <w:r w:rsidRPr="008F7B1C">
        <w:rPr>
          <w:bCs/>
          <w:sz w:val="18"/>
          <w:szCs w:val="18"/>
          <w:lang w:bidi="ru-RU"/>
        </w:rPr>
        <w:t>в</w:t>
      </w:r>
      <w:proofErr w:type="gramEnd"/>
      <w:r w:rsidRPr="008F7B1C">
        <w:rPr>
          <w:bCs/>
          <w:sz w:val="18"/>
          <w:szCs w:val="18"/>
          <w:lang w:bidi="ru-RU"/>
        </w:rPr>
        <w:t xml:space="preserve"> муниципальных </w:t>
      </w:r>
      <w:proofErr w:type="gramStart"/>
      <w:r w:rsidRPr="008F7B1C">
        <w:rPr>
          <w:bCs/>
          <w:sz w:val="18"/>
          <w:szCs w:val="18"/>
          <w:lang w:bidi="ru-RU"/>
        </w:rPr>
        <w:t xml:space="preserve">нормативных правовых актах Улыбинского сельсовета Искитимского района Новосибирской области, утвержденным решением Совета депутатов </w:t>
      </w:r>
      <w:bookmarkStart w:id="1" w:name="_Hlk146655149"/>
      <w:bookmarkStart w:id="2" w:name="_Hlk146655329"/>
      <w:r w:rsidRPr="008F7B1C">
        <w:rPr>
          <w:bCs/>
          <w:sz w:val="18"/>
          <w:szCs w:val="18"/>
          <w:lang w:bidi="ru-RU"/>
        </w:rPr>
        <w:t xml:space="preserve">Искитимского </w:t>
      </w:r>
      <w:bookmarkEnd w:id="1"/>
      <w:r w:rsidRPr="008F7B1C">
        <w:rPr>
          <w:bCs/>
          <w:sz w:val="18"/>
          <w:szCs w:val="18"/>
          <w:lang w:bidi="ru-RU"/>
        </w:rPr>
        <w:t>района Новосибирской области</w:t>
      </w:r>
      <w:bookmarkEnd w:id="2"/>
      <w:r w:rsidRPr="008F7B1C">
        <w:rPr>
          <w:bCs/>
          <w:sz w:val="18"/>
          <w:szCs w:val="18"/>
          <w:lang w:bidi="ru-RU"/>
        </w:rPr>
        <w:t xml:space="preserve"> от 20.06.2022 № 92, </w:t>
      </w:r>
      <w:r w:rsidRPr="008F7B1C">
        <w:rPr>
          <w:bCs/>
          <w:sz w:val="18"/>
          <w:szCs w:val="18"/>
          <w:lang w:bidi="ru-RU"/>
        </w:rPr>
        <w:br/>
        <w:t>с целью проведения оценки применения обязательных требований, содержащихся в муниципальных нормативных правовых актах Улыбинского сельсовета Искитимского района Новосибирской области</w:t>
      </w:r>
      <w:r>
        <w:rPr>
          <w:bCs/>
          <w:sz w:val="18"/>
          <w:szCs w:val="18"/>
          <w:lang w:bidi="ru-RU"/>
        </w:rPr>
        <w:t>,</w:t>
      </w:r>
      <w:proofErr w:type="gramEnd"/>
    </w:p>
    <w:p w:rsidR="008F7B1C" w:rsidRDefault="008F7B1C" w:rsidP="008F7B1C">
      <w:pPr>
        <w:pStyle w:val="a3"/>
        <w:jc w:val="both"/>
        <w:rPr>
          <w:sz w:val="18"/>
          <w:szCs w:val="18"/>
        </w:rPr>
      </w:pPr>
      <w:r w:rsidRPr="00295CD4">
        <w:rPr>
          <w:b/>
          <w:sz w:val="18"/>
          <w:szCs w:val="18"/>
        </w:rPr>
        <w:t>ПОСТАНОВЛЯ</w:t>
      </w:r>
      <w:r>
        <w:rPr>
          <w:b/>
          <w:sz w:val="18"/>
          <w:szCs w:val="18"/>
        </w:rPr>
        <w:t>ЕТ</w:t>
      </w:r>
      <w:r>
        <w:rPr>
          <w:sz w:val="18"/>
          <w:szCs w:val="18"/>
        </w:rPr>
        <w:t xml:space="preserve">: 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>
        <w:rPr>
          <w:sz w:val="18"/>
          <w:szCs w:val="18"/>
        </w:rPr>
        <w:tab/>
      </w:r>
      <w:r w:rsidRPr="008F7B1C">
        <w:rPr>
          <w:sz w:val="18"/>
          <w:szCs w:val="18"/>
        </w:rPr>
        <w:t>1. Утвердить: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ab/>
        <w:t>1.1 Форму аналитической справки о достижении целей введения обязательных требований, содержащихся в муниципальном нормативном правовом акте, согласно приложению № 1 к настоящему постановлению;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ab/>
        <w:t>1.2 Форму заключения об оценке применения обязательных требований, согласно приложению № 2 к настоящему постановлению.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>
        <w:rPr>
          <w:sz w:val="18"/>
          <w:szCs w:val="18"/>
        </w:rPr>
        <w:tab/>
      </w:r>
      <w:r w:rsidRPr="008F7B1C">
        <w:rPr>
          <w:sz w:val="18"/>
          <w:szCs w:val="18"/>
        </w:rPr>
        <w:t>2. Постановление опубликовать в газете «Улыбинский вестник» и разместить в сети Интернет на официальном сайте</w:t>
      </w:r>
      <w:r w:rsidRPr="008F7B1C">
        <w:rPr>
          <w:i/>
          <w:sz w:val="18"/>
          <w:szCs w:val="18"/>
        </w:rPr>
        <w:t xml:space="preserve"> </w:t>
      </w:r>
      <w:r w:rsidRPr="008F7B1C">
        <w:rPr>
          <w:bCs/>
          <w:sz w:val="18"/>
          <w:szCs w:val="18"/>
        </w:rPr>
        <w:t>Улыбинского сельсовета Искитимского района Новосибирской области.</w:t>
      </w:r>
      <w:r w:rsidRPr="008F7B1C">
        <w:rPr>
          <w:sz w:val="18"/>
          <w:szCs w:val="18"/>
        </w:rPr>
        <w:tab/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ab/>
        <w:t xml:space="preserve">3. </w:t>
      </w:r>
      <w:proofErr w:type="gramStart"/>
      <w:r w:rsidRPr="008F7B1C">
        <w:rPr>
          <w:sz w:val="18"/>
          <w:szCs w:val="18"/>
        </w:rPr>
        <w:t>Контроль за</w:t>
      </w:r>
      <w:proofErr w:type="gramEnd"/>
      <w:r w:rsidRPr="008F7B1C">
        <w:rPr>
          <w:sz w:val="18"/>
          <w:szCs w:val="18"/>
        </w:rPr>
        <w:t xml:space="preserve"> исполнением настоящего постановления оставляю за собой.</w:t>
      </w:r>
    </w:p>
    <w:p w:rsidR="008F7B1C" w:rsidRDefault="008F7B1C" w:rsidP="008F7B1C">
      <w:pPr>
        <w:pStyle w:val="a3"/>
        <w:jc w:val="center"/>
        <w:rPr>
          <w:b/>
          <w:sz w:val="18"/>
          <w:szCs w:val="18"/>
        </w:rPr>
      </w:pPr>
      <w:r w:rsidRPr="00295CD4">
        <w:rPr>
          <w:b/>
          <w:sz w:val="18"/>
          <w:szCs w:val="18"/>
        </w:rPr>
        <w:t>Глава Улыбинского сельсовета  Искитимского района  Новосибирской области И.А.Кладинова</w:t>
      </w:r>
    </w:p>
    <w:p w:rsidR="008F7B1C" w:rsidRDefault="008F7B1C" w:rsidP="002257C5">
      <w:pPr>
        <w:pStyle w:val="a3"/>
        <w:jc w:val="center"/>
        <w:rPr>
          <w:b/>
          <w:sz w:val="18"/>
          <w:szCs w:val="18"/>
        </w:rPr>
      </w:pPr>
    </w:p>
    <w:p w:rsidR="008F7B1C" w:rsidRPr="008F7B1C" w:rsidRDefault="008F7B1C" w:rsidP="008F7B1C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>Приложение 1</w:t>
      </w:r>
    </w:p>
    <w:p w:rsidR="008F7B1C" w:rsidRPr="008F7B1C" w:rsidRDefault="008F7B1C" w:rsidP="008F7B1C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>к постановлению администрации</w:t>
      </w:r>
    </w:p>
    <w:p w:rsidR="008F7B1C" w:rsidRPr="008F7B1C" w:rsidRDefault="008F7B1C" w:rsidP="008F7B1C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 xml:space="preserve"> Улыбинского сельсовета</w:t>
      </w:r>
    </w:p>
    <w:p w:rsidR="008F7B1C" w:rsidRPr="008F7B1C" w:rsidRDefault="008F7B1C" w:rsidP="008F7B1C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 xml:space="preserve">Искитимского района </w:t>
      </w:r>
    </w:p>
    <w:p w:rsidR="008F7B1C" w:rsidRPr="008F7B1C" w:rsidRDefault="008F7B1C" w:rsidP="008F7B1C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>Новосибирской области</w:t>
      </w:r>
    </w:p>
    <w:p w:rsidR="008F7B1C" w:rsidRPr="008F7B1C" w:rsidRDefault="008F7B1C" w:rsidP="008F7B1C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>от 01.11.2024 № 77</w:t>
      </w:r>
    </w:p>
    <w:p w:rsidR="008F7B1C" w:rsidRPr="008F7B1C" w:rsidRDefault="008F7B1C" w:rsidP="008F7B1C">
      <w:pPr>
        <w:pStyle w:val="a3"/>
        <w:jc w:val="center"/>
        <w:rPr>
          <w:b/>
          <w:sz w:val="24"/>
          <w:szCs w:val="24"/>
        </w:rPr>
      </w:pPr>
      <w:r w:rsidRPr="008F7B1C">
        <w:rPr>
          <w:b/>
          <w:sz w:val="24"/>
          <w:szCs w:val="24"/>
        </w:rPr>
        <w:t xml:space="preserve">Аналитическая справка о достижении целей введения обязательных требований, содержащихся </w:t>
      </w:r>
      <w:proofErr w:type="gramStart"/>
      <w:r w:rsidRPr="008F7B1C">
        <w:rPr>
          <w:b/>
          <w:sz w:val="24"/>
          <w:szCs w:val="24"/>
        </w:rPr>
        <w:t>в</w:t>
      </w:r>
      <w:proofErr w:type="gramEnd"/>
      <w:r w:rsidRPr="008F7B1C">
        <w:rPr>
          <w:b/>
          <w:sz w:val="24"/>
          <w:szCs w:val="24"/>
        </w:rPr>
        <w:t xml:space="preserve"> муниципальном нормативном</w:t>
      </w:r>
    </w:p>
    <w:p w:rsidR="008F7B1C" w:rsidRPr="008F7B1C" w:rsidRDefault="008F7B1C" w:rsidP="008F7B1C">
      <w:pPr>
        <w:pStyle w:val="a3"/>
        <w:jc w:val="center"/>
        <w:rPr>
          <w:b/>
          <w:sz w:val="24"/>
          <w:szCs w:val="24"/>
        </w:rPr>
      </w:pPr>
      <w:r w:rsidRPr="008F7B1C">
        <w:rPr>
          <w:b/>
          <w:sz w:val="24"/>
          <w:szCs w:val="24"/>
        </w:rPr>
        <w:t xml:space="preserve">правовом </w:t>
      </w:r>
      <w:proofErr w:type="gramStart"/>
      <w:r w:rsidRPr="008F7B1C">
        <w:rPr>
          <w:b/>
          <w:sz w:val="24"/>
          <w:szCs w:val="24"/>
        </w:rPr>
        <w:t>акте</w:t>
      </w:r>
      <w:proofErr w:type="gramEnd"/>
    </w:p>
    <w:p w:rsidR="008F7B1C" w:rsidRPr="008F7B1C" w:rsidRDefault="008F7B1C" w:rsidP="008F7B1C">
      <w:pPr>
        <w:pStyle w:val="a3"/>
        <w:rPr>
          <w:sz w:val="18"/>
          <w:szCs w:val="18"/>
        </w:rPr>
      </w:pP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1. Общая информация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1.1. Вид и наименование муниципального нормативного правового акта: ________________________________________________________________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1.2. Разработчик муниципального нормативного правового акта: _____________________________________________________________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1.3. Контактная информация разработчика муниципального нормативного правового акта: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Ф.И.О.: ________________________________________________________________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Должность: ______________________________________________________________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Телефон, адрес электронной почты:___________________________</w:t>
      </w:r>
    </w:p>
    <w:p w:rsidR="008F7B1C" w:rsidRDefault="008F7B1C" w:rsidP="008F7B1C">
      <w:pPr>
        <w:pStyle w:val="a3"/>
        <w:rPr>
          <w:sz w:val="18"/>
          <w:szCs w:val="18"/>
        </w:rPr>
      </w:pP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2. Информация о результатах проведенных публичных обсуждений.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 xml:space="preserve">2.1. Публичные обсуждения проводились </w:t>
      </w:r>
      <w:proofErr w:type="gramStart"/>
      <w:r w:rsidRPr="008F7B1C">
        <w:rPr>
          <w:sz w:val="18"/>
          <w:szCs w:val="18"/>
        </w:rPr>
        <w:t>с</w:t>
      </w:r>
      <w:proofErr w:type="gramEnd"/>
      <w:r w:rsidRPr="008F7B1C">
        <w:rPr>
          <w:sz w:val="18"/>
          <w:szCs w:val="18"/>
        </w:rPr>
        <w:t xml:space="preserve"> _________ по _________.</w:t>
      </w:r>
    </w:p>
    <w:p w:rsidR="008F7B1C" w:rsidRDefault="008F7B1C" w:rsidP="008F7B1C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2.2. Способ направления ответов: ________________________________________________________</w:t>
      </w:r>
      <w:r>
        <w:rPr>
          <w:sz w:val="18"/>
          <w:szCs w:val="18"/>
        </w:rPr>
        <w:t xml:space="preserve">         </w:t>
      </w:r>
    </w:p>
    <w:p w:rsidR="008F7B1C" w:rsidRDefault="008F7B1C" w:rsidP="008F7B1C">
      <w:pPr>
        <w:pStyle w:val="a3"/>
        <w:rPr>
          <w:bCs/>
          <w:sz w:val="18"/>
          <w:szCs w:val="18"/>
          <w:lang w:eastAsia="en-US" w:bidi="ru-RU"/>
        </w:rPr>
      </w:pPr>
      <w:r w:rsidRPr="008F7B1C">
        <w:rPr>
          <w:sz w:val="18"/>
          <w:szCs w:val="18"/>
        </w:rPr>
        <w:t xml:space="preserve">2.3. </w:t>
      </w:r>
      <w:r w:rsidRPr="008F7B1C">
        <w:rPr>
          <w:sz w:val="18"/>
          <w:szCs w:val="18"/>
          <w:lang w:eastAsia="en-US" w:bidi="ru-RU"/>
        </w:rPr>
        <w:t xml:space="preserve">Наименование </w:t>
      </w:r>
      <w:r w:rsidRPr="008F7B1C">
        <w:rPr>
          <w:bCs/>
          <w:sz w:val="18"/>
          <w:szCs w:val="18"/>
          <w:lang w:eastAsia="en-US" w:bidi="ru-RU"/>
        </w:rPr>
        <w:t>субъектов предпринимательской и иной экономической деятельности, принявших участие в публичных обсуждениях, содержание поступивших предложений (отдельно по каждому субъекту предпринимательской и иной экономической деятельности)</w:t>
      </w:r>
    </w:p>
    <w:p w:rsidR="008F7B1C" w:rsidRPr="008F7B1C" w:rsidRDefault="008F7B1C" w:rsidP="008F7B1C">
      <w:pPr>
        <w:pStyle w:val="a3"/>
        <w:rPr>
          <w:sz w:val="18"/>
          <w:szCs w:val="1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07"/>
        <w:gridCol w:w="5749"/>
      </w:tblGrid>
      <w:tr w:rsidR="008F7B1C" w:rsidRPr="008F7B1C" w:rsidTr="00782BF5">
        <w:tc>
          <w:tcPr>
            <w:tcW w:w="3607" w:type="dxa"/>
            <w:shd w:val="clear" w:color="auto" w:fill="auto"/>
            <w:vAlign w:val="center"/>
          </w:tcPr>
          <w:p w:rsidR="008F7B1C" w:rsidRPr="008F7B1C" w:rsidRDefault="008F7B1C" w:rsidP="008F7B1C">
            <w:pPr>
              <w:pStyle w:val="a3"/>
              <w:rPr>
                <w:rFonts w:eastAsia="Courier New"/>
                <w:sz w:val="18"/>
                <w:szCs w:val="18"/>
                <w:lang w:eastAsia="en-US"/>
              </w:rPr>
            </w:pPr>
            <w:r w:rsidRPr="008F7B1C">
              <w:rPr>
                <w:rFonts w:eastAsia="Courier New"/>
                <w:sz w:val="18"/>
                <w:szCs w:val="18"/>
                <w:lang w:eastAsia="en-US"/>
              </w:rPr>
              <w:t>Наименование субъектов предпринимательской и иной экономической деятельности</w:t>
            </w:r>
          </w:p>
        </w:tc>
        <w:tc>
          <w:tcPr>
            <w:tcW w:w="5749" w:type="dxa"/>
            <w:shd w:val="clear" w:color="auto" w:fill="auto"/>
          </w:tcPr>
          <w:p w:rsidR="008F7B1C" w:rsidRPr="008F7B1C" w:rsidRDefault="008F7B1C" w:rsidP="008F7B1C">
            <w:pPr>
              <w:pStyle w:val="a3"/>
              <w:rPr>
                <w:rFonts w:eastAsia="Courier New"/>
                <w:sz w:val="18"/>
                <w:szCs w:val="18"/>
                <w:lang w:eastAsia="en-US"/>
              </w:rPr>
            </w:pPr>
            <w:r w:rsidRPr="008F7B1C">
              <w:rPr>
                <w:rFonts w:eastAsia="Courier New"/>
                <w:sz w:val="18"/>
                <w:szCs w:val="18"/>
                <w:lang w:eastAsia="en-US"/>
              </w:rPr>
              <w:t>Содержание поступивших предложений</w:t>
            </w:r>
          </w:p>
        </w:tc>
      </w:tr>
      <w:tr w:rsidR="008F7B1C" w:rsidRPr="008F7B1C" w:rsidTr="00782BF5">
        <w:tc>
          <w:tcPr>
            <w:tcW w:w="3607" w:type="dxa"/>
            <w:shd w:val="clear" w:color="auto" w:fill="auto"/>
          </w:tcPr>
          <w:p w:rsidR="008F7B1C" w:rsidRPr="008F7B1C" w:rsidRDefault="008F7B1C" w:rsidP="008F7B1C">
            <w:pPr>
              <w:pStyle w:val="a3"/>
              <w:rPr>
                <w:rFonts w:eastAsia="Courier New"/>
                <w:sz w:val="18"/>
                <w:szCs w:val="18"/>
                <w:lang w:eastAsia="en-US" w:bidi="ru-RU"/>
              </w:rPr>
            </w:pPr>
          </w:p>
        </w:tc>
        <w:tc>
          <w:tcPr>
            <w:tcW w:w="5749" w:type="dxa"/>
            <w:shd w:val="clear" w:color="auto" w:fill="auto"/>
          </w:tcPr>
          <w:p w:rsidR="008F7B1C" w:rsidRPr="008F7B1C" w:rsidRDefault="008F7B1C" w:rsidP="008F7B1C">
            <w:pPr>
              <w:pStyle w:val="a3"/>
              <w:rPr>
                <w:rFonts w:eastAsia="Courier New"/>
                <w:sz w:val="18"/>
                <w:szCs w:val="18"/>
                <w:lang w:eastAsia="en-US" w:bidi="ru-RU"/>
              </w:rPr>
            </w:pPr>
          </w:p>
        </w:tc>
      </w:tr>
      <w:tr w:rsidR="008F7B1C" w:rsidRPr="008F7B1C" w:rsidTr="00782BF5">
        <w:tc>
          <w:tcPr>
            <w:tcW w:w="3607" w:type="dxa"/>
            <w:shd w:val="clear" w:color="auto" w:fill="auto"/>
          </w:tcPr>
          <w:p w:rsidR="008F7B1C" w:rsidRPr="008F7B1C" w:rsidRDefault="008F7B1C" w:rsidP="008F7B1C">
            <w:pPr>
              <w:pStyle w:val="a3"/>
              <w:rPr>
                <w:rFonts w:eastAsia="Courier New"/>
                <w:sz w:val="18"/>
                <w:szCs w:val="18"/>
                <w:lang w:eastAsia="en-US" w:bidi="ru-RU"/>
              </w:rPr>
            </w:pPr>
          </w:p>
        </w:tc>
        <w:tc>
          <w:tcPr>
            <w:tcW w:w="5749" w:type="dxa"/>
            <w:shd w:val="clear" w:color="auto" w:fill="auto"/>
          </w:tcPr>
          <w:p w:rsidR="008F7B1C" w:rsidRPr="008F7B1C" w:rsidRDefault="008F7B1C" w:rsidP="008F7B1C">
            <w:pPr>
              <w:pStyle w:val="a3"/>
              <w:rPr>
                <w:rFonts w:eastAsia="Courier New"/>
                <w:sz w:val="18"/>
                <w:szCs w:val="18"/>
                <w:lang w:eastAsia="en-US" w:bidi="ru-RU"/>
              </w:rPr>
            </w:pPr>
          </w:p>
        </w:tc>
      </w:tr>
    </w:tbl>
    <w:p w:rsidR="00AF6657" w:rsidRPr="00737909" w:rsidRDefault="008F7B1C" w:rsidP="00D072BE">
      <w:pPr>
        <w:pStyle w:val="a3"/>
        <w:jc w:val="right"/>
        <w:rPr>
          <w:b/>
          <w:w w:val="101"/>
          <w:sz w:val="14"/>
          <w:szCs w:val="14"/>
        </w:rPr>
        <w:sectPr w:rsidR="00AF6657" w:rsidRPr="00737909" w:rsidSect="00D11CB9">
          <w:type w:val="continuous"/>
          <w:pgSz w:w="11905" w:h="16837"/>
          <w:pgMar w:top="709" w:right="423" w:bottom="426" w:left="850" w:header="0" w:footer="0" w:gutter="0"/>
          <w:cols w:space="708"/>
        </w:sectPr>
      </w:pPr>
      <w:r w:rsidRPr="008F7B1C">
        <w:rPr>
          <w:sz w:val="18"/>
          <w:szCs w:val="18"/>
        </w:rPr>
        <w:tab/>
      </w:r>
      <w:r w:rsidR="00286421" w:rsidRPr="00286421">
        <w:rPr>
          <w:sz w:val="18"/>
          <w:szCs w:val="18"/>
        </w:rPr>
        <w:t xml:space="preserve">        </w:t>
      </w:r>
      <w:r w:rsidR="00286421">
        <w:rPr>
          <w:sz w:val="18"/>
          <w:szCs w:val="18"/>
        </w:rPr>
        <w:tab/>
      </w:r>
      <w:r w:rsidR="00E759B6" w:rsidRPr="00E759B6">
        <w:rPr>
          <w:sz w:val="20"/>
          <w:szCs w:val="20"/>
        </w:rPr>
        <w:t> </w:t>
      </w:r>
      <w:r w:rsidR="00AF6657" w:rsidRPr="00737909">
        <w:rPr>
          <w:b/>
          <w:w w:val="88"/>
          <w:sz w:val="14"/>
          <w:szCs w:val="14"/>
        </w:rPr>
        <w:t>П</w:t>
      </w:r>
      <w:r w:rsidR="00AF6657" w:rsidRPr="00737909">
        <w:rPr>
          <w:b/>
          <w:w w:val="94"/>
          <w:sz w:val="14"/>
          <w:szCs w:val="14"/>
        </w:rPr>
        <w:t>р</w:t>
      </w:r>
      <w:r w:rsidR="00AF6657" w:rsidRPr="00737909">
        <w:rPr>
          <w:b/>
          <w:w w:val="104"/>
          <w:sz w:val="14"/>
          <w:szCs w:val="14"/>
        </w:rPr>
        <w:t>о</w:t>
      </w:r>
      <w:r w:rsidR="00AF6657" w:rsidRPr="00737909">
        <w:rPr>
          <w:b/>
          <w:w w:val="96"/>
          <w:sz w:val="14"/>
          <w:szCs w:val="14"/>
        </w:rPr>
        <w:t>д</w:t>
      </w:r>
      <w:r w:rsidR="00AF6657" w:rsidRPr="00737909">
        <w:rPr>
          <w:b/>
          <w:w w:val="104"/>
          <w:sz w:val="14"/>
          <w:szCs w:val="14"/>
        </w:rPr>
        <w:t>о</w:t>
      </w:r>
      <w:r w:rsidR="00AF6657" w:rsidRPr="00737909">
        <w:rPr>
          <w:b/>
          <w:w w:val="90"/>
          <w:sz w:val="14"/>
          <w:szCs w:val="14"/>
        </w:rPr>
        <w:t>л</w:t>
      </w:r>
      <w:r w:rsidR="00AF6657" w:rsidRPr="00737909">
        <w:rPr>
          <w:b/>
          <w:w w:val="102"/>
          <w:sz w:val="14"/>
          <w:szCs w:val="14"/>
        </w:rPr>
        <w:t>ж</w:t>
      </w:r>
      <w:r w:rsidR="00AF6657" w:rsidRPr="00737909">
        <w:rPr>
          <w:b/>
          <w:w w:val="110"/>
          <w:sz w:val="14"/>
          <w:szCs w:val="14"/>
        </w:rPr>
        <w:t>е</w:t>
      </w:r>
      <w:r w:rsidR="00AF6657" w:rsidRPr="00737909">
        <w:rPr>
          <w:b/>
          <w:w w:val="91"/>
          <w:sz w:val="14"/>
          <w:szCs w:val="14"/>
        </w:rPr>
        <w:t>ни</w:t>
      </w:r>
      <w:r w:rsidR="00AF6657" w:rsidRPr="00737909">
        <w:rPr>
          <w:b/>
          <w:w w:val="110"/>
          <w:sz w:val="14"/>
          <w:szCs w:val="14"/>
        </w:rPr>
        <w:t>е</w:t>
      </w:r>
      <w:r w:rsidR="00AF6657" w:rsidRPr="00737909">
        <w:rPr>
          <w:b/>
          <w:spacing w:val="4"/>
          <w:sz w:val="14"/>
          <w:szCs w:val="14"/>
        </w:rPr>
        <w:t xml:space="preserve"> </w:t>
      </w:r>
      <w:r w:rsidR="00AF6657" w:rsidRPr="00737909">
        <w:rPr>
          <w:b/>
          <w:w w:val="91"/>
          <w:sz w:val="14"/>
          <w:szCs w:val="14"/>
        </w:rPr>
        <w:t>н</w:t>
      </w:r>
      <w:r w:rsidR="00AF6657" w:rsidRPr="00737909">
        <w:rPr>
          <w:b/>
          <w:w w:val="97"/>
          <w:sz w:val="14"/>
          <w:szCs w:val="14"/>
        </w:rPr>
        <w:t>а</w:t>
      </w:r>
      <w:r w:rsidR="00AF6657" w:rsidRPr="00737909">
        <w:rPr>
          <w:b/>
          <w:spacing w:val="5"/>
          <w:sz w:val="14"/>
          <w:szCs w:val="14"/>
        </w:rPr>
        <w:t xml:space="preserve"> </w:t>
      </w:r>
      <w:r w:rsidR="00AF6657" w:rsidRPr="00737909">
        <w:rPr>
          <w:b/>
          <w:w w:val="110"/>
          <w:sz w:val="14"/>
          <w:szCs w:val="14"/>
        </w:rPr>
        <w:t>с</w:t>
      </w:r>
      <w:r w:rsidR="00AF6657" w:rsidRPr="00737909">
        <w:rPr>
          <w:b/>
          <w:w w:val="92"/>
          <w:sz w:val="14"/>
          <w:szCs w:val="14"/>
        </w:rPr>
        <w:t>т</w:t>
      </w:r>
      <w:r w:rsidR="00AF6657" w:rsidRPr="00737909">
        <w:rPr>
          <w:b/>
          <w:w w:val="94"/>
          <w:sz w:val="14"/>
          <w:szCs w:val="14"/>
        </w:rPr>
        <w:t>р</w:t>
      </w:r>
      <w:r w:rsidR="00AF6657" w:rsidRPr="00737909">
        <w:rPr>
          <w:b/>
          <w:w w:val="115"/>
          <w:sz w:val="14"/>
          <w:szCs w:val="14"/>
        </w:rPr>
        <w:t>.</w:t>
      </w:r>
      <w:r w:rsidR="00AF6657" w:rsidRPr="00737909">
        <w:rPr>
          <w:b/>
          <w:spacing w:val="5"/>
          <w:sz w:val="14"/>
          <w:szCs w:val="14"/>
        </w:rPr>
        <w:t xml:space="preserve"> </w:t>
      </w:r>
      <w:r w:rsidR="00AF6657" w:rsidRPr="00737909">
        <w:rPr>
          <w:b/>
          <w:w w:val="115"/>
          <w:sz w:val="14"/>
          <w:szCs w:val="14"/>
        </w:rPr>
        <w:t>2</w:t>
      </w:r>
      <w:r w:rsidR="00AF6657" w:rsidRPr="00737909">
        <w:rPr>
          <w:b/>
          <w:spacing w:val="6"/>
          <w:sz w:val="14"/>
          <w:szCs w:val="14"/>
        </w:rPr>
        <w:t xml:space="preserve"> </w:t>
      </w:r>
      <w:r w:rsidR="00AF6657" w:rsidRPr="00737909">
        <w:rPr>
          <w:b/>
          <w:w w:val="101"/>
          <w:sz w:val="14"/>
          <w:szCs w:val="14"/>
        </w:rPr>
        <w:t>&gt;&gt;&gt;</w:t>
      </w:r>
    </w:p>
    <w:tbl>
      <w:tblPr>
        <w:tblW w:w="10774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61"/>
        <w:gridCol w:w="7513"/>
      </w:tblGrid>
      <w:tr w:rsidR="00AF6657" w:rsidTr="00565C2F">
        <w:trPr>
          <w:cantSplit/>
          <w:trHeight w:hRule="exact" w:val="427"/>
        </w:trPr>
        <w:tc>
          <w:tcPr>
            <w:tcW w:w="3261" w:type="dxa"/>
            <w:tcBorders>
              <w:right w:val="single" w:sz="8" w:space="0" w:color="DEDDDD"/>
            </w:tcBorders>
            <w:shd w:val="clear" w:color="auto" w:fill="7B7879"/>
            <w:tcMar>
              <w:top w:w="0" w:type="dxa"/>
              <w:left w:w="0" w:type="dxa"/>
              <w:bottom w:w="0" w:type="dxa"/>
              <w:right w:w="0" w:type="dxa"/>
            </w:tcMar>
          </w:tcPr>
          <w:p w:rsidR="00AF6657" w:rsidRDefault="00AF6657" w:rsidP="00496DD4">
            <w:pPr>
              <w:widowControl w:val="0"/>
              <w:spacing w:before="68"/>
              <w:ind w:left="322" w:right="-20"/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8"/>
                <w:sz w:val="28"/>
                <w:szCs w:val="28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3504" behindDoc="1" locked="0" layoutInCell="0" allowOverlap="1" wp14:anchorId="1DECCED1" wp14:editId="20C6DF86">
                      <wp:simplePos x="0" y="0"/>
                      <wp:positionH relativeFrom="page">
                        <wp:posOffset>6576385</wp:posOffset>
                      </wp:positionH>
                      <wp:positionV relativeFrom="page">
                        <wp:posOffset>356586</wp:posOffset>
                      </wp:positionV>
                      <wp:extent cx="387626" cy="327992"/>
                      <wp:effectExtent l="0" t="0" r="0" b="0"/>
                      <wp:wrapNone/>
                      <wp:docPr id="10" name="drawingObject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7626" cy="327992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313539" h="271526">
                                    <a:moveTo>
                                      <a:pt x="78384" y="0"/>
                                    </a:moveTo>
                                    <a:lnTo>
                                      <a:pt x="0" y="135763"/>
                                    </a:lnTo>
                                    <a:lnTo>
                                      <a:pt x="78384" y="271526"/>
                                    </a:lnTo>
                                    <a:lnTo>
                                      <a:pt x="235154" y="271526"/>
                                    </a:lnTo>
                                    <a:lnTo>
                                      <a:pt x="313539" y="135763"/>
                                    </a:lnTo>
                                    <a:lnTo>
                                      <a:pt x="235154" y="0"/>
                                    </a:lnTo>
                                    <a:lnTo>
                                      <a:pt x="7838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</wps:spPr>
                            <wps:bodyPr vertOverflow="overflow" horzOverflow="overflow" vert="horz" lIns="91440" tIns="45720" rIns="91440" bIns="45720" anchor="t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drawingObject3" o:spid="_x0000_s1026" style="position:absolute;margin-left:517.85pt;margin-top:28.1pt;width:30.5pt;height:25.85pt;z-index:-25158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coordsize="313539,27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" o:allowincell="f" path="m78384,l,135763,78384,271526r156770,l313539,135763,235154,,78384,xe" stroked="f">
                      <v:path arrowok="t" textboxrect="0,0,313539,271526"/>
                      <w10:wrap anchorx="page" anchory="page"/>
                    </v:shape>
                  </w:pict>
                </mc:Fallback>
              </mc:AlternateContent>
            </w:r>
            <w:r w:rsidR="007022CA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</w:t>
            </w:r>
            <w:r w:rsidR="00F076F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        </w:t>
            </w:r>
            <w:r w:rsidR="007022CA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</w:t>
            </w:r>
            <w:r w:rsidR="00496DD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Но</w:t>
            </w:r>
            <w:r w:rsidR="00F87BDB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ябрь</w:t>
            </w:r>
            <w:r>
              <w:rPr>
                <w:rFonts w:ascii="Times New Roman" w:eastAsia="Times New Roman" w:hAnsi="Times New Roman" w:cs="Times New Roman"/>
                <w:color w:val="FFFFFF"/>
                <w:spacing w:val="1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202</w:t>
            </w:r>
            <w:r w:rsidR="006E6480"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4</w:t>
            </w:r>
          </w:p>
        </w:tc>
        <w:tc>
          <w:tcPr>
            <w:tcW w:w="7513" w:type="dxa"/>
            <w:tcBorders>
              <w:left w:val="single" w:sz="8" w:space="0" w:color="DEDDDD"/>
            </w:tcBorders>
            <w:shd w:val="clear" w:color="auto" w:fill="DEDDDD"/>
            <w:tcMar>
              <w:top w:w="0" w:type="dxa"/>
              <w:left w:w="0" w:type="dxa"/>
              <w:bottom w:w="0" w:type="dxa"/>
              <w:right w:w="0" w:type="dxa"/>
            </w:tcMar>
          </w:tcPr>
          <w:p w:rsidR="00AF6657" w:rsidRPr="00742DA2" w:rsidRDefault="005F3587" w:rsidP="00AD7D65">
            <w:pPr>
              <w:widowControl w:val="0"/>
              <w:spacing w:before="31"/>
              <w:ind w:left="6520" w:right="-20"/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  <w:t xml:space="preserve"> </w:t>
            </w:r>
            <w:r w:rsidR="00AF6657" w:rsidRPr="00742DA2"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  <w:t>2</w:t>
            </w:r>
          </w:p>
        </w:tc>
      </w:tr>
    </w:tbl>
    <w:p w:rsidR="000E0ABA" w:rsidRDefault="00AF6657" w:rsidP="00E759B6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01"/>
          <w:sz w:val="14"/>
          <w:szCs w:val="14"/>
        </w:rPr>
        <w:t>&gt;&gt;&gt;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П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6"/>
          <w:sz w:val="14"/>
          <w:szCs w:val="14"/>
        </w:rPr>
        <w:t>д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2"/>
          <w:sz w:val="14"/>
          <w:szCs w:val="14"/>
        </w:rPr>
        <w:t>ж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ни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ч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color w:val="231F20"/>
          <w:spacing w:val="6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с</w:t>
      </w:r>
      <w:r>
        <w:rPr>
          <w:rFonts w:ascii="Times New Roman" w:eastAsia="Times New Roman" w:hAnsi="Times New Roman" w:cs="Times New Roman"/>
          <w:b/>
          <w:bCs/>
          <w:color w:val="231F20"/>
          <w:w w:val="92"/>
          <w:sz w:val="14"/>
          <w:szCs w:val="14"/>
        </w:rPr>
        <w:t>т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1</w:t>
      </w:r>
    </w:p>
    <w:p w:rsidR="001929AE" w:rsidRDefault="001929AE" w:rsidP="001929AE">
      <w:pPr>
        <w:pStyle w:val="a3"/>
        <w:jc w:val="center"/>
        <w:rPr>
          <w:b/>
          <w:sz w:val="18"/>
          <w:szCs w:val="18"/>
        </w:rPr>
      </w:pP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3. Общая характеристика обязательных требований.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 xml:space="preserve">4. Анализ </w:t>
      </w:r>
      <w:proofErr w:type="gramStart"/>
      <w:r w:rsidRPr="008F7B1C">
        <w:rPr>
          <w:sz w:val="18"/>
          <w:szCs w:val="18"/>
        </w:rPr>
        <w:t>результатов оценки достижения целей введения обязательных требований</w:t>
      </w:r>
      <w:proofErr w:type="gramEnd"/>
      <w:r w:rsidRPr="008F7B1C">
        <w:rPr>
          <w:sz w:val="18"/>
          <w:szCs w:val="18"/>
        </w:rPr>
        <w:t xml:space="preserve"> и соблюдения принципов, предусмотренных Федеральным законом от 31.07.2020 № 247-ФЗ «Об обязательных требованиях в Российской Федерации».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5. Выявленные проблемы применения обязательных требований.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6. Вывод о необходимости продления срока действия, изменения с продлением срока действия или прекращения действия обязательных требований.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</w:p>
    <w:p w:rsidR="00D072BE" w:rsidRPr="008F7B1C" w:rsidRDefault="00D072BE" w:rsidP="00D072BE">
      <w:pPr>
        <w:pStyle w:val="a3"/>
        <w:rPr>
          <w:sz w:val="18"/>
          <w:szCs w:val="18"/>
          <w:lang w:eastAsia="en-US"/>
        </w:rPr>
      </w:pPr>
      <w:r w:rsidRPr="008F7B1C">
        <w:rPr>
          <w:sz w:val="18"/>
          <w:szCs w:val="18"/>
          <w:lang w:eastAsia="en-US"/>
        </w:rPr>
        <w:t>Должностное лицо</w:t>
      </w:r>
    </w:p>
    <w:p w:rsidR="00D072BE" w:rsidRPr="008F7B1C" w:rsidRDefault="00D072BE" w:rsidP="00D072BE">
      <w:pPr>
        <w:pStyle w:val="a3"/>
        <w:rPr>
          <w:sz w:val="18"/>
          <w:szCs w:val="18"/>
          <w:lang w:eastAsia="en-US"/>
        </w:rPr>
      </w:pPr>
      <w:r w:rsidRPr="008F7B1C">
        <w:rPr>
          <w:sz w:val="18"/>
          <w:szCs w:val="18"/>
          <w:lang w:eastAsia="en-US"/>
        </w:rPr>
        <w:t>разработчика                                          _________/</w:t>
      </w:r>
      <w:proofErr w:type="spellStart"/>
      <w:r w:rsidRPr="008F7B1C">
        <w:rPr>
          <w:sz w:val="18"/>
          <w:szCs w:val="18"/>
          <w:lang w:eastAsia="en-US"/>
        </w:rPr>
        <w:t>В.А.Малюта</w:t>
      </w:r>
      <w:proofErr w:type="spellEnd"/>
      <w:r w:rsidRPr="008F7B1C">
        <w:rPr>
          <w:sz w:val="18"/>
          <w:szCs w:val="18"/>
          <w:lang w:eastAsia="en-US"/>
        </w:rPr>
        <w:t xml:space="preserve">/_________                  </w:t>
      </w:r>
    </w:p>
    <w:p w:rsidR="00D072BE" w:rsidRPr="008F7B1C" w:rsidRDefault="00D072BE" w:rsidP="00D072BE">
      <w:pPr>
        <w:pStyle w:val="a3"/>
        <w:rPr>
          <w:sz w:val="18"/>
          <w:szCs w:val="18"/>
          <w:lang w:eastAsia="en-US"/>
        </w:rPr>
      </w:pPr>
      <w:r w:rsidRPr="008F7B1C">
        <w:rPr>
          <w:sz w:val="18"/>
          <w:szCs w:val="18"/>
          <w:lang w:eastAsia="en-US"/>
        </w:rPr>
        <w:t xml:space="preserve">                                                             (подпись, расшифровка подписи, дата)</w:t>
      </w:r>
    </w:p>
    <w:p w:rsidR="00D072BE" w:rsidRDefault="00D072BE" w:rsidP="00D072BE">
      <w:pPr>
        <w:pStyle w:val="a3"/>
        <w:rPr>
          <w:sz w:val="18"/>
          <w:szCs w:val="18"/>
        </w:rPr>
      </w:pPr>
    </w:p>
    <w:p w:rsidR="00D072BE" w:rsidRPr="008F7B1C" w:rsidRDefault="00D072BE" w:rsidP="00D072BE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>Приложение 2</w:t>
      </w:r>
    </w:p>
    <w:p w:rsidR="00D072BE" w:rsidRPr="008F7B1C" w:rsidRDefault="00D072BE" w:rsidP="00D072BE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>к постановлению администрации</w:t>
      </w:r>
    </w:p>
    <w:p w:rsidR="00D072BE" w:rsidRPr="008F7B1C" w:rsidRDefault="00D072BE" w:rsidP="00D072BE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 xml:space="preserve"> Улыбинского сельсовета</w:t>
      </w:r>
    </w:p>
    <w:p w:rsidR="00D072BE" w:rsidRPr="008F7B1C" w:rsidRDefault="00D072BE" w:rsidP="00D072BE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 xml:space="preserve">Искитимского района </w:t>
      </w:r>
    </w:p>
    <w:p w:rsidR="00D072BE" w:rsidRPr="008F7B1C" w:rsidRDefault="00D072BE" w:rsidP="00D072BE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>Новосибирской области</w:t>
      </w:r>
    </w:p>
    <w:p w:rsidR="00D072BE" w:rsidRPr="008F7B1C" w:rsidRDefault="00D072BE" w:rsidP="00D072BE">
      <w:pPr>
        <w:pStyle w:val="a3"/>
        <w:jc w:val="right"/>
        <w:rPr>
          <w:sz w:val="18"/>
          <w:szCs w:val="18"/>
        </w:rPr>
      </w:pPr>
      <w:r w:rsidRPr="008F7B1C">
        <w:rPr>
          <w:sz w:val="18"/>
          <w:szCs w:val="18"/>
        </w:rPr>
        <w:t>от 01.11.2024 № 77</w:t>
      </w:r>
    </w:p>
    <w:p w:rsidR="00D072BE" w:rsidRPr="008F7B1C" w:rsidRDefault="00D072BE" w:rsidP="00D072BE">
      <w:pPr>
        <w:pStyle w:val="a3"/>
        <w:jc w:val="center"/>
        <w:rPr>
          <w:b/>
          <w:sz w:val="18"/>
          <w:szCs w:val="18"/>
        </w:rPr>
      </w:pPr>
      <w:r w:rsidRPr="008F7B1C">
        <w:rPr>
          <w:b/>
          <w:sz w:val="18"/>
          <w:szCs w:val="18"/>
        </w:rPr>
        <w:t>ФОРМА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 xml:space="preserve">Заключение </w:t>
      </w:r>
    </w:p>
    <w:p w:rsidR="00D072BE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Об оценке применения обязательных требований ____</w:t>
      </w:r>
      <w:r>
        <w:rPr>
          <w:sz w:val="18"/>
          <w:szCs w:val="18"/>
        </w:rPr>
        <w:t>________________________________</w:t>
      </w:r>
      <w:r w:rsidRPr="008F7B1C">
        <w:rPr>
          <w:sz w:val="18"/>
          <w:szCs w:val="18"/>
        </w:rPr>
        <w:t xml:space="preserve">________ 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>
        <w:rPr>
          <w:sz w:val="18"/>
          <w:szCs w:val="18"/>
        </w:rPr>
        <w:t xml:space="preserve">                                                                          </w:t>
      </w:r>
      <w:r w:rsidRPr="008F7B1C">
        <w:rPr>
          <w:sz w:val="18"/>
          <w:szCs w:val="18"/>
        </w:rPr>
        <w:t>(наименование муниципального нормативного правового акта)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«___»_____________20___г.                                                            №_______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ab/>
        <w:t>1. Выводы по результатам оценке применения обязательных требований: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 xml:space="preserve"> </w:t>
      </w:r>
      <w:r w:rsidRPr="008F7B1C">
        <w:rPr>
          <w:sz w:val="18"/>
          <w:szCs w:val="18"/>
        </w:rPr>
        <w:tab/>
        <w:t>1.1.</w:t>
      </w:r>
      <w:r w:rsidRPr="008F7B1C">
        <w:rPr>
          <w:sz w:val="18"/>
          <w:szCs w:val="18"/>
        </w:rPr>
        <w:tab/>
        <w:t>О достижении/</w:t>
      </w:r>
      <w:proofErr w:type="spellStart"/>
      <w:r w:rsidRPr="008F7B1C">
        <w:rPr>
          <w:sz w:val="18"/>
          <w:szCs w:val="18"/>
        </w:rPr>
        <w:t>недостижении</w:t>
      </w:r>
      <w:proofErr w:type="spellEnd"/>
      <w:r w:rsidRPr="008F7B1C">
        <w:rPr>
          <w:sz w:val="18"/>
          <w:szCs w:val="18"/>
        </w:rPr>
        <w:t xml:space="preserve"> заявленных при подготовке муниципального нормативного правового акта, содержащего обязательные требования, целей регулирования.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________________________________________________________________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 xml:space="preserve"> </w:t>
      </w:r>
      <w:r w:rsidRPr="008F7B1C">
        <w:rPr>
          <w:sz w:val="18"/>
          <w:szCs w:val="18"/>
        </w:rPr>
        <w:tab/>
        <w:t>1.2. О соблюдении принципов, предусмотренных Федеральным законом от 31.07.2020 № 247-ФЗ «Об обязательных требованиях в Российской Федерации».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________________________________________________________________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ab/>
        <w:t>1.3. О возможности продления действия обязательных требований или изменения с продлением срока действия, или о необходимости прекращения действия обязательных требований.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  <w:r w:rsidRPr="008F7B1C">
        <w:rPr>
          <w:sz w:val="18"/>
          <w:szCs w:val="18"/>
        </w:rPr>
        <w:t>________________________________________________________________</w:t>
      </w:r>
    </w:p>
    <w:p w:rsidR="00D072BE" w:rsidRPr="008F7B1C" w:rsidRDefault="00D072BE" w:rsidP="00D072BE">
      <w:pPr>
        <w:pStyle w:val="a3"/>
        <w:rPr>
          <w:sz w:val="18"/>
          <w:szCs w:val="18"/>
        </w:rPr>
      </w:pPr>
    </w:p>
    <w:p w:rsidR="00D072BE" w:rsidRPr="008F7B1C" w:rsidRDefault="00D072BE" w:rsidP="00D072BE">
      <w:pPr>
        <w:pStyle w:val="a3"/>
        <w:rPr>
          <w:sz w:val="18"/>
          <w:szCs w:val="18"/>
          <w:lang w:eastAsia="en-US" w:bidi="ru-RU"/>
        </w:rPr>
      </w:pPr>
      <w:r w:rsidRPr="008F7B1C">
        <w:rPr>
          <w:sz w:val="18"/>
          <w:szCs w:val="18"/>
          <w:lang w:eastAsia="en-US" w:bidi="ru-RU"/>
        </w:rPr>
        <w:t xml:space="preserve">Заместитель Главы администрации </w:t>
      </w:r>
    </w:p>
    <w:p w:rsidR="00D072BE" w:rsidRPr="008F7B1C" w:rsidRDefault="00D072BE" w:rsidP="00D072BE">
      <w:pPr>
        <w:pStyle w:val="a3"/>
        <w:rPr>
          <w:sz w:val="18"/>
          <w:szCs w:val="18"/>
          <w:lang w:eastAsia="en-US" w:bidi="ru-RU"/>
        </w:rPr>
      </w:pPr>
      <w:r w:rsidRPr="008F7B1C">
        <w:rPr>
          <w:sz w:val="18"/>
          <w:szCs w:val="18"/>
          <w:lang w:eastAsia="en-US" w:bidi="ru-RU"/>
        </w:rPr>
        <w:t>Улыбинского сельсовета</w:t>
      </w:r>
    </w:p>
    <w:p w:rsidR="00D072BE" w:rsidRPr="008F7B1C" w:rsidRDefault="00D072BE" w:rsidP="00D072BE">
      <w:pPr>
        <w:pStyle w:val="a3"/>
        <w:rPr>
          <w:sz w:val="18"/>
          <w:szCs w:val="18"/>
          <w:lang w:eastAsia="en-US" w:bidi="ru-RU"/>
        </w:rPr>
      </w:pPr>
      <w:r w:rsidRPr="008F7B1C">
        <w:rPr>
          <w:sz w:val="18"/>
          <w:szCs w:val="18"/>
          <w:lang w:eastAsia="en-US" w:bidi="ru-RU"/>
        </w:rPr>
        <w:t xml:space="preserve">Искитимского района </w:t>
      </w:r>
    </w:p>
    <w:p w:rsidR="00D072BE" w:rsidRPr="008F7B1C" w:rsidRDefault="00D072BE" w:rsidP="00D072BE">
      <w:pPr>
        <w:pStyle w:val="a3"/>
        <w:rPr>
          <w:sz w:val="18"/>
          <w:szCs w:val="18"/>
          <w:lang w:eastAsia="en-US" w:bidi="ru-RU"/>
        </w:rPr>
      </w:pPr>
      <w:r w:rsidRPr="008F7B1C">
        <w:rPr>
          <w:sz w:val="18"/>
          <w:szCs w:val="18"/>
          <w:lang w:eastAsia="en-US" w:bidi="ru-RU"/>
        </w:rPr>
        <w:t xml:space="preserve">Новосибирской области                   _________                       </w:t>
      </w:r>
      <w:proofErr w:type="spellStart"/>
      <w:r w:rsidRPr="008F7B1C">
        <w:rPr>
          <w:sz w:val="18"/>
          <w:szCs w:val="18"/>
          <w:u w:val="single"/>
          <w:lang w:eastAsia="en-US" w:bidi="ru-RU"/>
        </w:rPr>
        <w:t>В.А.Малюта</w:t>
      </w:r>
      <w:proofErr w:type="spellEnd"/>
      <w:r w:rsidRPr="008F7B1C">
        <w:rPr>
          <w:sz w:val="18"/>
          <w:szCs w:val="18"/>
          <w:u w:val="single"/>
          <w:lang w:eastAsia="en-US" w:bidi="ru-RU"/>
        </w:rPr>
        <w:t xml:space="preserve">  </w:t>
      </w:r>
      <w:r w:rsidRPr="008F7B1C">
        <w:rPr>
          <w:sz w:val="18"/>
          <w:szCs w:val="18"/>
          <w:lang w:eastAsia="en-US" w:bidi="ru-RU"/>
        </w:rPr>
        <w:t xml:space="preserve">  </w:t>
      </w:r>
    </w:p>
    <w:p w:rsidR="00D072BE" w:rsidRDefault="00D072BE" w:rsidP="00D072BE">
      <w:pPr>
        <w:pStyle w:val="a3"/>
        <w:rPr>
          <w:i/>
          <w:sz w:val="18"/>
          <w:szCs w:val="18"/>
          <w:lang w:eastAsia="en-US" w:bidi="ru-RU"/>
        </w:rPr>
      </w:pPr>
      <w:r w:rsidRPr="008F7B1C">
        <w:rPr>
          <w:sz w:val="18"/>
          <w:szCs w:val="18"/>
          <w:lang w:eastAsia="en-US" w:bidi="ru-RU"/>
        </w:rPr>
        <w:t xml:space="preserve">                                                                        </w:t>
      </w:r>
      <w:r w:rsidRPr="008F7B1C">
        <w:rPr>
          <w:i/>
          <w:sz w:val="18"/>
          <w:szCs w:val="18"/>
          <w:lang w:eastAsia="en-US" w:bidi="ru-RU"/>
        </w:rPr>
        <w:t>(инициалы, фамили</w:t>
      </w:r>
      <w:r w:rsidR="00AE5EF6">
        <w:rPr>
          <w:i/>
          <w:sz w:val="18"/>
          <w:szCs w:val="18"/>
          <w:lang w:eastAsia="en-US" w:bidi="ru-RU"/>
        </w:rPr>
        <w:t>я</w:t>
      </w:r>
      <w:r w:rsidRPr="008F7B1C">
        <w:rPr>
          <w:i/>
          <w:sz w:val="18"/>
          <w:szCs w:val="18"/>
          <w:lang w:eastAsia="en-US" w:bidi="ru-RU"/>
        </w:rPr>
        <w:t>) (подпись)</w:t>
      </w:r>
    </w:p>
    <w:p w:rsidR="00724286" w:rsidRPr="008F7B1C" w:rsidRDefault="00724286" w:rsidP="00D072BE">
      <w:pPr>
        <w:pStyle w:val="a3"/>
        <w:rPr>
          <w:i/>
          <w:sz w:val="18"/>
          <w:szCs w:val="18"/>
          <w:lang w:eastAsia="en-US" w:bidi="ru-RU"/>
        </w:rPr>
      </w:pPr>
    </w:p>
    <w:p w:rsidR="00D072BE" w:rsidRPr="00724286" w:rsidRDefault="00724286" w:rsidP="00724286">
      <w:pPr>
        <w:pStyle w:val="a3"/>
        <w:jc w:val="center"/>
        <w:rPr>
          <w:b/>
          <w:sz w:val="18"/>
          <w:szCs w:val="18"/>
          <w:u w:val="single"/>
        </w:rPr>
      </w:pPr>
      <w:r w:rsidRPr="00724286">
        <w:rPr>
          <w:b/>
          <w:sz w:val="18"/>
          <w:szCs w:val="18"/>
          <w:u w:val="single"/>
        </w:rPr>
        <w:t>БЕСПЛАТНАЯ ЮРИДИЧЕСКАЯ ПОМОЩЬ</w:t>
      </w:r>
    </w:p>
    <w:p w:rsidR="00724286" w:rsidRDefault="00724286" w:rsidP="00D072BE">
      <w:pPr>
        <w:pStyle w:val="a3"/>
        <w:rPr>
          <w:sz w:val="18"/>
          <w:szCs w:val="18"/>
        </w:rPr>
      </w:pPr>
    </w:p>
    <w:p w:rsidR="00724286" w:rsidRPr="00724286" w:rsidRDefault="00724286" w:rsidP="00724286">
      <w:pPr>
        <w:pStyle w:val="a3"/>
        <w:rPr>
          <w:sz w:val="18"/>
          <w:szCs w:val="18"/>
        </w:rPr>
      </w:pPr>
      <w:r>
        <w:rPr>
          <w:sz w:val="18"/>
          <w:szCs w:val="18"/>
        </w:rPr>
        <w:tab/>
      </w:r>
      <w:proofErr w:type="gramStart"/>
      <w:r w:rsidRPr="00724286">
        <w:rPr>
          <w:sz w:val="18"/>
          <w:szCs w:val="18"/>
        </w:rPr>
        <w:t>В соответствии с Федеральным законом от 21.11.2011 № 324-ФЗ «О бесплатной юридической помощи в Российской Федерации», Законом Новосибирской области от 28.09.2012 № 252-ОЗ «О бесплатной юридической помощи на территории Новосибирской области», Постановлением Правительства Новосибирской области от 18.10.2022 № 475-п «Об утверждении Порядка деятельности государственного казенного учреждения Новосибирской области «Государственное юридическое бюро» государственное казенное учреждение Новосибирской области "Государственное юридическое бюро" оказывает бесплатную юридическую помощь</w:t>
      </w:r>
      <w:proofErr w:type="gramEnd"/>
      <w:r w:rsidRPr="00724286">
        <w:rPr>
          <w:sz w:val="18"/>
          <w:szCs w:val="18"/>
        </w:rPr>
        <w:t xml:space="preserve"> в виде: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1) правового консультирования в устной и письменной форме;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2) составления заявлений, жалоб, ходатайств и других документов правового характера;   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3) представления интересов гражданина в судах, государственных и муниципальных органах, организациях.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Кроме того, бесплатная юридическая помощь может оказываться в иных не запрещенных законодательством Российской Федерации видах.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>
        <w:rPr>
          <w:sz w:val="18"/>
          <w:szCs w:val="18"/>
        </w:rPr>
        <w:tab/>
      </w:r>
      <w:r w:rsidRPr="00724286">
        <w:rPr>
          <w:sz w:val="18"/>
          <w:szCs w:val="18"/>
        </w:rPr>
        <w:t>Бесплатная юридическая помощь оказывается при предъявлении документа, удостоверяющего личность обратившегося гражданина, а также документов, подтверждающих отнесение его к категории граждан, имеющих в соответствии с Федеральным законом от 21.11.2011 № 324-ФЗ «О бесплатной юридической помощи в Российской Федерации», Законом Новосибирской области от 28.09.2012 № 252-ОЗ «О бесплатной юридической помощи на территории Новосибирской области».</w:t>
      </w:r>
    </w:p>
    <w:p w:rsidR="00724286" w:rsidRDefault="00724286" w:rsidP="00724286">
      <w:pPr>
        <w:pStyle w:val="a3"/>
        <w:jc w:val="center"/>
        <w:rPr>
          <w:b/>
          <w:bCs/>
          <w:sz w:val="18"/>
          <w:szCs w:val="18"/>
        </w:rPr>
      </w:pPr>
    </w:p>
    <w:p w:rsidR="00724286" w:rsidRPr="00724286" w:rsidRDefault="00724286" w:rsidP="00724286">
      <w:pPr>
        <w:pStyle w:val="a3"/>
        <w:jc w:val="center"/>
        <w:rPr>
          <w:b/>
          <w:bCs/>
          <w:sz w:val="18"/>
          <w:szCs w:val="18"/>
          <w:u w:val="single"/>
        </w:rPr>
      </w:pPr>
      <w:r w:rsidRPr="00724286">
        <w:rPr>
          <w:b/>
          <w:bCs/>
          <w:sz w:val="18"/>
          <w:szCs w:val="18"/>
          <w:u w:val="single"/>
        </w:rPr>
        <w:t>Участники системы оказания бесплатной юридической помощи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>
        <w:rPr>
          <w:sz w:val="18"/>
          <w:szCs w:val="18"/>
        </w:rPr>
        <w:tab/>
      </w:r>
      <w:r w:rsidRPr="00724286">
        <w:rPr>
          <w:sz w:val="18"/>
          <w:szCs w:val="18"/>
        </w:rPr>
        <w:t>Федеральным законом от 21.11.2011 года № 324-ФЗ «О бесплатной юридической помощи в Российской Федерации» определены участники государственной и негосударственной систем бесплатной юридической помощи. </w:t>
      </w:r>
    </w:p>
    <w:p w:rsidR="00724286" w:rsidRDefault="00724286" w:rsidP="00724286">
      <w:pPr>
        <w:pStyle w:val="a3"/>
        <w:rPr>
          <w:b/>
          <w:bCs/>
          <w:sz w:val="18"/>
          <w:szCs w:val="18"/>
        </w:rPr>
      </w:pPr>
    </w:p>
    <w:p w:rsidR="00724286" w:rsidRPr="00724286" w:rsidRDefault="00724286" w:rsidP="00724286">
      <w:pPr>
        <w:pStyle w:val="a3"/>
        <w:rPr>
          <w:sz w:val="18"/>
          <w:szCs w:val="18"/>
        </w:rPr>
      </w:pPr>
      <w:r>
        <w:rPr>
          <w:b/>
          <w:bCs/>
          <w:sz w:val="18"/>
          <w:szCs w:val="18"/>
        </w:rPr>
        <w:tab/>
      </w:r>
      <w:r w:rsidRPr="00724286">
        <w:rPr>
          <w:b/>
          <w:bCs/>
          <w:sz w:val="18"/>
          <w:szCs w:val="18"/>
        </w:rPr>
        <w:t>Участниками государственной системы бесплатной юридической помощи являются: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1) федеральные органы исполнительной власти и подведомственные им учреждения;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1.1) Уполномоченный по правам человека в Российской Федерации, уполномоченные по правам человека в субъектах Российской Федерации;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2) органы исполнительной власти субъектов Российской Федерации и подведомственные им учреждения;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3) органы управления государственных внебюджетных фондов;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4) государственные юридические бюро.</w:t>
      </w:r>
    </w:p>
    <w:p w:rsidR="001C7FEB" w:rsidRDefault="00724286" w:rsidP="00724286">
      <w:pPr>
        <w:pStyle w:val="a3"/>
        <w:jc w:val="right"/>
        <w:rPr>
          <w:rFonts w:eastAsia="Times New Roman"/>
          <w:b/>
          <w:bCs/>
          <w:color w:val="231F20"/>
          <w:w w:val="101"/>
          <w:sz w:val="14"/>
          <w:szCs w:val="14"/>
        </w:rPr>
        <w:sectPr w:rsidR="001C7FEB" w:rsidSect="00D11CB9">
          <w:headerReference w:type="default" r:id="rId10"/>
          <w:pgSz w:w="11905" w:h="16837"/>
          <w:pgMar w:top="568" w:right="849" w:bottom="426" w:left="850" w:header="0" w:footer="0" w:gutter="0"/>
          <w:cols w:space="708"/>
        </w:sectPr>
      </w:pPr>
      <w:r>
        <w:rPr>
          <w:sz w:val="18"/>
          <w:szCs w:val="18"/>
        </w:rPr>
        <w:tab/>
      </w:r>
      <w:r w:rsidR="003635F1">
        <w:rPr>
          <w:sz w:val="18"/>
          <w:szCs w:val="18"/>
        </w:rPr>
        <w:t xml:space="preserve">                                           </w:t>
      </w:r>
      <w:r w:rsidR="00CA0B10">
        <w:rPr>
          <w:color w:val="000000"/>
          <w:sz w:val="18"/>
          <w:szCs w:val="18"/>
        </w:rPr>
        <w:tab/>
      </w:r>
      <w:r w:rsidR="001C7FEB">
        <w:rPr>
          <w:rFonts w:eastAsia="Times New Roman"/>
          <w:b/>
          <w:bCs/>
          <w:color w:val="231F20"/>
          <w:w w:val="88"/>
          <w:sz w:val="14"/>
          <w:szCs w:val="14"/>
        </w:rPr>
        <w:t>П</w:t>
      </w:r>
      <w:r w:rsidR="001C7FEB"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 w:rsidR="001C7FEB"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 w:rsidR="001C7FEB">
        <w:rPr>
          <w:rFonts w:eastAsia="Times New Roman"/>
          <w:b/>
          <w:bCs/>
          <w:color w:val="231F20"/>
          <w:w w:val="96"/>
          <w:sz w:val="14"/>
          <w:szCs w:val="14"/>
        </w:rPr>
        <w:t>д</w:t>
      </w:r>
      <w:r w:rsidR="001C7FEB"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 w:rsidR="001C7FEB">
        <w:rPr>
          <w:rFonts w:eastAsia="Times New Roman"/>
          <w:b/>
          <w:bCs/>
          <w:color w:val="231F20"/>
          <w:w w:val="90"/>
          <w:sz w:val="14"/>
          <w:szCs w:val="14"/>
        </w:rPr>
        <w:t>л</w:t>
      </w:r>
      <w:r w:rsidR="001C7FEB">
        <w:rPr>
          <w:rFonts w:eastAsia="Times New Roman"/>
          <w:b/>
          <w:bCs/>
          <w:color w:val="231F20"/>
          <w:w w:val="102"/>
          <w:sz w:val="14"/>
          <w:szCs w:val="14"/>
        </w:rPr>
        <w:t>ж</w:t>
      </w:r>
      <w:r w:rsidR="001C7FEB"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 w:rsidR="001C7FEB">
        <w:rPr>
          <w:rFonts w:eastAsia="Times New Roman"/>
          <w:b/>
          <w:bCs/>
          <w:color w:val="231F20"/>
          <w:w w:val="91"/>
          <w:sz w:val="14"/>
          <w:szCs w:val="14"/>
        </w:rPr>
        <w:t>ни</w:t>
      </w:r>
      <w:r w:rsidR="001C7FEB"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 w:rsidR="001C7FEB">
        <w:rPr>
          <w:rFonts w:eastAsia="Times New Roman"/>
          <w:color w:val="231F20"/>
          <w:spacing w:val="4"/>
          <w:sz w:val="14"/>
          <w:szCs w:val="14"/>
        </w:rPr>
        <w:t xml:space="preserve"> </w:t>
      </w:r>
      <w:r w:rsidR="001C7FEB">
        <w:rPr>
          <w:rFonts w:eastAsia="Times New Roman"/>
          <w:b/>
          <w:bCs/>
          <w:color w:val="231F20"/>
          <w:w w:val="91"/>
          <w:sz w:val="14"/>
          <w:szCs w:val="14"/>
        </w:rPr>
        <w:t>н</w:t>
      </w:r>
      <w:r w:rsidR="001C7FEB">
        <w:rPr>
          <w:rFonts w:eastAsia="Times New Roman"/>
          <w:b/>
          <w:bCs/>
          <w:color w:val="231F20"/>
          <w:w w:val="97"/>
          <w:sz w:val="14"/>
          <w:szCs w:val="14"/>
        </w:rPr>
        <w:t>а</w:t>
      </w:r>
      <w:r w:rsidR="001C7FEB"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 w:rsidR="001C7FEB">
        <w:rPr>
          <w:rFonts w:eastAsia="Times New Roman"/>
          <w:b/>
          <w:bCs/>
          <w:color w:val="231F20"/>
          <w:w w:val="110"/>
          <w:sz w:val="14"/>
          <w:szCs w:val="14"/>
        </w:rPr>
        <w:t>с</w:t>
      </w:r>
      <w:r w:rsidR="001C7FEB">
        <w:rPr>
          <w:rFonts w:eastAsia="Times New Roman"/>
          <w:b/>
          <w:bCs/>
          <w:color w:val="231F20"/>
          <w:w w:val="92"/>
          <w:sz w:val="14"/>
          <w:szCs w:val="14"/>
        </w:rPr>
        <w:t>т</w:t>
      </w:r>
      <w:r w:rsidR="001C7FEB"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 w:rsidR="001C7FEB">
        <w:rPr>
          <w:rFonts w:eastAsia="Times New Roman"/>
          <w:b/>
          <w:bCs/>
          <w:color w:val="231F20"/>
          <w:w w:val="115"/>
          <w:sz w:val="14"/>
          <w:szCs w:val="14"/>
        </w:rPr>
        <w:t>.</w:t>
      </w:r>
      <w:r w:rsidR="001C7FEB"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 w:rsidR="001C7FEB">
        <w:rPr>
          <w:rFonts w:eastAsia="Times New Roman"/>
          <w:b/>
          <w:bCs/>
          <w:color w:val="231F20"/>
          <w:w w:val="115"/>
          <w:sz w:val="14"/>
          <w:szCs w:val="14"/>
        </w:rPr>
        <w:t>3</w:t>
      </w:r>
      <w:r w:rsidR="001C7FEB">
        <w:rPr>
          <w:rFonts w:eastAsia="Times New Roman"/>
          <w:color w:val="231F20"/>
          <w:spacing w:val="6"/>
          <w:sz w:val="14"/>
          <w:szCs w:val="14"/>
        </w:rPr>
        <w:t xml:space="preserve"> </w:t>
      </w:r>
      <w:r w:rsidR="001C7FEB">
        <w:rPr>
          <w:rFonts w:eastAsia="Times New Roman"/>
          <w:b/>
          <w:bCs/>
          <w:color w:val="231F20"/>
          <w:w w:val="101"/>
          <w:sz w:val="14"/>
          <w:szCs w:val="14"/>
        </w:rPr>
        <w:t>&gt;&gt;&gt;</w:t>
      </w:r>
    </w:p>
    <w:tbl>
      <w:tblPr>
        <w:tblW w:w="10490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80"/>
        <w:gridCol w:w="2410"/>
      </w:tblGrid>
      <w:tr w:rsidR="00B92EFD" w:rsidTr="00B1598C">
        <w:trPr>
          <w:cantSplit/>
          <w:trHeight w:hRule="exact" w:val="427"/>
        </w:trPr>
        <w:tc>
          <w:tcPr>
            <w:tcW w:w="8080" w:type="dxa"/>
            <w:tcBorders>
              <w:right w:val="single" w:sz="8" w:space="0" w:color="7B7879"/>
            </w:tcBorders>
            <w:shd w:val="clear" w:color="auto" w:fill="DEDDDD"/>
            <w:tcMar>
              <w:top w:w="0" w:type="dxa"/>
              <w:left w:w="0" w:type="dxa"/>
              <w:bottom w:w="0" w:type="dxa"/>
              <w:right w:w="0" w:type="dxa"/>
            </w:tcMar>
          </w:tcPr>
          <w:p w:rsidR="00B92EFD" w:rsidRPr="00742DA2" w:rsidRDefault="00A83C03" w:rsidP="00DC2892">
            <w:pPr>
              <w:widowControl w:val="0"/>
              <w:spacing w:before="31"/>
              <w:ind w:left="298" w:right="-20"/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</w:pPr>
            <w:r w:rsidRPr="00742DA2">
              <w:rPr>
                <w:rFonts w:ascii="Times New Roman" w:hAnsi="Times New Roman" w:cs="Times New Roman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48512" behindDoc="1" locked="0" layoutInCell="0" allowOverlap="1" wp14:anchorId="16D888C7" wp14:editId="0C04024D">
                      <wp:simplePos x="0" y="0"/>
                      <wp:positionH relativeFrom="page">
                        <wp:posOffset>658495</wp:posOffset>
                      </wp:positionH>
                      <wp:positionV relativeFrom="page">
                        <wp:posOffset>354330</wp:posOffset>
                      </wp:positionV>
                      <wp:extent cx="313055" cy="271145"/>
                      <wp:effectExtent l="0" t="0" r="0" b="0"/>
                      <wp:wrapNone/>
                      <wp:docPr id="4" name="drawingObject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3055" cy="27114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313538" h="271526">
                                    <a:moveTo>
                                      <a:pt x="78385" y="0"/>
                                    </a:moveTo>
                                    <a:lnTo>
                                      <a:pt x="0" y="135763"/>
                                    </a:lnTo>
                                    <a:lnTo>
                                      <a:pt x="78385" y="271526"/>
                                    </a:lnTo>
                                    <a:lnTo>
                                      <a:pt x="235154" y="271526"/>
                                    </a:lnTo>
                                    <a:lnTo>
                                      <a:pt x="313538" y="135763"/>
                                    </a:lnTo>
                                    <a:lnTo>
                                      <a:pt x="235154" y="0"/>
                                    </a:lnTo>
                                    <a:lnTo>
                                      <a:pt x="7838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</wps:spPr>
                            <wps:bodyPr vertOverflow="overflow" horzOverflow="overflow" vert="horz" lIns="91440" tIns="45720" rIns="91440" bIns="45720" anchor="t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drawingObject4" o:spid="_x0000_s1026" style="position:absolute;margin-left:51.85pt;margin-top:27.9pt;width:24.65pt;height:21.35pt;z-index:-25166796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3538,27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" o:allowincell="f" path="m78385,l,135763,78385,271526r156769,l313538,135763,235154,,78385,xe" stroked="f">
                      <v:path arrowok="t" textboxrect="0,0,313538,271526"/>
                      <w10:wrap anchorx="page" anchory="page"/>
                    </v:shape>
                  </w:pict>
                </mc:Fallback>
              </mc:AlternateContent>
            </w:r>
            <w:r w:rsidR="006E6480"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  <w:t xml:space="preserve">  </w:t>
            </w:r>
            <w:r w:rsidR="00346C56" w:rsidRPr="00742DA2"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  <w:t>3</w:t>
            </w:r>
          </w:p>
        </w:tc>
        <w:tc>
          <w:tcPr>
            <w:tcW w:w="2410" w:type="dxa"/>
            <w:tcBorders>
              <w:left w:val="single" w:sz="8" w:space="0" w:color="7B7879"/>
            </w:tcBorders>
            <w:shd w:val="clear" w:color="auto" w:fill="7B7879"/>
            <w:tcMar>
              <w:top w:w="0" w:type="dxa"/>
              <w:left w:w="0" w:type="dxa"/>
              <w:bottom w:w="0" w:type="dxa"/>
              <w:right w:w="0" w:type="dxa"/>
            </w:tcMar>
          </w:tcPr>
          <w:p w:rsidR="00B92EFD" w:rsidRDefault="007A73DE" w:rsidP="00496DD4">
            <w:pPr>
              <w:widowControl w:val="0"/>
              <w:spacing w:before="68"/>
              <w:ind w:right="-20"/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8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   </w:t>
            </w:r>
            <w:r w:rsidR="00F076F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 </w:t>
            </w:r>
            <w:r w:rsidR="00496DD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Но</w:t>
            </w:r>
            <w:r w:rsidR="00D67830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ябрь</w:t>
            </w:r>
            <w:r w:rsidR="00346C56">
              <w:rPr>
                <w:rFonts w:ascii="Times New Roman" w:eastAsia="Times New Roman" w:hAnsi="Times New Roman" w:cs="Times New Roman"/>
                <w:color w:val="FFFFFF"/>
                <w:spacing w:val="15"/>
                <w:sz w:val="28"/>
                <w:szCs w:val="28"/>
              </w:rPr>
              <w:t xml:space="preserve"> </w:t>
            </w:r>
            <w:r w:rsidR="00346C56"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202</w:t>
            </w:r>
            <w:r w:rsidR="006E6480"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4</w:t>
            </w:r>
            <w:r w:rsidR="00346C56">
              <w:rPr>
                <w:rFonts w:ascii="Times New Roman" w:eastAsia="Times New Roman" w:hAnsi="Times New Roman" w:cs="Times New Roman"/>
                <w:color w:val="FFFFFF"/>
                <w:spacing w:val="16"/>
                <w:sz w:val="28"/>
                <w:szCs w:val="28"/>
              </w:rPr>
              <w:t xml:space="preserve"> </w:t>
            </w:r>
          </w:p>
        </w:tc>
      </w:tr>
    </w:tbl>
    <w:p w:rsidR="00E759B6" w:rsidRDefault="001C7FEB" w:rsidP="00E759B6">
      <w:pPr>
        <w:spacing w:line="240" w:lineRule="exact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01"/>
          <w:sz w:val="14"/>
          <w:szCs w:val="14"/>
        </w:rPr>
        <w:t>&gt;&gt;&gt;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П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6"/>
          <w:sz w:val="14"/>
          <w:szCs w:val="14"/>
        </w:rPr>
        <w:t>д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2"/>
          <w:sz w:val="14"/>
          <w:szCs w:val="14"/>
        </w:rPr>
        <w:t>ж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ни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ч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color w:val="231F20"/>
          <w:spacing w:val="6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с</w:t>
      </w:r>
      <w:r>
        <w:rPr>
          <w:rFonts w:ascii="Times New Roman" w:eastAsia="Times New Roman" w:hAnsi="Times New Roman" w:cs="Times New Roman"/>
          <w:b/>
          <w:bCs/>
          <w:color w:val="231F20"/>
          <w:w w:val="92"/>
          <w:sz w:val="14"/>
          <w:szCs w:val="14"/>
        </w:rPr>
        <w:t>т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2</w:t>
      </w:r>
    </w:p>
    <w:p w:rsidR="006F37B7" w:rsidRDefault="006F37B7" w:rsidP="006F37B7">
      <w:pPr>
        <w:pStyle w:val="a3"/>
        <w:rPr>
          <w:sz w:val="18"/>
          <w:szCs w:val="18"/>
          <w:lang w:bidi="ru-RU"/>
        </w:rPr>
      </w:pPr>
    </w:p>
    <w:p w:rsidR="00724286" w:rsidRPr="00724286" w:rsidRDefault="00724286" w:rsidP="00724286">
      <w:pPr>
        <w:pStyle w:val="a3"/>
        <w:rPr>
          <w:sz w:val="18"/>
          <w:szCs w:val="18"/>
        </w:rPr>
      </w:pPr>
      <w:r>
        <w:rPr>
          <w:sz w:val="18"/>
          <w:szCs w:val="18"/>
        </w:rPr>
        <w:tab/>
      </w:r>
      <w:r w:rsidRPr="00724286">
        <w:rPr>
          <w:sz w:val="18"/>
          <w:szCs w:val="18"/>
        </w:rPr>
        <w:t xml:space="preserve">Адвокаты, нотариусы и другие субъекты, оказывающие бесплатную юридическую помощь, могут </w:t>
      </w:r>
      <w:proofErr w:type="gramStart"/>
      <w:r w:rsidRPr="00724286">
        <w:rPr>
          <w:sz w:val="18"/>
          <w:szCs w:val="18"/>
        </w:rPr>
        <w:t>наделяться правом участвовать</w:t>
      </w:r>
      <w:proofErr w:type="gramEnd"/>
      <w:r w:rsidRPr="00724286">
        <w:rPr>
          <w:sz w:val="18"/>
          <w:szCs w:val="18"/>
        </w:rPr>
        <w:t xml:space="preserve"> в государственной системе бесплатной юридической помощи в порядке, установленном Законом, другими федеральными законами и законами субъектов Российской Федерации.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>
        <w:rPr>
          <w:sz w:val="18"/>
          <w:szCs w:val="18"/>
        </w:rPr>
        <w:tab/>
      </w:r>
      <w:r w:rsidRPr="00724286">
        <w:rPr>
          <w:sz w:val="18"/>
          <w:szCs w:val="18"/>
        </w:rPr>
        <w:t>В соответствии с постановлением Правительства Новосибирской области от 07.05.2013 № 198-п участниками государственной системы бесплатной юридической помощи на территории Новосибирской области являются: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- областные исполнительные органы государственной власти Новосибирской области, подведомственные им учреждения и иные организации, входящие в государственную систему бесплатной юридической помощи на территории Новосибирской области согласно перечню, утвержденному Постановлением Губернатора Новосибирской области от 19.04.2013 № 100;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- администрация Губернатора Новосибирской области и Правительства Новосибирской области;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- территориальный фонд обязательного медицинского страхования Новосибирской области;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- адвокаты</w:t>
      </w:r>
      <w:r w:rsidRPr="00724286">
        <w:rPr>
          <w:b/>
          <w:bCs/>
          <w:i/>
          <w:iCs/>
          <w:sz w:val="18"/>
          <w:szCs w:val="18"/>
        </w:rPr>
        <w:t>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- нотариусы.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b/>
          <w:bCs/>
          <w:sz w:val="18"/>
          <w:szCs w:val="18"/>
        </w:rPr>
        <w:t xml:space="preserve">      </w:t>
      </w:r>
      <w:r>
        <w:rPr>
          <w:b/>
          <w:bCs/>
          <w:sz w:val="18"/>
          <w:szCs w:val="18"/>
        </w:rPr>
        <w:tab/>
      </w:r>
      <w:r w:rsidRPr="00724286">
        <w:rPr>
          <w:b/>
          <w:bCs/>
          <w:sz w:val="18"/>
          <w:szCs w:val="18"/>
        </w:rPr>
        <w:t>Участниками негосударственной системы бесплатной юридической помощи являются: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- юридические клиники (студенческие консультативные бюро, студенческие юридические бюро и другие);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- негосударственные центры бесплатной юридической помощи.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  </w:t>
      </w:r>
      <w:r>
        <w:rPr>
          <w:sz w:val="18"/>
          <w:szCs w:val="18"/>
        </w:rPr>
        <w:tab/>
      </w:r>
      <w:r w:rsidRPr="00724286">
        <w:rPr>
          <w:b/>
          <w:bCs/>
          <w:sz w:val="18"/>
          <w:szCs w:val="18"/>
        </w:rPr>
        <w:t>Участники негосударственной системы бесплатной юридической помощи в Новосибирской области.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>
        <w:rPr>
          <w:b/>
          <w:bCs/>
          <w:sz w:val="18"/>
          <w:szCs w:val="18"/>
        </w:rPr>
        <w:tab/>
      </w:r>
      <w:r w:rsidRPr="00724286">
        <w:rPr>
          <w:b/>
          <w:bCs/>
          <w:sz w:val="18"/>
          <w:szCs w:val="18"/>
        </w:rPr>
        <w:t>Юридические клин</w:t>
      </w:r>
      <w:r>
        <w:rPr>
          <w:b/>
          <w:bCs/>
          <w:sz w:val="18"/>
          <w:szCs w:val="18"/>
        </w:rPr>
        <w:t>и</w:t>
      </w:r>
      <w:r w:rsidRPr="00724286">
        <w:rPr>
          <w:b/>
          <w:bCs/>
          <w:sz w:val="18"/>
          <w:szCs w:val="18"/>
        </w:rPr>
        <w:t>ки:</w:t>
      </w:r>
    </w:p>
    <w:p w:rsidR="00724286" w:rsidRPr="00724286" w:rsidRDefault="00724286" w:rsidP="00724286">
      <w:pPr>
        <w:pStyle w:val="a3"/>
        <w:numPr>
          <w:ilvl w:val="0"/>
          <w:numId w:val="38"/>
        </w:numPr>
        <w:rPr>
          <w:sz w:val="18"/>
          <w:szCs w:val="18"/>
        </w:rPr>
      </w:pPr>
      <w:r w:rsidRPr="00724286">
        <w:rPr>
          <w:sz w:val="18"/>
          <w:szCs w:val="18"/>
        </w:rPr>
        <w:t>Юридическая клиника юридического факультета «Студенческий центр правовой помощи» федерального государственного бюджетного образовательного учреждения высшего образования «Новосибирский государственный университет экономики и управления «НИНХ».  </w:t>
      </w:r>
      <w:r w:rsidRPr="00724286">
        <w:rPr>
          <w:i/>
          <w:iCs/>
          <w:sz w:val="18"/>
          <w:szCs w:val="18"/>
        </w:rPr>
        <w:t>Адрес: ул. Ломоносова, 56, кабинет 125, г. Новосибирск, 630005,</w:t>
      </w:r>
      <w:r w:rsidRPr="00724286">
        <w:rPr>
          <w:sz w:val="18"/>
          <w:szCs w:val="18"/>
        </w:rPr>
        <w:t> </w:t>
      </w:r>
      <w:r w:rsidRPr="00724286">
        <w:rPr>
          <w:i/>
          <w:iCs/>
          <w:sz w:val="18"/>
          <w:szCs w:val="18"/>
        </w:rPr>
        <w:t>(383) 224-35-96; </w:t>
      </w:r>
      <w:hyperlink r:id="rId11" w:history="1">
        <w:r w:rsidRPr="00724286">
          <w:rPr>
            <w:rStyle w:val="a5"/>
            <w:i/>
            <w:iCs/>
            <w:sz w:val="18"/>
            <w:szCs w:val="18"/>
          </w:rPr>
          <w:t>gpravo@nsuem.ru</w:t>
        </w:r>
      </w:hyperlink>
      <w:r w:rsidRPr="00724286">
        <w:rPr>
          <w:i/>
          <w:iCs/>
          <w:sz w:val="18"/>
          <w:szCs w:val="18"/>
        </w:rPr>
        <w:t>;</w:t>
      </w:r>
      <w:r w:rsidRPr="00724286">
        <w:rPr>
          <w:sz w:val="18"/>
          <w:szCs w:val="18"/>
        </w:rPr>
        <w:t> </w:t>
      </w:r>
      <w:r w:rsidRPr="00724286">
        <w:rPr>
          <w:sz w:val="18"/>
          <w:szCs w:val="18"/>
        </w:rPr>
        <w:tab/>
      </w:r>
    </w:p>
    <w:p w:rsidR="00724286" w:rsidRPr="00724286" w:rsidRDefault="00724286" w:rsidP="00724286">
      <w:pPr>
        <w:pStyle w:val="a3"/>
        <w:numPr>
          <w:ilvl w:val="0"/>
          <w:numId w:val="39"/>
        </w:numPr>
        <w:rPr>
          <w:sz w:val="18"/>
          <w:szCs w:val="18"/>
        </w:rPr>
      </w:pPr>
      <w:r w:rsidRPr="00724286">
        <w:rPr>
          <w:sz w:val="18"/>
          <w:szCs w:val="18"/>
        </w:rPr>
        <w:t>Проектно-учебная лаборатория «Юридическая клиника» структурное подразделение Научно-образовательного центра «Юридических технологий» Сибирского института управления – филиала федерального государственного бюджетного образовательного учреждения высшего образования «Российская академия народного хозяйства и государственной службы при Президенте Российской Федерации». </w:t>
      </w:r>
      <w:r w:rsidRPr="00724286">
        <w:rPr>
          <w:i/>
          <w:iCs/>
          <w:sz w:val="18"/>
          <w:szCs w:val="18"/>
        </w:rPr>
        <w:t>Адрес: ул. Нижегородская, 6, главный вход, кабинет 405а, г. Новосибирск, 630102, </w:t>
      </w:r>
      <w:hyperlink r:id="rId12" w:history="1">
        <w:r w:rsidRPr="00724286">
          <w:rPr>
            <w:rStyle w:val="a5"/>
            <w:i/>
            <w:iCs/>
            <w:sz w:val="18"/>
            <w:szCs w:val="18"/>
          </w:rPr>
          <w:t>karpova-ea@ranepa.ru</w:t>
        </w:r>
      </w:hyperlink>
      <w:r w:rsidRPr="00724286">
        <w:rPr>
          <w:i/>
          <w:iCs/>
          <w:sz w:val="18"/>
          <w:szCs w:val="18"/>
        </w:rPr>
        <w:t>,  (383) 373-15-47;</w:t>
      </w:r>
      <w:r w:rsidRPr="00724286">
        <w:rPr>
          <w:sz w:val="18"/>
          <w:szCs w:val="18"/>
        </w:rPr>
        <w:t> </w:t>
      </w:r>
    </w:p>
    <w:p w:rsidR="00724286" w:rsidRPr="00724286" w:rsidRDefault="00724286" w:rsidP="00724286">
      <w:pPr>
        <w:pStyle w:val="a3"/>
        <w:numPr>
          <w:ilvl w:val="0"/>
          <w:numId w:val="40"/>
        </w:numPr>
        <w:rPr>
          <w:sz w:val="18"/>
          <w:szCs w:val="18"/>
        </w:rPr>
      </w:pPr>
      <w:r w:rsidRPr="00724286">
        <w:rPr>
          <w:sz w:val="18"/>
          <w:szCs w:val="18"/>
        </w:rPr>
        <w:t>Юридическая клиника «</w:t>
      </w:r>
      <w:proofErr w:type="gramStart"/>
      <w:r w:rsidRPr="00724286">
        <w:rPr>
          <w:sz w:val="18"/>
          <w:szCs w:val="18"/>
        </w:rPr>
        <w:t>Студенческий</w:t>
      </w:r>
      <w:proofErr w:type="gramEnd"/>
      <w:r w:rsidRPr="00724286">
        <w:rPr>
          <w:sz w:val="18"/>
          <w:szCs w:val="18"/>
        </w:rPr>
        <w:t xml:space="preserve"> центр правовой помощи Института философии и права НГУ». </w:t>
      </w:r>
      <w:r w:rsidRPr="00724286">
        <w:rPr>
          <w:i/>
          <w:iCs/>
          <w:sz w:val="18"/>
          <w:szCs w:val="18"/>
        </w:rPr>
        <w:t>Адрес: ул. Пирогова, 1, Блок № 2, аудитория 0208, г. Новосибирск, 630090, </w:t>
      </w:r>
      <w:hyperlink r:id="rId13" w:history="1">
        <w:r w:rsidRPr="00724286">
          <w:rPr>
            <w:rStyle w:val="a5"/>
            <w:i/>
            <w:iCs/>
            <w:sz w:val="18"/>
            <w:szCs w:val="18"/>
          </w:rPr>
          <w:t>urfakngu@yandex.ru</w:t>
        </w:r>
      </w:hyperlink>
      <w:r w:rsidRPr="00724286">
        <w:rPr>
          <w:i/>
          <w:iCs/>
          <w:sz w:val="18"/>
          <w:szCs w:val="18"/>
        </w:rPr>
        <w:t>,  (383) 363-40-30;</w:t>
      </w:r>
      <w:r w:rsidRPr="00724286">
        <w:rPr>
          <w:sz w:val="18"/>
          <w:szCs w:val="18"/>
        </w:rPr>
        <w:t> </w:t>
      </w:r>
    </w:p>
    <w:p w:rsidR="00724286" w:rsidRPr="00724286" w:rsidRDefault="00724286" w:rsidP="00724286">
      <w:pPr>
        <w:pStyle w:val="a3"/>
        <w:numPr>
          <w:ilvl w:val="0"/>
          <w:numId w:val="41"/>
        </w:numPr>
        <w:rPr>
          <w:sz w:val="18"/>
          <w:szCs w:val="18"/>
        </w:rPr>
      </w:pPr>
      <w:r w:rsidRPr="00724286">
        <w:rPr>
          <w:sz w:val="18"/>
          <w:szCs w:val="18"/>
        </w:rPr>
        <w:t>Юридическая клиника ФГБОУ ВО СГУПС. Адрес: </w:t>
      </w:r>
      <w:r w:rsidRPr="00724286">
        <w:rPr>
          <w:i/>
          <w:iCs/>
          <w:sz w:val="18"/>
          <w:szCs w:val="18"/>
        </w:rPr>
        <w:t>ул. Дуси Ковальчук, 191, ауд. 149а, г. Новосибирск, 630049, </w:t>
      </w:r>
      <w:hyperlink r:id="rId14" w:history="1">
        <w:r w:rsidRPr="00724286">
          <w:rPr>
            <w:rStyle w:val="a5"/>
            <w:i/>
            <w:iCs/>
            <w:sz w:val="18"/>
            <w:szCs w:val="18"/>
          </w:rPr>
          <w:t>pravo@stu.ru</w:t>
        </w:r>
      </w:hyperlink>
      <w:r w:rsidRPr="00724286">
        <w:rPr>
          <w:i/>
          <w:iCs/>
          <w:sz w:val="18"/>
          <w:szCs w:val="18"/>
        </w:rPr>
        <w:t>, (383) 328-02-49;</w:t>
      </w:r>
      <w:r w:rsidRPr="00724286">
        <w:rPr>
          <w:sz w:val="18"/>
          <w:szCs w:val="18"/>
        </w:rPr>
        <w:t> </w:t>
      </w:r>
    </w:p>
    <w:p w:rsidR="00724286" w:rsidRPr="00724286" w:rsidRDefault="00724286" w:rsidP="00724286">
      <w:pPr>
        <w:pStyle w:val="a3"/>
        <w:numPr>
          <w:ilvl w:val="0"/>
          <w:numId w:val="42"/>
        </w:numPr>
        <w:rPr>
          <w:sz w:val="18"/>
          <w:szCs w:val="18"/>
        </w:rPr>
      </w:pPr>
      <w:r w:rsidRPr="00724286">
        <w:rPr>
          <w:sz w:val="18"/>
          <w:szCs w:val="18"/>
        </w:rPr>
        <w:t>Юридическая клиника Федерального государственного бюджетного образовательного учреждения высшего образования «Новосибирский государственный аграрный университет». </w:t>
      </w:r>
      <w:r w:rsidRPr="00724286">
        <w:rPr>
          <w:i/>
          <w:iCs/>
          <w:sz w:val="18"/>
          <w:szCs w:val="18"/>
        </w:rPr>
        <w:t xml:space="preserve">Адрес: ул. Никитина, 15, </w:t>
      </w:r>
      <w:proofErr w:type="spellStart"/>
      <w:r w:rsidRPr="00724286">
        <w:rPr>
          <w:i/>
          <w:iCs/>
          <w:sz w:val="18"/>
          <w:szCs w:val="18"/>
        </w:rPr>
        <w:t>каб</w:t>
      </w:r>
      <w:proofErr w:type="spellEnd"/>
      <w:r w:rsidRPr="00724286">
        <w:rPr>
          <w:i/>
          <w:iCs/>
          <w:sz w:val="18"/>
          <w:szCs w:val="18"/>
        </w:rPr>
        <w:t>. 105, г. Новосибирск, 630039, </w:t>
      </w:r>
      <w:hyperlink r:id="rId15" w:history="1">
        <w:r w:rsidRPr="00724286">
          <w:rPr>
            <w:rStyle w:val="a5"/>
            <w:i/>
            <w:iCs/>
            <w:sz w:val="18"/>
            <w:szCs w:val="18"/>
          </w:rPr>
          <w:t>femida@nsau.edu.ru</w:t>
        </w:r>
      </w:hyperlink>
      <w:r w:rsidRPr="00724286">
        <w:rPr>
          <w:i/>
          <w:iCs/>
          <w:sz w:val="18"/>
          <w:szCs w:val="18"/>
        </w:rPr>
        <w:t>,  8-913-386-20-19;</w:t>
      </w:r>
      <w:r w:rsidRPr="00724286">
        <w:rPr>
          <w:sz w:val="18"/>
          <w:szCs w:val="18"/>
        </w:rPr>
        <w:t> </w:t>
      </w:r>
    </w:p>
    <w:p w:rsidR="00724286" w:rsidRPr="00724286" w:rsidRDefault="00724286" w:rsidP="00724286">
      <w:pPr>
        <w:pStyle w:val="a3"/>
        <w:numPr>
          <w:ilvl w:val="0"/>
          <w:numId w:val="43"/>
        </w:numPr>
        <w:rPr>
          <w:sz w:val="18"/>
          <w:szCs w:val="18"/>
        </w:rPr>
      </w:pPr>
      <w:r w:rsidRPr="00724286">
        <w:rPr>
          <w:sz w:val="18"/>
          <w:szCs w:val="18"/>
        </w:rPr>
        <w:t>Юридическая клиника «</w:t>
      </w:r>
      <w:proofErr w:type="gramStart"/>
      <w:r w:rsidRPr="00724286">
        <w:rPr>
          <w:sz w:val="18"/>
          <w:szCs w:val="18"/>
        </w:rPr>
        <w:t>Студенче</w:t>
      </w:r>
      <w:r w:rsidRPr="00724286">
        <w:rPr>
          <w:sz w:val="18"/>
          <w:szCs w:val="18"/>
        </w:rPr>
        <w:softHyphen/>
        <w:t>ский</w:t>
      </w:r>
      <w:proofErr w:type="gramEnd"/>
      <w:r w:rsidRPr="00724286">
        <w:rPr>
          <w:sz w:val="18"/>
          <w:szCs w:val="18"/>
        </w:rPr>
        <w:t xml:space="preserve"> центр правовой защиты» Си</w:t>
      </w:r>
      <w:r w:rsidRPr="00724286">
        <w:rPr>
          <w:sz w:val="18"/>
          <w:szCs w:val="18"/>
        </w:rPr>
        <w:softHyphen/>
        <w:t>бирского университета потреби</w:t>
      </w:r>
      <w:r w:rsidRPr="00724286">
        <w:rPr>
          <w:sz w:val="18"/>
          <w:szCs w:val="18"/>
        </w:rPr>
        <w:softHyphen/>
        <w:t>тельской кооперации (</w:t>
      </w:r>
      <w:proofErr w:type="spellStart"/>
      <w:r w:rsidRPr="00724286">
        <w:rPr>
          <w:sz w:val="18"/>
          <w:szCs w:val="18"/>
        </w:rPr>
        <w:t>СибУПК</w:t>
      </w:r>
      <w:proofErr w:type="spellEnd"/>
      <w:r w:rsidRPr="00724286">
        <w:rPr>
          <w:sz w:val="18"/>
          <w:szCs w:val="18"/>
        </w:rPr>
        <w:t>). </w:t>
      </w:r>
      <w:r w:rsidRPr="00724286">
        <w:rPr>
          <w:i/>
          <w:iCs/>
          <w:sz w:val="18"/>
          <w:szCs w:val="18"/>
        </w:rPr>
        <w:t>Адрес: проспект Карла Маркса, 24, г. Новосибирск, 630087, </w:t>
      </w:r>
      <w:hyperlink r:id="rId16" w:history="1">
        <w:r w:rsidRPr="00724286">
          <w:rPr>
            <w:rStyle w:val="a5"/>
            <w:i/>
            <w:iCs/>
            <w:sz w:val="18"/>
            <w:szCs w:val="18"/>
          </w:rPr>
          <w:t>jurclin@sibupk.nsk.su</w:t>
        </w:r>
      </w:hyperlink>
      <w:r w:rsidRPr="00724286">
        <w:rPr>
          <w:i/>
          <w:iCs/>
          <w:sz w:val="18"/>
          <w:szCs w:val="18"/>
        </w:rPr>
        <w:t>,  8-913-717-46-17;</w:t>
      </w:r>
      <w:r w:rsidRPr="00724286">
        <w:rPr>
          <w:sz w:val="18"/>
          <w:szCs w:val="18"/>
        </w:rPr>
        <w:t> </w:t>
      </w:r>
    </w:p>
    <w:p w:rsidR="00724286" w:rsidRPr="00724286" w:rsidRDefault="00724286" w:rsidP="00724286">
      <w:pPr>
        <w:pStyle w:val="a3"/>
        <w:numPr>
          <w:ilvl w:val="0"/>
          <w:numId w:val="44"/>
        </w:numPr>
        <w:rPr>
          <w:sz w:val="18"/>
          <w:szCs w:val="18"/>
        </w:rPr>
      </w:pPr>
      <w:r w:rsidRPr="00724286">
        <w:rPr>
          <w:sz w:val="18"/>
          <w:szCs w:val="18"/>
        </w:rPr>
        <w:t>Студенческая юридическая консультация Новосибирского юридического института (филиала) Национального исследовательского Томского государственного университета. </w:t>
      </w:r>
      <w:r w:rsidRPr="00724286">
        <w:rPr>
          <w:i/>
          <w:iCs/>
          <w:sz w:val="18"/>
          <w:szCs w:val="18"/>
        </w:rPr>
        <w:t>Адрес: ул. Советская, 7, аудитория 15, г. Новосибирск, 630007, </w:t>
      </w:r>
      <w:hyperlink r:id="rId17" w:history="1">
        <w:r w:rsidRPr="00724286">
          <w:rPr>
            <w:rStyle w:val="a5"/>
            <w:i/>
            <w:iCs/>
            <w:sz w:val="18"/>
            <w:szCs w:val="18"/>
          </w:rPr>
          <w:t>info@n-l-i.ru</w:t>
        </w:r>
      </w:hyperlink>
      <w:r w:rsidRPr="00724286">
        <w:rPr>
          <w:i/>
          <w:iCs/>
          <w:sz w:val="18"/>
          <w:szCs w:val="18"/>
        </w:rPr>
        <w:t>,  (383) 223-57-60.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 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>
        <w:rPr>
          <w:b/>
          <w:bCs/>
          <w:sz w:val="18"/>
          <w:szCs w:val="18"/>
        </w:rPr>
        <w:tab/>
      </w:r>
      <w:r w:rsidRPr="00724286">
        <w:rPr>
          <w:b/>
          <w:bCs/>
          <w:sz w:val="18"/>
          <w:szCs w:val="18"/>
        </w:rPr>
        <w:t>Негосударственные центры оказания бесплатной юридической помощи:</w:t>
      </w:r>
    </w:p>
    <w:p w:rsidR="00724286" w:rsidRPr="00724286" w:rsidRDefault="00724286" w:rsidP="00724286">
      <w:pPr>
        <w:pStyle w:val="a3"/>
        <w:numPr>
          <w:ilvl w:val="0"/>
          <w:numId w:val="45"/>
        </w:numPr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Негосударственный</w:t>
      </w:r>
      <w:proofErr w:type="gramEnd"/>
      <w:r w:rsidRPr="00724286">
        <w:rPr>
          <w:sz w:val="18"/>
          <w:szCs w:val="18"/>
        </w:rPr>
        <w:t xml:space="preserve"> центр бесплатной юридической помощи Новосибирского регионального отделения Общероссийской общественной организации «Ассоциация юристов России». </w:t>
      </w:r>
      <w:r w:rsidRPr="00724286">
        <w:rPr>
          <w:i/>
          <w:iCs/>
          <w:sz w:val="18"/>
          <w:szCs w:val="18"/>
        </w:rPr>
        <w:t xml:space="preserve">Адрес: ул. 9-го Ноября,16, </w:t>
      </w:r>
      <w:proofErr w:type="spellStart"/>
      <w:r w:rsidRPr="00724286">
        <w:rPr>
          <w:i/>
          <w:iCs/>
          <w:sz w:val="18"/>
          <w:szCs w:val="18"/>
        </w:rPr>
        <w:t>каб</w:t>
      </w:r>
      <w:proofErr w:type="spellEnd"/>
      <w:r w:rsidRPr="00724286">
        <w:rPr>
          <w:i/>
          <w:iCs/>
          <w:sz w:val="18"/>
          <w:szCs w:val="18"/>
        </w:rPr>
        <w:t>. 17, г. Новосибирск, (383) 266-93-49,</w:t>
      </w:r>
      <w:r w:rsidRPr="00724286">
        <w:rPr>
          <w:sz w:val="18"/>
          <w:szCs w:val="18"/>
        </w:rPr>
        <w:br/>
      </w:r>
      <w:hyperlink r:id="rId18" w:history="1">
        <w:r w:rsidRPr="00724286">
          <w:rPr>
            <w:rStyle w:val="a5"/>
            <w:i/>
            <w:iCs/>
            <w:sz w:val="18"/>
            <w:szCs w:val="18"/>
          </w:rPr>
          <w:t>sjuno2008@mail.ru</w:t>
        </w:r>
      </w:hyperlink>
      <w:r w:rsidRPr="00724286">
        <w:rPr>
          <w:i/>
          <w:iCs/>
          <w:sz w:val="18"/>
          <w:szCs w:val="18"/>
        </w:rPr>
        <w:t>;</w:t>
      </w:r>
    </w:p>
    <w:p w:rsidR="00724286" w:rsidRPr="00724286" w:rsidRDefault="00724286" w:rsidP="00724286">
      <w:pPr>
        <w:pStyle w:val="a3"/>
        <w:numPr>
          <w:ilvl w:val="0"/>
          <w:numId w:val="45"/>
        </w:numPr>
        <w:rPr>
          <w:sz w:val="18"/>
          <w:szCs w:val="18"/>
        </w:rPr>
      </w:pPr>
      <w:r w:rsidRPr="00724286">
        <w:rPr>
          <w:sz w:val="18"/>
          <w:szCs w:val="18"/>
        </w:rPr>
        <w:t>Негосударственный центр бесплатной юридической помощи Региональной общественной организации «Молодежный союз юристов Новосибирской области» </w:t>
      </w:r>
      <w:r w:rsidRPr="00724286">
        <w:rPr>
          <w:i/>
          <w:iCs/>
          <w:sz w:val="18"/>
          <w:szCs w:val="18"/>
        </w:rPr>
        <w:t>Адрес: ул. Свердлова, 1, г. Бердск, Новосибирская область, 633010,</w:t>
      </w:r>
      <w:r w:rsidRPr="00724286">
        <w:rPr>
          <w:sz w:val="18"/>
          <w:szCs w:val="18"/>
        </w:rPr>
        <w:t> </w:t>
      </w:r>
      <w:r w:rsidRPr="00724286">
        <w:rPr>
          <w:i/>
          <w:iCs/>
          <w:sz w:val="18"/>
          <w:szCs w:val="18"/>
        </w:rPr>
        <w:t>оp505@mail.ru; 8-913-989-96-76.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 </w:t>
      </w:r>
    </w:p>
    <w:p w:rsidR="00724286" w:rsidRPr="00724286" w:rsidRDefault="00724286" w:rsidP="00724286">
      <w:pPr>
        <w:pStyle w:val="a3"/>
        <w:jc w:val="center"/>
        <w:rPr>
          <w:b/>
          <w:bCs/>
          <w:sz w:val="18"/>
          <w:szCs w:val="18"/>
          <w:u w:val="single"/>
        </w:rPr>
      </w:pPr>
      <w:r w:rsidRPr="00724286">
        <w:rPr>
          <w:b/>
          <w:bCs/>
          <w:sz w:val="18"/>
          <w:szCs w:val="18"/>
          <w:u w:val="single"/>
        </w:rPr>
        <w:t>Перечень категорий граждан, имеющих право на получение бесплатной юридической помощи</w:t>
      </w:r>
    </w:p>
    <w:p w:rsidR="00724286" w:rsidRDefault="00724286" w:rsidP="00724286">
      <w:pPr>
        <w:pStyle w:val="a3"/>
        <w:rPr>
          <w:b/>
          <w:bCs/>
          <w:sz w:val="18"/>
          <w:szCs w:val="18"/>
        </w:rPr>
      </w:pPr>
    </w:p>
    <w:p w:rsidR="00724286" w:rsidRPr="00724286" w:rsidRDefault="00724286" w:rsidP="00724286">
      <w:pPr>
        <w:pStyle w:val="a3"/>
        <w:rPr>
          <w:sz w:val="18"/>
          <w:szCs w:val="18"/>
        </w:rPr>
      </w:pPr>
      <w:r>
        <w:rPr>
          <w:b/>
          <w:bCs/>
          <w:sz w:val="18"/>
          <w:szCs w:val="18"/>
        </w:rPr>
        <w:tab/>
      </w:r>
      <w:r w:rsidRPr="00724286">
        <w:rPr>
          <w:b/>
          <w:bCs/>
          <w:sz w:val="18"/>
          <w:szCs w:val="18"/>
        </w:rPr>
        <w:t>Право на получение бесплатной юридической помощи имеют следующие категории граждан: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1) граждане, среднедушевой доход семей, которых ниже величины прожиточного минимума, установленного в Новосибирской области в соответствии с законодательством Российской Федерации, либо одиноко проживающие граждане, доходы которых ниже величины прожиточного минимума;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2) инвалиды I, II и III группы;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 xml:space="preserve">3) ветераны труда </w:t>
      </w:r>
      <w:proofErr w:type="spellStart"/>
      <w:r w:rsidRPr="00724286">
        <w:rPr>
          <w:sz w:val="18"/>
          <w:szCs w:val="18"/>
        </w:rPr>
        <w:t>Новосибисркой</w:t>
      </w:r>
      <w:proofErr w:type="spellEnd"/>
      <w:r w:rsidRPr="00724286">
        <w:rPr>
          <w:sz w:val="18"/>
          <w:szCs w:val="18"/>
        </w:rPr>
        <w:t xml:space="preserve"> области;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4) ветераны Великой Отечественной войны, Герои Российской Федерации, Герои Советского Союза, Герои Социалистического Труда, Герои Труда Российской Федерации;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5) граждане, проходящие (проходившие) военную службу в Вооруженных Силах Российской Федерации, граждане, находящиеся (находившиеся) на военной службе (службе) в войсках национальной гвардии Российской Федерации, в воинских формированиях и органах, указанных в пункте 6 статьи 1 Федерального закона от 31.05.1996 № 61-ФЗ «Об обороне», при условии их участия в специальной военной операции на территориях Украины, Донецкой Народной Республики, Луганской Народной Республики, Запорожской</w:t>
      </w:r>
      <w:proofErr w:type="gramEnd"/>
      <w:r w:rsidRPr="00724286">
        <w:rPr>
          <w:sz w:val="18"/>
          <w:szCs w:val="18"/>
        </w:rPr>
        <w:t xml:space="preserve"> </w:t>
      </w:r>
      <w:proofErr w:type="gramStart"/>
      <w:r w:rsidRPr="00724286">
        <w:rPr>
          <w:sz w:val="18"/>
          <w:szCs w:val="18"/>
        </w:rPr>
        <w:t>области и Херсонской области и (или) выполнения ими задач по отражению вооруженного вторжения на территорию Российской Федерации, в ходе вооруженной провокации на Государственной границе Российской Федерации и приграничных территориях субъектов Российской Федерации, прилегающих к районам проведения специальной военной операции на территориях Украины, Донецкой Народной Республики, Луганской Народной Республики, Запорожской области и Херсонской области, находящиеся (находившиеся) на указанных территориях служащие (работники</w:t>
      </w:r>
      <w:proofErr w:type="gramEnd"/>
      <w:r w:rsidRPr="00724286">
        <w:rPr>
          <w:sz w:val="18"/>
          <w:szCs w:val="18"/>
        </w:rPr>
        <w:t>) правоохранительных органов Российской Федерации, граждане, выполняющие (выполнявшие) служебные и иные аналогичные функции на указанных территориях, а также члены семей указанных граждан;</w:t>
      </w:r>
    </w:p>
    <w:p w:rsidR="003635F1" w:rsidRPr="00286421" w:rsidRDefault="00724286" w:rsidP="00724286">
      <w:pPr>
        <w:pStyle w:val="a3"/>
        <w:rPr>
          <w:sz w:val="20"/>
          <w:szCs w:val="20"/>
        </w:rPr>
      </w:pPr>
      <w:proofErr w:type="gramStart"/>
      <w:r w:rsidRPr="00724286">
        <w:rPr>
          <w:sz w:val="18"/>
          <w:szCs w:val="18"/>
        </w:rPr>
        <w:t xml:space="preserve">6) граждане, призванные на военную службу по мобилизации в Вооруженные Силы Российской Федерации, граждане, заключившие контракт о добровольном содействии в выполнении задач, возложенных на Вооруженные Силы Российской Федерации или войска национальной гвардии Российской Федерации, при условии их участия в специальной военной операции на </w:t>
      </w:r>
      <w:proofErr w:type="gramEnd"/>
    </w:p>
    <w:p w:rsidR="00B92EFD" w:rsidRDefault="0008183A" w:rsidP="006C45AD">
      <w:pPr>
        <w:pStyle w:val="a3"/>
        <w:rPr>
          <w:rFonts w:eastAsia="Times New Roman"/>
          <w:b/>
          <w:bCs/>
          <w:color w:val="231F20"/>
          <w:w w:val="101"/>
          <w:sz w:val="14"/>
          <w:szCs w:val="14"/>
        </w:rPr>
        <w:sectPr w:rsidR="00B92EFD" w:rsidSect="00D67924">
          <w:headerReference w:type="default" r:id="rId19"/>
          <w:pgSz w:w="11905" w:h="16837"/>
          <w:pgMar w:top="567" w:right="849" w:bottom="284" w:left="850" w:header="0" w:footer="0" w:gutter="0"/>
          <w:cols w:space="708"/>
        </w:sectPr>
      </w:pPr>
      <w:r w:rsidRPr="002C422E">
        <w:rPr>
          <w:color w:val="000000"/>
          <w:sz w:val="18"/>
          <w:szCs w:val="18"/>
        </w:rPr>
        <w:tab/>
      </w:r>
      <w:bookmarkStart w:id="3" w:name="P74"/>
      <w:bookmarkEnd w:id="3"/>
      <w:r w:rsidR="00A22A4E">
        <w:rPr>
          <w:snapToGrid w:val="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</w:t>
      </w:r>
      <w:r w:rsidR="00346C56">
        <w:rPr>
          <w:rFonts w:eastAsia="Times New Roman"/>
          <w:b/>
          <w:bCs/>
          <w:color w:val="231F20"/>
          <w:w w:val="88"/>
          <w:sz w:val="14"/>
          <w:szCs w:val="14"/>
        </w:rPr>
        <w:t>П</w:t>
      </w:r>
      <w:r w:rsidR="00346C56"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 w:rsidR="00346C56"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 w:rsidR="00346C56">
        <w:rPr>
          <w:rFonts w:eastAsia="Times New Roman"/>
          <w:b/>
          <w:bCs/>
          <w:color w:val="231F20"/>
          <w:w w:val="96"/>
          <w:sz w:val="14"/>
          <w:szCs w:val="14"/>
        </w:rPr>
        <w:t>д</w:t>
      </w:r>
      <w:r w:rsidR="00346C56"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 w:rsidR="00346C56">
        <w:rPr>
          <w:rFonts w:eastAsia="Times New Roman"/>
          <w:b/>
          <w:bCs/>
          <w:color w:val="231F20"/>
          <w:w w:val="90"/>
          <w:sz w:val="14"/>
          <w:szCs w:val="14"/>
        </w:rPr>
        <w:t>л</w:t>
      </w:r>
      <w:r w:rsidR="00346C56">
        <w:rPr>
          <w:rFonts w:eastAsia="Times New Roman"/>
          <w:b/>
          <w:bCs/>
          <w:color w:val="231F20"/>
          <w:w w:val="102"/>
          <w:sz w:val="14"/>
          <w:szCs w:val="14"/>
        </w:rPr>
        <w:t>ж</w:t>
      </w:r>
      <w:r w:rsidR="00346C56"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 w:rsidR="00346C56">
        <w:rPr>
          <w:rFonts w:eastAsia="Times New Roman"/>
          <w:b/>
          <w:bCs/>
          <w:color w:val="231F20"/>
          <w:w w:val="91"/>
          <w:sz w:val="14"/>
          <w:szCs w:val="14"/>
        </w:rPr>
        <w:t>ни</w:t>
      </w:r>
      <w:r w:rsidR="00346C56"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 w:rsidR="00346C56">
        <w:rPr>
          <w:rFonts w:eastAsia="Times New Roman"/>
          <w:color w:val="231F20"/>
          <w:spacing w:val="4"/>
          <w:sz w:val="14"/>
          <w:szCs w:val="14"/>
        </w:rPr>
        <w:t xml:space="preserve"> </w:t>
      </w:r>
      <w:r w:rsidR="00346C56">
        <w:rPr>
          <w:rFonts w:eastAsia="Times New Roman"/>
          <w:b/>
          <w:bCs/>
          <w:color w:val="231F20"/>
          <w:w w:val="91"/>
          <w:sz w:val="14"/>
          <w:szCs w:val="14"/>
        </w:rPr>
        <w:t>н</w:t>
      </w:r>
      <w:r w:rsidR="00346C56">
        <w:rPr>
          <w:rFonts w:eastAsia="Times New Roman"/>
          <w:b/>
          <w:bCs/>
          <w:color w:val="231F20"/>
          <w:w w:val="97"/>
          <w:sz w:val="14"/>
          <w:szCs w:val="14"/>
        </w:rPr>
        <w:t>а</w:t>
      </w:r>
      <w:r w:rsidR="00346C56"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 w:rsidR="00346C56">
        <w:rPr>
          <w:rFonts w:eastAsia="Times New Roman"/>
          <w:b/>
          <w:bCs/>
          <w:color w:val="231F20"/>
          <w:w w:val="110"/>
          <w:sz w:val="14"/>
          <w:szCs w:val="14"/>
        </w:rPr>
        <w:t>с</w:t>
      </w:r>
      <w:r w:rsidR="00346C56">
        <w:rPr>
          <w:rFonts w:eastAsia="Times New Roman"/>
          <w:b/>
          <w:bCs/>
          <w:color w:val="231F20"/>
          <w:w w:val="92"/>
          <w:sz w:val="14"/>
          <w:szCs w:val="14"/>
        </w:rPr>
        <w:t>т</w:t>
      </w:r>
      <w:r w:rsidR="00346C56"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 w:rsidR="00346C56">
        <w:rPr>
          <w:rFonts w:eastAsia="Times New Roman"/>
          <w:b/>
          <w:bCs/>
          <w:color w:val="231F20"/>
          <w:w w:val="115"/>
          <w:sz w:val="14"/>
          <w:szCs w:val="14"/>
        </w:rPr>
        <w:t>.</w:t>
      </w:r>
      <w:r w:rsidR="00346C56"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 w:rsidR="00346C56">
        <w:rPr>
          <w:rFonts w:eastAsia="Times New Roman"/>
          <w:b/>
          <w:bCs/>
          <w:color w:val="231F20"/>
          <w:w w:val="115"/>
          <w:sz w:val="14"/>
          <w:szCs w:val="14"/>
        </w:rPr>
        <w:t>4</w:t>
      </w:r>
      <w:r w:rsidR="00346C56">
        <w:rPr>
          <w:rFonts w:eastAsia="Times New Roman"/>
          <w:color w:val="231F20"/>
          <w:spacing w:val="6"/>
          <w:sz w:val="14"/>
          <w:szCs w:val="14"/>
        </w:rPr>
        <w:t xml:space="preserve"> </w:t>
      </w:r>
      <w:r w:rsidR="00346C56">
        <w:rPr>
          <w:rFonts w:eastAsia="Times New Roman"/>
          <w:b/>
          <w:bCs/>
          <w:color w:val="231F20"/>
          <w:w w:val="101"/>
          <w:sz w:val="14"/>
          <w:szCs w:val="14"/>
        </w:rPr>
        <w:t>&gt;&gt;&gt;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10"/>
        <w:gridCol w:w="7938"/>
      </w:tblGrid>
      <w:tr w:rsidR="00B92EFD" w:rsidTr="00B1598C">
        <w:trPr>
          <w:cantSplit/>
          <w:trHeight w:hRule="exact" w:val="427"/>
        </w:trPr>
        <w:tc>
          <w:tcPr>
            <w:tcW w:w="2410" w:type="dxa"/>
            <w:tcBorders>
              <w:right w:val="single" w:sz="8" w:space="0" w:color="DEDDDD"/>
            </w:tcBorders>
            <w:shd w:val="clear" w:color="auto" w:fill="7B7879"/>
            <w:tcMar>
              <w:top w:w="0" w:type="dxa"/>
              <w:left w:w="0" w:type="dxa"/>
              <w:bottom w:w="0" w:type="dxa"/>
              <w:right w:w="0" w:type="dxa"/>
            </w:tcMar>
          </w:tcPr>
          <w:p w:rsidR="00B92EFD" w:rsidRDefault="00A83C03" w:rsidP="00496DD4">
            <w:pPr>
              <w:widowControl w:val="0"/>
              <w:spacing w:before="68"/>
              <w:ind w:left="322" w:right="-20"/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8"/>
                <w:sz w:val="28"/>
                <w:szCs w:val="28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49536" behindDoc="1" locked="0" layoutInCell="0" allowOverlap="1" wp14:anchorId="2F7A32C9" wp14:editId="7DFB1C7C">
                      <wp:simplePos x="0" y="0"/>
                      <wp:positionH relativeFrom="page">
                        <wp:posOffset>6543675</wp:posOffset>
                      </wp:positionH>
                      <wp:positionV relativeFrom="page">
                        <wp:posOffset>361950</wp:posOffset>
                      </wp:positionV>
                      <wp:extent cx="408305" cy="271145"/>
                      <wp:effectExtent l="0" t="0" r="0" b="0"/>
                      <wp:wrapNone/>
                      <wp:docPr id="5" name="drawingObject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8305" cy="27114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313539" h="271526">
                                    <a:moveTo>
                                      <a:pt x="78384" y="0"/>
                                    </a:moveTo>
                                    <a:lnTo>
                                      <a:pt x="0" y="135763"/>
                                    </a:lnTo>
                                    <a:lnTo>
                                      <a:pt x="78384" y="271526"/>
                                    </a:lnTo>
                                    <a:lnTo>
                                      <a:pt x="235154" y="271526"/>
                                    </a:lnTo>
                                    <a:lnTo>
                                      <a:pt x="313539" y="135763"/>
                                    </a:lnTo>
                                    <a:lnTo>
                                      <a:pt x="235154" y="0"/>
                                    </a:lnTo>
                                    <a:lnTo>
                                      <a:pt x="7838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</wps:spPr>
                            <wps:bodyPr vertOverflow="overflow" horzOverflow="overflow" vert="horz" lIns="91440" tIns="45720" rIns="91440" bIns="45720" anchor="t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drawingObject5" o:spid="_x0000_s1026" style="position:absolute;margin-left:515.25pt;margin-top:28.5pt;width:32.15pt;height:21.35pt;z-index:-25166694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coordsize="313539,27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" o:allowincell="f" path="m78384,l,135763,78384,271526r156770,l313539,135763,235154,,78384,xe" stroked="f">
                      <v:path arrowok="t" textboxrect="0,0,313539,271526"/>
                      <w10:wrap anchorx="page" anchory="page"/>
                    </v:shape>
                  </w:pict>
                </mc:Fallback>
              </mc:AlternateContent>
            </w:r>
            <w:r w:rsidR="00F076F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  </w:t>
            </w:r>
            <w:r w:rsidR="00496DD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Но</w:t>
            </w:r>
            <w:r w:rsidR="00D67830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ябрь</w:t>
            </w:r>
            <w:r w:rsidR="00346C56">
              <w:rPr>
                <w:rFonts w:ascii="Times New Roman" w:eastAsia="Times New Roman" w:hAnsi="Times New Roman" w:cs="Times New Roman"/>
                <w:color w:val="FFFFFF"/>
                <w:spacing w:val="15"/>
                <w:sz w:val="28"/>
                <w:szCs w:val="28"/>
              </w:rPr>
              <w:t xml:space="preserve"> </w:t>
            </w:r>
            <w:r w:rsidR="00346C56"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202</w:t>
            </w:r>
            <w:r w:rsidR="006E6480"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4</w:t>
            </w:r>
          </w:p>
        </w:tc>
        <w:tc>
          <w:tcPr>
            <w:tcW w:w="7938" w:type="dxa"/>
            <w:tcBorders>
              <w:left w:val="single" w:sz="8" w:space="0" w:color="DEDDDD"/>
            </w:tcBorders>
            <w:shd w:val="clear" w:color="auto" w:fill="DEDDDD"/>
            <w:tcMar>
              <w:top w:w="0" w:type="dxa"/>
              <w:left w:w="0" w:type="dxa"/>
              <w:bottom w:w="0" w:type="dxa"/>
              <w:right w:w="0" w:type="dxa"/>
            </w:tcMar>
          </w:tcPr>
          <w:p w:rsidR="00B92EFD" w:rsidRPr="00742DA2" w:rsidRDefault="007022CA" w:rsidP="00AA1939">
            <w:pPr>
              <w:widowControl w:val="0"/>
              <w:spacing w:before="31"/>
              <w:ind w:right="-20"/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</w:pPr>
            <w:r>
              <w:rPr>
                <w:b/>
                <w:bCs/>
                <w:color w:val="231F20"/>
                <w:w w:val="111"/>
                <w:sz w:val="32"/>
                <w:szCs w:val="32"/>
              </w:rPr>
              <w:t xml:space="preserve">                                                                                    </w:t>
            </w:r>
            <w:r w:rsidR="00704FA2">
              <w:rPr>
                <w:b/>
                <w:bCs/>
                <w:color w:val="231F20"/>
                <w:w w:val="111"/>
                <w:sz w:val="32"/>
                <w:szCs w:val="32"/>
              </w:rPr>
              <w:t xml:space="preserve">      </w:t>
            </w:r>
            <w:r w:rsidR="00346C56" w:rsidRPr="00742DA2"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  <w:t>4</w:t>
            </w:r>
          </w:p>
        </w:tc>
      </w:tr>
    </w:tbl>
    <w:p w:rsidR="00704FA2" w:rsidRDefault="00346C56" w:rsidP="00704FA2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01"/>
          <w:sz w:val="14"/>
          <w:szCs w:val="14"/>
        </w:rPr>
        <w:t>&gt;&gt;&gt;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П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6"/>
          <w:sz w:val="14"/>
          <w:szCs w:val="14"/>
        </w:rPr>
        <w:t>д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2"/>
          <w:sz w:val="14"/>
          <w:szCs w:val="14"/>
        </w:rPr>
        <w:t>ж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ни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ч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color w:val="231F20"/>
          <w:spacing w:val="6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с</w:t>
      </w:r>
      <w:r>
        <w:rPr>
          <w:rFonts w:ascii="Times New Roman" w:eastAsia="Times New Roman" w:hAnsi="Times New Roman" w:cs="Times New Roman"/>
          <w:b/>
          <w:bCs/>
          <w:color w:val="231F20"/>
          <w:w w:val="92"/>
          <w:sz w:val="14"/>
          <w:szCs w:val="14"/>
        </w:rPr>
        <w:t>т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3</w:t>
      </w:r>
    </w:p>
    <w:p w:rsidR="002F46DE" w:rsidRPr="00704FA2" w:rsidRDefault="002F46DE" w:rsidP="00704FA2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</w:p>
    <w:p w:rsidR="00724286" w:rsidRPr="00724286" w:rsidRDefault="00724286" w:rsidP="00724286">
      <w:pPr>
        <w:pStyle w:val="a3"/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территориях Украины, Донецкой Народной Республики, Луганской Народной Республики, Запорожской области и Херсонской области и (или) выполнения ими задач по отражению вооруженного вторжения на территорию Российской Федерации, в ходе вооруженной провокации на Государственной границе Российской Федерации и приграничных территориях субъектов Российской Федерации, прилегающих к районам проведения специальной военной операции на территориях Украины, Донецкой Народной Республики, Луганской Народной Республики, Запорожской области и</w:t>
      </w:r>
      <w:proofErr w:type="gramEnd"/>
      <w:r w:rsidRPr="00724286">
        <w:rPr>
          <w:sz w:val="18"/>
          <w:szCs w:val="18"/>
        </w:rPr>
        <w:t xml:space="preserve"> </w:t>
      </w:r>
      <w:proofErr w:type="gramStart"/>
      <w:r w:rsidRPr="00724286">
        <w:rPr>
          <w:sz w:val="18"/>
          <w:szCs w:val="18"/>
        </w:rPr>
        <w:t>Херсонской области, граждане, заключившие контракт (имевшие иные правоотношения) с организацией, содействующей выполнению задач, возложенных на Вооруженные Силы Российской Федерации, при условии их участия в специальной военной операции на указанных территориях, а также члены семей указанных граждан;</w:t>
      </w:r>
      <w:proofErr w:type="gramEnd"/>
    </w:p>
    <w:p w:rsidR="00724286" w:rsidRPr="00724286" w:rsidRDefault="00724286" w:rsidP="00724286">
      <w:pPr>
        <w:pStyle w:val="a3"/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7) лица, принимавшие в соответствии с решениями органов государственной власти Донецкой Народной Республики, Луганской Народной Республики участие в боевых действиях в составе Вооруженных Сил Донецкой Народной Республики, Народной милиции Луганской Народной Республики, воинских формирований и органов Донецкой Народной Республики и Луганской Народной Республики начиная с 11 мая 2014 года, а также члены семей указанных лиц;</w:t>
      </w:r>
      <w:proofErr w:type="gramEnd"/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8) дети-инвалиды, дети-сироты, дети, оставшиеся без попечения родителей, лица из числа детей-сирот и детей, оставшихся без попечения родителей, а также их законные представители и представители, если они обращаются за оказанием бесплатной юридической помощи по вопросам, связанным с обеспечением и защитой прав и законных интересов таких детей;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9) лица, желающие принять на воспитание в свою семью ребенка, оставшегося без попечения родителей, если они обращаются за оказанием бесплатной юридической помощи по вопросам, связанным с устройством ребенка на воспитание в семью;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10) усыновители, если они обращаются за оказанием бесплатной юридической помощи по вопросам, связанным с обеспечением и защитой прав и законных интересов усыновленных детей;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11) граждане пожилого возраста и инвалиды, проживающие в организациях социального обслуживания, предоставляющих социальные услуги в стационарной форме;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12) несовершеннолетние, содержащиеся в учреждениях системы профилактики безнадзорности и правонарушений несовершеннолетних, и несовершеннолетние, отбывающие наказание в местах лишения свободы, а также их законные представители и представители, если они обращаются за оказанием бесплатной юридической помощи по вопросам, связанным с обеспечением и защитой прав и законных интересов таких несовершеннолетних (за исключением вопросов, связанных с оказанием юридической помощи в уголовном судопроизводстве);</w:t>
      </w:r>
      <w:proofErr w:type="gramEnd"/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13) граждане, имеющие право на бесплатную юридическую помощь в соответствии с Законом Российской Федерации от 02.07.1992 года № 3185-1 «О психиатрической помощи и гарантиях прав граждан при ее оказании»;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14) граждане, признанные судом недееспособными, а также их законные представители, если они обращаются за оказанием бесплатной юридической помощи по вопросам, связанным с обеспечением и защитой прав и законных интересов таких граждан;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15) граждане, пострадавшие в результате чрезвычайной ситуации: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а) супруг (супруга), состоявший (состоявшая) в зарегистрированном браке с погибшим (умершим) на день гибели (смерти) в результате чрезвычайной ситуации;</w:t>
      </w:r>
      <w:proofErr w:type="gramEnd"/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б) дети погибшего (умершего) в результате чрезвычайной ситуации;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в) родители погибшего (умершего) в результате чрезвычайной ситуации;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г) лица, находившиеся на полном содержании погибшего (умершего) в результате чрезвычайной ситуации или получавшие от него помощь, которая была для них постоянным и основным источником средств к существованию, а также иные лица, признанные иждивенцами в порядке, установленном законодательством Российской Федерации;</w:t>
      </w:r>
      <w:proofErr w:type="gramEnd"/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д) граждане, здоровью которых причинен вред в результате чрезвычайной ситуации;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е) граждане, лишившиеся жилого помещения либо утратившие полностью или частично иное имущество либо документы в результате чрезвычайной ситуации;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16) иные граждане, которым право на получение бесплатной юридической помощи в рамках государственной системы бесплатной юридической помощи предоставлено в соответствии с федеральным законодательством;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r w:rsidRPr="00724286">
        <w:rPr>
          <w:sz w:val="18"/>
          <w:szCs w:val="18"/>
        </w:rPr>
        <w:t>17) граждане, являющиеся бывшими несовершеннолетними узниками концлагерей, гетто и других мест принудительного содержания, созданных фашистами и их союзниками в период Второй мировой войны.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18) граждане, чьи денежные средства привлечены для строительства на территории Новосибирской области многоквартирных домов и (или) иных объектов недвижимости, включенных в единый реестр проблемных объектов, предусмотренный частью 1.1 статьи 23.1 Федерального закона от 30.12.2004 № 214-ФЗ «Об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Федерации» (далее – Закон № 214-ФЗ), либо</w:t>
      </w:r>
      <w:proofErr w:type="gramEnd"/>
      <w:r w:rsidRPr="00724286">
        <w:rPr>
          <w:sz w:val="18"/>
          <w:szCs w:val="18"/>
        </w:rPr>
        <w:t xml:space="preserve"> </w:t>
      </w:r>
      <w:proofErr w:type="gramStart"/>
      <w:r w:rsidRPr="00724286">
        <w:rPr>
          <w:sz w:val="18"/>
          <w:szCs w:val="18"/>
        </w:rPr>
        <w:t>в утверждаемый Губернатором Новосибирской области план-график по осуществлению мер по восстановлению прав граждан, чьи денежные средства привлечены для строительства многоквартирных домов и (или) иных объектов недвижимости, расположенных на территории Новосибирской области, включенных в единый реестр проблемных объектов, предусмотренный частью 1.1 статьи 23.1 Закона № 214-ФЗ, если они обращаются по вопросам, связанным с обеспечением и защитой их прав и законных интересов, вытекающих</w:t>
      </w:r>
      <w:proofErr w:type="gramEnd"/>
      <w:r w:rsidRPr="00724286">
        <w:rPr>
          <w:sz w:val="18"/>
          <w:szCs w:val="18"/>
        </w:rPr>
        <w:t xml:space="preserve"> из договора участия в долевом строительстве многоквартирного дома;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19) граждане, ходатайствующие о признании вынужденными переселенцами, вынужденные переселенцы, статус которых устанавливается Федеральным законом от 19.02.1993 № 4530-1 «О вынужденных переселенцах» (далее – Закон № 4530-1), проживавшие на территориях Украины, Донецкой Народной Республики, Луганской Народной Республики, Запорожской области и Херсонской области и находящиеся на территории Новосибирской области, если они обращаются по вопросам защиты их прав и законных интересов, предусмотренных Законом № 4530-1;</w:t>
      </w:r>
      <w:proofErr w:type="gramEnd"/>
    </w:p>
    <w:p w:rsidR="00724286" w:rsidRPr="00724286" w:rsidRDefault="00724286" w:rsidP="00724286">
      <w:pPr>
        <w:pStyle w:val="a3"/>
        <w:rPr>
          <w:sz w:val="18"/>
          <w:szCs w:val="18"/>
        </w:rPr>
      </w:pPr>
      <w:proofErr w:type="gramStart"/>
      <w:r w:rsidRPr="00724286">
        <w:rPr>
          <w:sz w:val="18"/>
          <w:szCs w:val="18"/>
        </w:rPr>
        <w:t>20) лица, ходатайствующие о признании беженцами, признанные беженцами либо получившие временное убежище на территории Российской Федерации, статус которых устанавливается Федеральным законом от 19.02.1993№ 4528-1 «О беженцах», проживавшие на территориях Украины, Донецкой Народной Республики, Луганской Народной Республики, Запорожской области и Херсонской области и находящиеся на территории Новосибирской области, если они обращаются по вопросам защиты их прав и законных интересов, предусмотренных Законом</w:t>
      </w:r>
      <w:proofErr w:type="gramEnd"/>
      <w:r w:rsidRPr="00724286">
        <w:rPr>
          <w:sz w:val="18"/>
          <w:szCs w:val="18"/>
        </w:rPr>
        <w:t> № 4528-1.</w:t>
      </w:r>
    </w:p>
    <w:p w:rsidR="00724286" w:rsidRPr="00724286" w:rsidRDefault="00724286" w:rsidP="00724286">
      <w:pPr>
        <w:pStyle w:val="a3"/>
        <w:rPr>
          <w:sz w:val="18"/>
          <w:szCs w:val="18"/>
        </w:rPr>
      </w:pPr>
    </w:p>
    <w:p w:rsidR="00724286" w:rsidRPr="008F7B1C" w:rsidRDefault="00724286" w:rsidP="00724286">
      <w:pPr>
        <w:pStyle w:val="a3"/>
        <w:rPr>
          <w:sz w:val="18"/>
          <w:szCs w:val="18"/>
        </w:rPr>
      </w:pPr>
    </w:p>
    <w:p w:rsidR="00724286" w:rsidRDefault="00724286" w:rsidP="00724286">
      <w:pPr>
        <w:pStyle w:val="a3"/>
        <w:jc w:val="center"/>
        <w:rPr>
          <w:b/>
          <w:noProof/>
          <w:sz w:val="18"/>
          <w:szCs w:val="18"/>
        </w:rPr>
      </w:pPr>
    </w:p>
    <w:p w:rsidR="00724286" w:rsidRDefault="00724286" w:rsidP="00724286">
      <w:pPr>
        <w:pStyle w:val="a3"/>
        <w:jc w:val="center"/>
        <w:rPr>
          <w:b/>
          <w:noProof/>
          <w:sz w:val="18"/>
          <w:szCs w:val="18"/>
        </w:rPr>
      </w:pPr>
    </w:p>
    <w:p w:rsidR="00724286" w:rsidRDefault="00724286" w:rsidP="00724286">
      <w:pPr>
        <w:pStyle w:val="a3"/>
        <w:jc w:val="center"/>
        <w:rPr>
          <w:b/>
          <w:sz w:val="18"/>
          <w:szCs w:val="18"/>
        </w:rPr>
      </w:pPr>
    </w:p>
    <w:p w:rsidR="00724286" w:rsidRPr="00286421" w:rsidRDefault="00724286" w:rsidP="00724286">
      <w:pPr>
        <w:pStyle w:val="a3"/>
        <w:jc w:val="center"/>
        <w:rPr>
          <w:sz w:val="20"/>
          <w:szCs w:val="20"/>
        </w:rPr>
      </w:pPr>
    </w:p>
    <w:p w:rsidR="00DC187C" w:rsidRDefault="00C9335A" w:rsidP="00C9335A">
      <w:pPr>
        <w:pStyle w:val="a3"/>
        <w:jc w:val="right"/>
        <w:rPr>
          <w:rFonts w:eastAsia="Times New Roman"/>
          <w:b/>
          <w:bCs/>
          <w:color w:val="231F20"/>
          <w:w w:val="101"/>
          <w:sz w:val="14"/>
          <w:szCs w:val="14"/>
        </w:rPr>
        <w:sectPr w:rsidR="00DC187C" w:rsidSect="00DC187C">
          <w:headerReference w:type="default" r:id="rId20"/>
          <w:type w:val="continuous"/>
          <w:pgSz w:w="11905" w:h="16837"/>
          <w:pgMar w:top="568" w:right="849" w:bottom="426" w:left="850" w:header="0" w:footer="0" w:gutter="0"/>
          <w:cols w:space="708"/>
        </w:sectPr>
      </w:pPr>
      <w:r w:rsidRPr="00C9335A">
        <w:rPr>
          <w:sz w:val="18"/>
          <w:szCs w:val="18"/>
        </w:rPr>
        <w:tab/>
      </w:r>
      <w:r w:rsidR="00DC187C">
        <w:rPr>
          <w:rFonts w:eastAsia="Times New Roman"/>
          <w:b/>
          <w:bCs/>
          <w:color w:val="231F20"/>
          <w:w w:val="88"/>
          <w:sz w:val="14"/>
          <w:szCs w:val="14"/>
        </w:rPr>
        <w:t>П</w:t>
      </w:r>
      <w:r w:rsidR="00DC187C"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 w:rsidR="00DC187C"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 w:rsidR="00DC187C">
        <w:rPr>
          <w:rFonts w:eastAsia="Times New Roman"/>
          <w:b/>
          <w:bCs/>
          <w:color w:val="231F20"/>
          <w:w w:val="96"/>
          <w:sz w:val="14"/>
          <w:szCs w:val="14"/>
        </w:rPr>
        <w:t>д</w:t>
      </w:r>
      <w:r w:rsidR="00DC187C"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 w:rsidR="00DC187C">
        <w:rPr>
          <w:rFonts w:eastAsia="Times New Roman"/>
          <w:b/>
          <w:bCs/>
          <w:color w:val="231F20"/>
          <w:w w:val="90"/>
          <w:sz w:val="14"/>
          <w:szCs w:val="14"/>
        </w:rPr>
        <w:t>л</w:t>
      </w:r>
      <w:r w:rsidR="00DC187C">
        <w:rPr>
          <w:rFonts w:eastAsia="Times New Roman"/>
          <w:b/>
          <w:bCs/>
          <w:color w:val="231F20"/>
          <w:w w:val="102"/>
          <w:sz w:val="14"/>
          <w:szCs w:val="14"/>
        </w:rPr>
        <w:t>ж</w:t>
      </w:r>
      <w:r w:rsidR="00DC187C"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 w:rsidR="00DC187C">
        <w:rPr>
          <w:rFonts w:eastAsia="Times New Roman"/>
          <w:b/>
          <w:bCs/>
          <w:color w:val="231F20"/>
          <w:w w:val="91"/>
          <w:sz w:val="14"/>
          <w:szCs w:val="14"/>
        </w:rPr>
        <w:t>ни</w:t>
      </w:r>
      <w:r w:rsidR="00DC187C"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 w:rsidR="00DC187C">
        <w:rPr>
          <w:rFonts w:eastAsia="Times New Roman"/>
          <w:color w:val="231F20"/>
          <w:spacing w:val="4"/>
          <w:sz w:val="14"/>
          <w:szCs w:val="14"/>
        </w:rPr>
        <w:t xml:space="preserve"> </w:t>
      </w:r>
      <w:r w:rsidR="00DC187C">
        <w:rPr>
          <w:rFonts w:eastAsia="Times New Roman"/>
          <w:b/>
          <w:bCs/>
          <w:color w:val="231F20"/>
          <w:w w:val="91"/>
          <w:sz w:val="14"/>
          <w:szCs w:val="14"/>
        </w:rPr>
        <w:t>н</w:t>
      </w:r>
      <w:r w:rsidR="00DC187C">
        <w:rPr>
          <w:rFonts w:eastAsia="Times New Roman"/>
          <w:b/>
          <w:bCs/>
          <w:color w:val="231F20"/>
          <w:w w:val="97"/>
          <w:sz w:val="14"/>
          <w:szCs w:val="14"/>
        </w:rPr>
        <w:t>а</w:t>
      </w:r>
      <w:r w:rsidR="00DC187C"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 w:rsidR="00DC187C">
        <w:rPr>
          <w:rFonts w:eastAsia="Times New Roman"/>
          <w:b/>
          <w:bCs/>
          <w:color w:val="231F20"/>
          <w:w w:val="110"/>
          <w:sz w:val="14"/>
          <w:szCs w:val="14"/>
        </w:rPr>
        <w:t>с</w:t>
      </w:r>
      <w:r w:rsidR="00DC187C">
        <w:rPr>
          <w:rFonts w:eastAsia="Times New Roman"/>
          <w:b/>
          <w:bCs/>
          <w:color w:val="231F20"/>
          <w:w w:val="92"/>
          <w:sz w:val="14"/>
          <w:szCs w:val="14"/>
        </w:rPr>
        <w:t>т</w:t>
      </w:r>
      <w:r w:rsidR="00DC187C"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 w:rsidR="00DC187C">
        <w:rPr>
          <w:rFonts w:eastAsia="Times New Roman"/>
          <w:b/>
          <w:bCs/>
          <w:color w:val="231F20"/>
          <w:w w:val="115"/>
          <w:sz w:val="14"/>
          <w:szCs w:val="14"/>
        </w:rPr>
        <w:t>.</w:t>
      </w:r>
      <w:r w:rsidR="00DC187C"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 w:rsidR="00DC187C">
        <w:rPr>
          <w:rFonts w:eastAsia="Times New Roman"/>
          <w:b/>
          <w:bCs/>
          <w:color w:val="231F20"/>
          <w:w w:val="115"/>
          <w:sz w:val="14"/>
          <w:szCs w:val="14"/>
        </w:rPr>
        <w:t>5</w:t>
      </w:r>
      <w:r w:rsidR="00DC187C">
        <w:rPr>
          <w:rFonts w:eastAsia="Times New Roman"/>
          <w:color w:val="231F20"/>
          <w:spacing w:val="6"/>
          <w:sz w:val="14"/>
          <w:szCs w:val="14"/>
        </w:rPr>
        <w:t xml:space="preserve"> </w:t>
      </w:r>
      <w:r w:rsidR="00DC187C">
        <w:rPr>
          <w:rFonts w:eastAsia="Times New Roman"/>
          <w:b/>
          <w:bCs/>
          <w:color w:val="231F20"/>
          <w:w w:val="101"/>
          <w:sz w:val="14"/>
          <w:szCs w:val="14"/>
        </w:rPr>
        <w:t>&gt;&gt;&gt;</w:t>
      </w:r>
    </w:p>
    <w:tbl>
      <w:tblPr>
        <w:tblW w:w="10632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80"/>
        <w:gridCol w:w="2552"/>
      </w:tblGrid>
      <w:tr w:rsidR="00DC187C" w:rsidTr="00D67830">
        <w:trPr>
          <w:cantSplit/>
          <w:trHeight w:hRule="exact" w:val="427"/>
        </w:trPr>
        <w:tc>
          <w:tcPr>
            <w:tcW w:w="8080" w:type="dxa"/>
            <w:tcBorders>
              <w:right w:val="single" w:sz="8" w:space="0" w:color="7B7879"/>
            </w:tcBorders>
            <w:shd w:val="clear" w:color="auto" w:fill="DEDDDD"/>
            <w:tcMar>
              <w:top w:w="0" w:type="dxa"/>
              <w:left w:w="0" w:type="dxa"/>
              <w:bottom w:w="0" w:type="dxa"/>
              <w:right w:w="0" w:type="dxa"/>
            </w:tcMar>
          </w:tcPr>
          <w:p w:rsidR="00DC187C" w:rsidRPr="00742DA2" w:rsidRDefault="00DC187C" w:rsidP="00DC187C">
            <w:pPr>
              <w:widowControl w:val="0"/>
              <w:spacing w:before="31"/>
              <w:ind w:left="298" w:right="-20"/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</w:pPr>
            <w:r w:rsidRPr="00742DA2">
              <w:rPr>
                <w:rFonts w:ascii="Times New Roman" w:hAnsi="Times New Roman" w:cs="Times New Roman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5552" behindDoc="1" locked="0" layoutInCell="0" allowOverlap="1" wp14:anchorId="7CC1F3E6" wp14:editId="37B6CA4C">
                      <wp:simplePos x="0" y="0"/>
                      <wp:positionH relativeFrom="page">
                        <wp:posOffset>706120</wp:posOffset>
                      </wp:positionH>
                      <wp:positionV relativeFrom="page">
                        <wp:posOffset>373380</wp:posOffset>
                      </wp:positionV>
                      <wp:extent cx="313055" cy="271145"/>
                      <wp:effectExtent l="0" t="0" r="0" b="0"/>
                      <wp:wrapNone/>
                      <wp:docPr id="6" name="drawingObject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3055" cy="27114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313538" h="271526">
                                    <a:moveTo>
                                      <a:pt x="78385" y="0"/>
                                    </a:moveTo>
                                    <a:lnTo>
                                      <a:pt x="0" y="135763"/>
                                    </a:lnTo>
                                    <a:lnTo>
                                      <a:pt x="78385" y="271526"/>
                                    </a:lnTo>
                                    <a:lnTo>
                                      <a:pt x="235154" y="271526"/>
                                    </a:lnTo>
                                    <a:lnTo>
                                      <a:pt x="313538" y="135763"/>
                                    </a:lnTo>
                                    <a:lnTo>
                                      <a:pt x="235154" y="0"/>
                                    </a:lnTo>
                                    <a:lnTo>
                                      <a:pt x="7838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</wps:spPr>
                            <wps:bodyPr vertOverflow="overflow" horzOverflow="overflow" vert="horz" lIns="91440" tIns="45720" rIns="91440" bIns="45720" anchor="t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drawingObject4" o:spid="_x0000_s1026" style="position:absolute;margin-left:55.6pt;margin-top:29.4pt;width:24.65pt;height:21.35pt;z-index:-2515809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3538,27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" o:allowincell="f" path="m78385,l,135763,78385,271526r156769,l313538,135763,235154,,78385,xe" stroked="f">
                      <v:path arrowok="t" textboxrect="0,0,313538,271526"/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  <w:t xml:space="preserve">  5</w:t>
            </w:r>
          </w:p>
        </w:tc>
        <w:tc>
          <w:tcPr>
            <w:tcW w:w="2552" w:type="dxa"/>
            <w:tcBorders>
              <w:left w:val="single" w:sz="8" w:space="0" w:color="7B7879"/>
            </w:tcBorders>
            <w:shd w:val="clear" w:color="auto" w:fill="7B7879"/>
            <w:tcMar>
              <w:top w:w="0" w:type="dxa"/>
              <w:left w:w="0" w:type="dxa"/>
              <w:bottom w:w="0" w:type="dxa"/>
              <w:right w:w="0" w:type="dxa"/>
            </w:tcMar>
          </w:tcPr>
          <w:p w:rsidR="00DC187C" w:rsidRDefault="00DC187C" w:rsidP="00496DD4">
            <w:pPr>
              <w:widowControl w:val="0"/>
              <w:spacing w:before="68"/>
              <w:ind w:right="-20"/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8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        </w:t>
            </w:r>
            <w:r w:rsidR="00496DD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Но</w:t>
            </w:r>
            <w:r w:rsidR="00D67830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ябрь</w:t>
            </w:r>
            <w:r>
              <w:rPr>
                <w:rFonts w:ascii="Times New Roman" w:eastAsia="Times New Roman" w:hAnsi="Times New Roman" w:cs="Times New Roman"/>
                <w:color w:val="FFFFFF"/>
                <w:spacing w:val="1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2024</w:t>
            </w:r>
            <w:r>
              <w:rPr>
                <w:rFonts w:ascii="Times New Roman" w:eastAsia="Times New Roman" w:hAnsi="Times New Roman" w:cs="Times New Roman"/>
                <w:color w:val="FFFFFF"/>
                <w:spacing w:val="16"/>
                <w:sz w:val="28"/>
                <w:szCs w:val="28"/>
              </w:rPr>
              <w:t xml:space="preserve"> </w:t>
            </w:r>
          </w:p>
        </w:tc>
      </w:tr>
    </w:tbl>
    <w:p w:rsidR="00DC187C" w:rsidRDefault="00DC187C" w:rsidP="00DC187C">
      <w:pPr>
        <w:spacing w:line="240" w:lineRule="exact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01"/>
          <w:sz w:val="14"/>
          <w:szCs w:val="14"/>
        </w:rPr>
        <w:t>&gt;&gt;&gt;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П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6"/>
          <w:sz w:val="14"/>
          <w:szCs w:val="14"/>
        </w:rPr>
        <w:t>д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2"/>
          <w:sz w:val="14"/>
          <w:szCs w:val="14"/>
        </w:rPr>
        <w:t>ж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ни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ч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color w:val="231F20"/>
          <w:spacing w:val="6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с</w:t>
      </w:r>
      <w:r>
        <w:rPr>
          <w:rFonts w:ascii="Times New Roman" w:eastAsia="Times New Roman" w:hAnsi="Times New Roman" w:cs="Times New Roman"/>
          <w:b/>
          <w:bCs/>
          <w:color w:val="231F20"/>
          <w:w w:val="92"/>
          <w:sz w:val="14"/>
          <w:szCs w:val="14"/>
        </w:rPr>
        <w:t>т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4</w:t>
      </w:r>
    </w:p>
    <w:p w:rsidR="00D67924" w:rsidRDefault="00D67924" w:rsidP="0008183A">
      <w:pPr>
        <w:pStyle w:val="a3"/>
        <w:rPr>
          <w:color w:val="000000"/>
          <w:sz w:val="18"/>
          <w:szCs w:val="18"/>
        </w:rPr>
      </w:pPr>
    </w:p>
    <w:p w:rsidR="00724286" w:rsidRDefault="002F46DE" w:rsidP="002F46DE">
      <w:pPr>
        <w:pStyle w:val="a3"/>
        <w:rPr>
          <w:sz w:val="18"/>
          <w:szCs w:val="18"/>
        </w:rPr>
      </w:pPr>
      <w:r w:rsidRPr="00A5190B">
        <w:rPr>
          <w:sz w:val="18"/>
          <w:szCs w:val="18"/>
        </w:rPr>
        <w:tab/>
      </w:r>
    </w:p>
    <w:p w:rsidR="002F46DE" w:rsidRPr="007F5485" w:rsidRDefault="00724286" w:rsidP="00724286">
      <w:pPr>
        <w:pStyle w:val="a3"/>
        <w:rPr>
          <w:b/>
          <w:bCs/>
          <w:sz w:val="20"/>
          <w:szCs w:val="20"/>
          <w:lang w:eastAsia="en-US"/>
        </w:rPr>
      </w:pPr>
      <w:r>
        <w:rPr>
          <w:noProof/>
          <w:sz w:val="18"/>
          <w:szCs w:val="18"/>
        </w:rPr>
        <w:drawing>
          <wp:inline distT="0" distB="0" distL="0" distR="0" wp14:anchorId="67C2D343">
            <wp:extent cx="6480810" cy="912622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F46DE" w:rsidRPr="007F5485" w:rsidRDefault="002F46DE" w:rsidP="002F46DE">
      <w:pPr>
        <w:tabs>
          <w:tab w:val="left" w:pos="10915"/>
        </w:tabs>
        <w:jc w:val="center"/>
        <w:rPr>
          <w:rFonts w:ascii="Times New Roman" w:hAnsi="Times New Roman" w:cs="Times New Roman"/>
          <w:b/>
          <w:bCs/>
          <w:sz w:val="20"/>
          <w:szCs w:val="20"/>
          <w:lang w:eastAsia="en-US"/>
        </w:rPr>
      </w:pPr>
    </w:p>
    <w:p w:rsidR="00DC187C" w:rsidRDefault="00DC187C" w:rsidP="0008183A">
      <w:pPr>
        <w:pStyle w:val="a3"/>
        <w:jc w:val="right"/>
        <w:rPr>
          <w:rFonts w:eastAsia="Times New Roman"/>
          <w:b/>
          <w:bCs/>
          <w:color w:val="231F20"/>
          <w:w w:val="101"/>
          <w:sz w:val="14"/>
          <w:szCs w:val="14"/>
        </w:rPr>
        <w:sectPr w:rsidR="00DC187C" w:rsidSect="00D67924">
          <w:headerReference w:type="default" r:id="rId22"/>
          <w:type w:val="continuous"/>
          <w:pgSz w:w="11905" w:h="16837"/>
          <w:pgMar w:top="567" w:right="565" w:bottom="284" w:left="850" w:header="0" w:footer="0" w:gutter="0"/>
          <w:cols w:space="708"/>
        </w:sectPr>
      </w:pPr>
      <w:r>
        <w:rPr>
          <w:rFonts w:eastAsia="Times New Roman"/>
          <w:b/>
          <w:bCs/>
          <w:color w:val="231F20"/>
          <w:w w:val="88"/>
          <w:sz w:val="14"/>
          <w:szCs w:val="14"/>
        </w:rPr>
        <w:t>П</w:t>
      </w:r>
      <w:r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eastAsia="Times New Roman"/>
          <w:b/>
          <w:bCs/>
          <w:color w:val="231F20"/>
          <w:w w:val="96"/>
          <w:sz w:val="14"/>
          <w:szCs w:val="14"/>
        </w:rPr>
        <w:t>д</w:t>
      </w:r>
      <w:r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eastAsia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eastAsia="Times New Roman"/>
          <w:b/>
          <w:bCs/>
          <w:color w:val="231F20"/>
          <w:w w:val="102"/>
          <w:sz w:val="14"/>
          <w:szCs w:val="14"/>
        </w:rPr>
        <w:t>ж</w:t>
      </w:r>
      <w:r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eastAsia="Times New Roman"/>
          <w:b/>
          <w:bCs/>
          <w:color w:val="231F20"/>
          <w:w w:val="91"/>
          <w:sz w:val="14"/>
          <w:szCs w:val="14"/>
        </w:rPr>
        <w:t>ни</w:t>
      </w:r>
      <w:r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eastAsia="Times New Roman"/>
          <w:color w:val="231F20"/>
          <w:spacing w:val="4"/>
          <w:sz w:val="14"/>
          <w:szCs w:val="14"/>
        </w:rPr>
        <w:t xml:space="preserve"> </w:t>
      </w:r>
      <w:r>
        <w:rPr>
          <w:rFonts w:eastAsia="Times New Roman"/>
          <w:b/>
          <w:bCs/>
          <w:color w:val="231F20"/>
          <w:w w:val="91"/>
          <w:sz w:val="14"/>
          <w:szCs w:val="14"/>
        </w:rPr>
        <w:t>н</w:t>
      </w:r>
      <w:r>
        <w:rPr>
          <w:rFonts w:eastAsia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>
        <w:rPr>
          <w:rFonts w:eastAsia="Times New Roman"/>
          <w:b/>
          <w:bCs/>
          <w:color w:val="231F20"/>
          <w:w w:val="110"/>
          <w:sz w:val="14"/>
          <w:szCs w:val="14"/>
        </w:rPr>
        <w:t>с</w:t>
      </w:r>
      <w:r>
        <w:rPr>
          <w:rFonts w:eastAsia="Times New Roman"/>
          <w:b/>
          <w:bCs/>
          <w:color w:val="231F20"/>
          <w:w w:val="92"/>
          <w:sz w:val="14"/>
          <w:szCs w:val="14"/>
        </w:rPr>
        <w:t>т</w:t>
      </w:r>
      <w:r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eastAsia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>
        <w:rPr>
          <w:rFonts w:eastAsia="Times New Roman"/>
          <w:b/>
          <w:bCs/>
          <w:color w:val="231F20"/>
          <w:w w:val="115"/>
          <w:sz w:val="14"/>
          <w:szCs w:val="14"/>
        </w:rPr>
        <w:t>6</w:t>
      </w:r>
      <w:r>
        <w:rPr>
          <w:rFonts w:eastAsia="Times New Roman"/>
          <w:color w:val="231F20"/>
          <w:spacing w:val="6"/>
          <w:sz w:val="14"/>
          <w:szCs w:val="14"/>
        </w:rPr>
        <w:t xml:space="preserve"> </w:t>
      </w:r>
      <w:r>
        <w:rPr>
          <w:rFonts w:eastAsia="Times New Roman"/>
          <w:b/>
          <w:bCs/>
          <w:color w:val="231F20"/>
          <w:w w:val="101"/>
          <w:sz w:val="14"/>
          <w:szCs w:val="14"/>
        </w:rPr>
        <w:t>&gt;&gt;&gt;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10"/>
        <w:gridCol w:w="7938"/>
      </w:tblGrid>
      <w:tr w:rsidR="00DC187C" w:rsidTr="002C422E">
        <w:trPr>
          <w:cantSplit/>
          <w:trHeight w:hRule="exact" w:val="427"/>
        </w:trPr>
        <w:tc>
          <w:tcPr>
            <w:tcW w:w="2410" w:type="dxa"/>
            <w:tcBorders>
              <w:right w:val="single" w:sz="8" w:space="0" w:color="DEDDDD"/>
            </w:tcBorders>
            <w:shd w:val="clear" w:color="auto" w:fill="7B7879"/>
            <w:tcMar>
              <w:top w:w="0" w:type="dxa"/>
              <w:left w:w="0" w:type="dxa"/>
              <w:bottom w:w="0" w:type="dxa"/>
              <w:right w:w="0" w:type="dxa"/>
            </w:tcMar>
          </w:tcPr>
          <w:p w:rsidR="00DC187C" w:rsidRDefault="00DC187C" w:rsidP="00496DD4">
            <w:pPr>
              <w:widowControl w:val="0"/>
              <w:spacing w:before="68"/>
              <w:ind w:left="322" w:right="-20"/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8"/>
                <w:sz w:val="28"/>
                <w:szCs w:val="28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9648" behindDoc="1" locked="0" layoutInCell="0" allowOverlap="1" wp14:anchorId="10456051" wp14:editId="508CC1FD">
                      <wp:simplePos x="0" y="0"/>
                      <wp:positionH relativeFrom="page">
                        <wp:posOffset>6543675</wp:posOffset>
                      </wp:positionH>
                      <wp:positionV relativeFrom="page">
                        <wp:posOffset>361950</wp:posOffset>
                      </wp:positionV>
                      <wp:extent cx="408305" cy="271145"/>
                      <wp:effectExtent l="0" t="0" r="0" b="0"/>
                      <wp:wrapNone/>
                      <wp:docPr id="8" name="drawingObject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8305" cy="27114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313539" h="271526">
                                    <a:moveTo>
                                      <a:pt x="78384" y="0"/>
                                    </a:moveTo>
                                    <a:lnTo>
                                      <a:pt x="0" y="135763"/>
                                    </a:lnTo>
                                    <a:lnTo>
                                      <a:pt x="78384" y="271526"/>
                                    </a:lnTo>
                                    <a:lnTo>
                                      <a:pt x="235154" y="271526"/>
                                    </a:lnTo>
                                    <a:lnTo>
                                      <a:pt x="313539" y="135763"/>
                                    </a:lnTo>
                                    <a:lnTo>
                                      <a:pt x="235154" y="0"/>
                                    </a:lnTo>
                                    <a:lnTo>
                                      <a:pt x="7838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</wps:spPr>
                            <wps:bodyPr vertOverflow="overflow" horzOverflow="overflow" vert="horz" lIns="91440" tIns="45720" rIns="91440" bIns="45720" anchor="t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drawingObject5" o:spid="_x0000_s1026" style="position:absolute;margin-left:515.25pt;margin-top:28.5pt;width:32.15pt;height:21.35pt;z-index:-25157683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coordsize="313539,27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" o:allowincell="f" path="m78384,l,135763,78384,271526r156770,l313539,135763,235154,,78384,xe" stroked="f">
                      <v:path arrowok="t" textboxrect="0,0,313539,271526"/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 </w:t>
            </w:r>
            <w:r w:rsidR="00496DD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Но</w:t>
            </w:r>
            <w:r w:rsidR="00D67830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ябрь</w:t>
            </w:r>
            <w:r>
              <w:rPr>
                <w:rFonts w:ascii="Times New Roman" w:eastAsia="Times New Roman" w:hAnsi="Times New Roman" w:cs="Times New Roman"/>
                <w:color w:val="FFFFFF"/>
                <w:spacing w:val="1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2024</w:t>
            </w:r>
          </w:p>
        </w:tc>
        <w:tc>
          <w:tcPr>
            <w:tcW w:w="7938" w:type="dxa"/>
            <w:tcBorders>
              <w:left w:val="single" w:sz="8" w:space="0" w:color="DEDDDD"/>
            </w:tcBorders>
            <w:shd w:val="clear" w:color="auto" w:fill="DEDDDD"/>
            <w:tcMar>
              <w:top w:w="0" w:type="dxa"/>
              <w:left w:w="0" w:type="dxa"/>
              <w:bottom w:w="0" w:type="dxa"/>
              <w:right w:w="0" w:type="dxa"/>
            </w:tcMar>
          </w:tcPr>
          <w:p w:rsidR="00DC187C" w:rsidRPr="00742DA2" w:rsidRDefault="00DC187C" w:rsidP="00DC187C">
            <w:pPr>
              <w:widowControl w:val="0"/>
              <w:spacing w:before="31"/>
              <w:ind w:right="-20"/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</w:pPr>
            <w:r>
              <w:rPr>
                <w:b/>
                <w:bCs/>
                <w:color w:val="231F20"/>
                <w:w w:val="111"/>
                <w:sz w:val="32"/>
                <w:szCs w:val="32"/>
              </w:rPr>
              <w:t xml:space="preserve">                                                                                          </w:t>
            </w:r>
            <w:r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  <w:t>6</w:t>
            </w:r>
          </w:p>
        </w:tc>
      </w:tr>
    </w:tbl>
    <w:p w:rsidR="00DC187C" w:rsidRPr="00704FA2" w:rsidRDefault="00DC187C" w:rsidP="00DC187C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01"/>
          <w:sz w:val="14"/>
          <w:szCs w:val="14"/>
        </w:rPr>
        <w:t>&gt;&gt;&gt;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П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6"/>
          <w:sz w:val="14"/>
          <w:szCs w:val="14"/>
        </w:rPr>
        <w:t>д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2"/>
          <w:sz w:val="14"/>
          <w:szCs w:val="14"/>
        </w:rPr>
        <w:t>ж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ни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ч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color w:val="231F20"/>
          <w:spacing w:val="6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с</w:t>
      </w:r>
      <w:r>
        <w:rPr>
          <w:rFonts w:ascii="Times New Roman" w:eastAsia="Times New Roman" w:hAnsi="Times New Roman" w:cs="Times New Roman"/>
          <w:b/>
          <w:bCs/>
          <w:color w:val="231F20"/>
          <w:w w:val="92"/>
          <w:sz w:val="14"/>
          <w:szCs w:val="14"/>
        </w:rPr>
        <w:t>т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5</w:t>
      </w:r>
    </w:p>
    <w:p w:rsidR="00560E11" w:rsidRDefault="00FA416B" w:rsidP="00FA416B">
      <w:pPr>
        <w:rPr>
          <w:rFonts w:ascii="Times New Roman" w:hAnsi="Times New Roman" w:cs="Times New Roman"/>
          <w:b/>
          <w:sz w:val="18"/>
          <w:szCs w:val="18"/>
          <w:lang w:eastAsia="en-US"/>
        </w:rPr>
      </w:pPr>
      <w:r w:rsidRPr="00560E11">
        <w:rPr>
          <w:rFonts w:ascii="Times New Roman" w:hAnsi="Times New Roman" w:cs="Times New Roman"/>
          <w:b/>
          <w:sz w:val="18"/>
          <w:szCs w:val="18"/>
          <w:lang w:eastAsia="en-US"/>
        </w:rPr>
        <w:t xml:space="preserve">                                                                                                          </w:t>
      </w:r>
    </w:p>
    <w:p w:rsidR="00FA416B" w:rsidRPr="00560E11" w:rsidRDefault="00560E11" w:rsidP="00560E11">
      <w:pPr>
        <w:jc w:val="center"/>
        <w:rPr>
          <w:rFonts w:ascii="Times New Roman" w:hAnsi="Times New Roman" w:cs="Times New Roman"/>
          <w:b/>
          <w:sz w:val="18"/>
          <w:szCs w:val="18"/>
          <w:u w:val="single"/>
          <w:lang w:eastAsia="en-US"/>
        </w:rPr>
      </w:pPr>
      <w:r w:rsidRPr="00560E11">
        <w:rPr>
          <w:rFonts w:ascii="Times New Roman" w:hAnsi="Times New Roman" w:cs="Times New Roman"/>
          <w:b/>
          <w:sz w:val="18"/>
          <w:szCs w:val="18"/>
          <w:u w:val="single"/>
          <w:lang w:eastAsia="en-US"/>
        </w:rPr>
        <w:t>ОБЪЯВЛЕНИЕ</w:t>
      </w:r>
    </w:p>
    <w:p w:rsidR="00560E11" w:rsidRDefault="00560E11" w:rsidP="00560E11">
      <w:pPr>
        <w:jc w:val="center"/>
        <w:rPr>
          <w:rFonts w:ascii="Times New Roman" w:hAnsi="Times New Roman" w:cs="Times New Roman"/>
          <w:b/>
          <w:sz w:val="18"/>
          <w:szCs w:val="18"/>
          <w:lang w:eastAsia="en-US"/>
        </w:rPr>
      </w:pPr>
    </w:p>
    <w:p w:rsidR="00560E11" w:rsidRPr="00560E11" w:rsidRDefault="00560E11" w:rsidP="00560E11">
      <w:pPr>
        <w:rPr>
          <w:rFonts w:ascii="Times New Roman" w:hAnsi="Times New Roman" w:cs="Times New Roman"/>
          <w:sz w:val="18"/>
          <w:szCs w:val="18"/>
          <w:lang w:eastAsia="en-US"/>
        </w:rPr>
      </w:pPr>
      <w:r>
        <w:rPr>
          <w:rFonts w:ascii="Times New Roman" w:hAnsi="Times New Roman" w:cs="Times New Roman"/>
          <w:sz w:val="18"/>
          <w:szCs w:val="18"/>
          <w:lang w:eastAsia="en-US"/>
        </w:rPr>
        <w:tab/>
      </w:r>
      <w:r w:rsidRPr="00560E11">
        <w:rPr>
          <w:rFonts w:ascii="Times New Roman" w:hAnsi="Times New Roman" w:cs="Times New Roman"/>
          <w:sz w:val="18"/>
          <w:szCs w:val="18"/>
          <w:lang w:eastAsia="en-US"/>
        </w:rPr>
        <w:t>Указом Президента Российской Федерации от 07.08.2004 № 1013 на Федеральную службу охраны Российской Федерации возложены задачи по реализации государственной политики в области правовой информатизации. Во исполнение данной задачи Федеральной службой охраны Российской Федерации сопровождается единый официальный государственный информационно-правовой ресурс в Российской Федерации «Официальный интернет-портал правовой информации» (</w:t>
      </w:r>
      <w:hyperlink r:id="rId23" w:history="1">
        <w:r w:rsidRPr="006F0AC0">
          <w:rPr>
            <w:rStyle w:val="a5"/>
            <w:rFonts w:ascii="Times New Roman" w:hAnsi="Times New Roman" w:cs="Times New Roman"/>
            <w:sz w:val="18"/>
            <w:szCs w:val="18"/>
            <w:lang w:eastAsia="en-US"/>
          </w:rPr>
          <w:t>www.pravo.gov.ru</w:t>
        </w:r>
      </w:hyperlink>
      <w:proofErr w:type="gramStart"/>
      <w:r>
        <w:rPr>
          <w:rFonts w:ascii="Times New Roman" w:hAnsi="Times New Roman" w:cs="Times New Roman"/>
          <w:sz w:val="18"/>
          <w:szCs w:val="18"/>
          <w:lang w:eastAsia="en-US"/>
        </w:rPr>
        <w:t xml:space="preserve"> </w:t>
      </w:r>
      <w:r w:rsidRPr="00560E11">
        <w:rPr>
          <w:rFonts w:ascii="Times New Roman" w:hAnsi="Times New Roman" w:cs="Times New Roman"/>
          <w:sz w:val="18"/>
          <w:szCs w:val="18"/>
          <w:lang w:eastAsia="en-US"/>
        </w:rPr>
        <w:t>)</w:t>
      </w:r>
      <w:proofErr w:type="gramEnd"/>
      <w:r w:rsidRPr="00560E11">
        <w:rPr>
          <w:rFonts w:ascii="Times New Roman" w:hAnsi="Times New Roman" w:cs="Times New Roman"/>
          <w:sz w:val="18"/>
          <w:szCs w:val="18"/>
          <w:lang w:eastAsia="en-US"/>
        </w:rPr>
        <w:t xml:space="preserve"> (далее – Портал).</w:t>
      </w:r>
    </w:p>
    <w:p w:rsidR="00560E11" w:rsidRDefault="00560E11" w:rsidP="00560E11">
      <w:pPr>
        <w:rPr>
          <w:rFonts w:ascii="Times New Roman" w:hAnsi="Times New Roman" w:cs="Times New Roman"/>
          <w:sz w:val="18"/>
          <w:szCs w:val="18"/>
          <w:lang w:eastAsia="en-US"/>
        </w:rPr>
      </w:pPr>
      <w:r>
        <w:rPr>
          <w:rFonts w:ascii="Times New Roman" w:hAnsi="Times New Roman" w:cs="Times New Roman"/>
          <w:sz w:val="18"/>
          <w:szCs w:val="18"/>
          <w:lang w:eastAsia="en-US"/>
        </w:rPr>
        <w:tab/>
      </w:r>
      <w:r w:rsidRPr="00560E11">
        <w:rPr>
          <w:rFonts w:ascii="Times New Roman" w:hAnsi="Times New Roman" w:cs="Times New Roman"/>
          <w:sz w:val="18"/>
          <w:szCs w:val="18"/>
          <w:lang w:eastAsia="en-US"/>
        </w:rPr>
        <w:t>Портал является источником официального опубликования правовых актов федерального и регионального уровня и обеспечивает свободный, бесплатный, круглосуточный доступ к интегрированному полнотекстовому банку правовой информации (эталонный банк данных правовой информации), представленному информационно-правовой системой «Законодательство России». Портал не требует дополнительной регистрации и доступен для широкого круга пользователей.</w:t>
      </w:r>
    </w:p>
    <w:p w:rsidR="00560E11" w:rsidRDefault="00560E11" w:rsidP="00560E11">
      <w:pPr>
        <w:rPr>
          <w:rFonts w:ascii="Times New Roman" w:hAnsi="Times New Roman" w:cs="Times New Roman"/>
          <w:sz w:val="18"/>
          <w:szCs w:val="18"/>
          <w:lang w:eastAsia="en-US"/>
        </w:rPr>
      </w:pPr>
    </w:p>
    <w:p w:rsidR="00560E11" w:rsidRPr="00560E11" w:rsidRDefault="00560E11" w:rsidP="00560E11">
      <w:pPr>
        <w:jc w:val="center"/>
        <w:rPr>
          <w:rFonts w:ascii="Times New Roman" w:hAnsi="Times New Roman" w:cs="Times New Roman"/>
          <w:b/>
          <w:sz w:val="18"/>
          <w:szCs w:val="18"/>
          <w:u w:val="single"/>
          <w:lang w:eastAsia="en-US"/>
        </w:rPr>
      </w:pPr>
      <w:r w:rsidRPr="00560E11">
        <w:rPr>
          <w:rFonts w:ascii="Times New Roman" w:hAnsi="Times New Roman" w:cs="Times New Roman"/>
          <w:b/>
          <w:sz w:val="18"/>
          <w:szCs w:val="18"/>
          <w:u w:val="single"/>
          <w:lang w:eastAsia="en-US"/>
        </w:rPr>
        <w:t>ОБЪЯВЛЕНИЕ</w:t>
      </w:r>
    </w:p>
    <w:p w:rsidR="00560E11" w:rsidRPr="00560E11" w:rsidRDefault="00560E11" w:rsidP="00560E11">
      <w:pPr>
        <w:rPr>
          <w:rFonts w:ascii="Times New Roman" w:hAnsi="Times New Roman" w:cs="Times New Roman"/>
          <w:sz w:val="18"/>
          <w:szCs w:val="18"/>
          <w:lang w:eastAsia="en-US"/>
        </w:rPr>
      </w:pPr>
      <w:r>
        <w:rPr>
          <w:rFonts w:ascii="Times New Roman" w:hAnsi="Times New Roman" w:cs="Times New Roman"/>
          <w:sz w:val="18"/>
          <w:szCs w:val="18"/>
          <w:lang w:eastAsia="en-US"/>
        </w:rPr>
        <w:tab/>
      </w:r>
      <w:r w:rsidRPr="00560E11">
        <w:rPr>
          <w:rFonts w:ascii="Times New Roman" w:hAnsi="Times New Roman" w:cs="Times New Roman"/>
          <w:sz w:val="18"/>
          <w:szCs w:val="18"/>
          <w:lang w:eastAsia="en-US"/>
        </w:rPr>
        <w:t>На территории Новосибирской области проводится отбор граждан в Сибирский институт спецназа для обучения воинским специальностям.</w:t>
      </w:r>
    </w:p>
    <w:p w:rsidR="00560E11" w:rsidRDefault="00560E11" w:rsidP="00560E11">
      <w:pPr>
        <w:rPr>
          <w:rFonts w:ascii="Times New Roman" w:hAnsi="Times New Roman" w:cs="Times New Roman"/>
          <w:sz w:val="18"/>
          <w:szCs w:val="18"/>
          <w:lang w:eastAsia="en-US"/>
        </w:rPr>
      </w:pPr>
      <w:r>
        <w:rPr>
          <w:rFonts w:ascii="Times New Roman" w:hAnsi="Times New Roman" w:cs="Times New Roman"/>
          <w:sz w:val="18"/>
          <w:szCs w:val="18"/>
          <w:lang w:eastAsia="en-US"/>
        </w:rPr>
        <w:tab/>
      </w:r>
      <w:r w:rsidRPr="00560E11">
        <w:rPr>
          <w:rFonts w:ascii="Times New Roman" w:hAnsi="Times New Roman" w:cs="Times New Roman"/>
          <w:sz w:val="18"/>
          <w:szCs w:val="18"/>
          <w:lang w:eastAsia="en-US"/>
        </w:rPr>
        <w:t xml:space="preserve">Контакты в подразделении: </w:t>
      </w:r>
      <w:r w:rsidRPr="00560E11">
        <w:rPr>
          <w:rFonts w:ascii="Times New Roman" w:hAnsi="Times New Roman" w:cs="Times New Roman"/>
          <w:b/>
          <w:sz w:val="18"/>
          <w:szCs w:val="18"/>
          <w:u w:val="single"/>
          <w:lang w:eastAsia="en-US"/>
        </w:rPr>
        <w:t>+7 953 377 7575</w:t>
      </w:r>
    </w:p>
    <w:p w:rsidR="00560E11" w:rsidRDefault="00560E11" w:rsidP="00560E11">
      <w:pPr>
        <w:rPr>
          <w:rFonts w:ascii="Times New Roman" w:hAnsi="Times New Roman" w:cs="Times New Roman"/>
          <w:sz w:val="18"/>
          <w:szCs w:val="18"/>
          <w:lang w:eastAsia="en-US"/>
        </w:rPr>
      </w:pPr>
    </w:p>
    <w:p w:rsidR="00560E11" w:rsidRDefault="00560E11" w:rsidP="00560E11">
      <w:pPr>
        <w:jc w:val="center"/>
        <w:rPr>
          <w:rFonts w:ascii="Times New Roman" w:hAnsi="Times New Roman" w:cs="Times New Roman"/>
          <w:sz w:val="18"/>
          <w:szCs w:val="18"/>
          <w:lang w:eastAsia="en-US"/>
        </w:rPr>
      </w:pPr>
      <w:r>
        <w:rPr>
          <w:rFonts w:ascii="Times New Roman" w:hAnsi="Times New Roman" w:cs="Times New Roman"/>
          <w:noProof/>
          <w:sz w:val="18"/>
          <w:szCs w:val="18"/>
        </w:rPr>
        <w:drawing>
          <wp:inline distT="0" distB="0" distL="0" distR="0">
            <wp:extent cx="5238750" cy="6705600"/>
            <wp:effectExtent l="0" t="0" r="0" b="0"/>
            <wp:docPr id="28" name="Рисунок 28" descr="C:\Users\Home\Desktop\в сайт\587_ПОСТЕР  АГИТАЦИОННЫЙ Университет спецна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в сайт\587_ПОСТЕР  АГИТАЦИОННЫЙ Университет спецназ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969" cy="672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E11" w:rsidRPr="00560E11" w:rsidRDefault="00560E11" w:rsidP="00560E11">
      <w:pPr>
        <w:rPr>
          <w:rFonts w:ascii="Times New Roman" w:hAnsi="Times New Roman" w:cs="Times New Roman"/>
          <w:sz w:val="18"/>
          <w:szCs w:val="18"/>
          <w:lang w:eastAsia="en-US"/>
        </w:rPr>
      </w:pPr>
    </w:p>
    <w:p w:rsidR="00FA416B" w:rsidRPr="002F79FC" w:rsidRDefault="00FA416B" w:rsidP="00560E11">
      <w:pPr>
        <w:jc w:val="center"/>
        <w:rPr>
          <w:rFonts w:ascii="Times New Roman" w:hAnsi="Times New Roman" w:cs="Times New Roman"/>
          <w:b/>
          <w:bCs/>
          <w:sz w:val="18"/>
          <w:szCs w:val="18"/>
          <w:lang w:eastAsia="en-US"/>
        </w:rPr>
      </w:pPr>
    </w:p>
    <w:p w:rsidR="00DC187C" w:rsidRDefault="00DC187C" w:rsidP="00DC187C">
      <w:pPr>
        <w:pStyle w:val="a3"/>
        <w:jc w:val="right"/>
        <w:rPr>
          <w:rFonts w:eastAsia="Times New Roman"/>
          <w:b/>
          <w:bCs/>
          <w:color w:val="231F20"/>
          <w:w w:val="101"/>
          <w:sz w:val="14"/>
          <w:szCs w:val="14"/>
        </w:rPr>
        <w:sectPr w:rsidR="00DC187C" w:rsidSect="00DC187C">
          <w:headerReference w:type="default" r:id="rId25"/>
          <w:type w:val="continuous"/>
          <w:pgSz w:w="11905" w:h="16837"/>
          <w:pgMar w:top="568" w:right="849" w:bottom="426" w:left="850" w:header="0" w:footer="0" w:gutter="0"/>
          <w:cols w:space="708"/>
        </w:sectPr>
      </w:pPr>
      <w:r>
        <w:rPr>
          <w:rFonts w:eastAsia="Times New Roman"/>
          <w:b/>
          <w:bCs/>
          <w:color w:val="231F20"/>
          <w:w w:val="88"/>
          <w:sz w:val="14"/>
          <w:szCs w:val="14"/>
        </w:rPr>
        <w:t>П</w:t>
      </w:r>
      <w:r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eastAsia="Times New Roman"/>
          <w:b/>
          <w:bCs/>
          <w:color w:val="231F20"/>
          <w:w w:val="96"/>
          <w:sz w:val="14"/>
          <w:szCs w:val="14"/>
        </w:rPr>
        <w:t>д</w:t>
      </w:r>
      <w:r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eastAsia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eastAsia="Times New Roman"/>
          <w:b/>
          <w:bCs/>
          <w:color w:val="231F20"/>
          <w:w w:val="102"/>
          <w:sz w:val="14"/>
          <w:szCs w:val="14"/>
        </w:rPr>
        <w:t>ж</w:t>
      </w:r>
      <w:r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eastAsia="Times New Roman"/>
          <w:b/>
          <w:bCs/>
          <w:color w:val="231F20"/>
          <w:w w:val="91"/>
          <w:sz w:val="14"/>
          <w:szCs w:val="14"/>
        </w:rPr>
        <w:t>ни</w:t>
      </w:r>
      <w:r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eastAsia="Times New Roman"/>
          <w:color w:val="231F20"/>
          <w:spacing w:val="4"/>
          <w:sz w:val="14"/>
          <w:szCs w:val="14"/>
        </w:rPr>
        <w:t xml:space="preserve"> </w:t>
      </w:r>
      <w:r>
        <w:rPr>
          <w:rFonts w:eastAsia="Times New Roman"/>
          <w:b/>
          <w:bCs/>
          <w:color w:val="231F20"/>
          <w:w w:val="91"/>
          <w:sz w:val="14"/>
          <w:szCs w:val="14"/>
        </w:rPr>
        <w:t>н</w:t>
      </w:r>
      <w:r>
        <w:rPr>
          <w:rFonts w:eastAsia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>
        <w:rPr>
          <w:rFonts w:eastAsia="Times New Roman"/>
          <w:b/>
          <w:bCs/>
          <w:color w:val="231F20"/>
          <w:w w:val="110"/>
          <w:sz w:val="14"/>
          <w:szCs w:val="14"/>
        </w:rPr>
        <w:t>с</w:t>
      </w:r>
      <w:r>
        <w:rPr>
          <w:rFonts w:eastAsia="Times New Roman"/>
          <w:b/>
          <w:bCs/>
          <w:color w:val="231F20"/>
          <w:w w:val="92"/>
          <w:sz w:val="14"/>
          <w:szCs w:val="14"/>
        </w:rPr>
        <w:t>т</w:t>
      </w:r>
      <w:r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eastAsia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>
        <w:rPr>
          <w:rFonts w:eastAsia="Times New Roman"/>
          <w:b/>
          <w:bCs/>
          <w:color w:val="231F20"/>
          <w:w w:val="115"/>
          <w:sz w:val="14"/>
          <w:szCs w:val="14"/>
        </w:rPr>
        <w:t>7</w:t>
      </w:r>
      <w:r>
        <w:rPr>
          <w:rFonts w:eastAsia="Times New Roman"/>
          <w:color w:val="231F20"/>
          <w:spacing w:val="6"/>
          <w:sz w:val="14"/>
          <w:szCs w:val="14"/>
        </w:rPr>
        <w:t xml:space="preserve"> </w:t>
      </w:r>
      <w:r>
        <w:rPr>
          <w:rFonts w:eastAsia="Times New Roman"/>
          <w:b/>
          <w:bCs/>
          <w:color w:val="231F20"/>
          <w:w w:val="101"/>
          <w:sz w:val="14"/>
          <w:szCs w:val="14"/>
        </w:rPr>
        <w:t>&gt;&gt;&gt;</w:t>
      </w:r>
    </w:p>
    <w:tbl>
      <w:tblPr>
        <w:tblW w:w="10490" w:type="dxa"/>
        <w:tblInd w:w="-14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080"/>
        <w:gridCol w:w="2410"/>
      </w:tblGrid>
      <w:tr w:rsidR="00DC187C" w:rsidTr="002C422E">
        <w:trPr>
          <w:cantSplit/>
          <w:trHeight w:hRule="exact" w:val="427"/>
        </w:trPr>
        <w:tc>
          <w:tcPr>
            <w:tcW w:w="8080" w:type="dxa"/>
            <w:tcBorders>
              <w:right w:val="single" w:sz="8" w:space="0" w:color="7B7879"/>
            </w:tcBorders>
            <w:shd w:val="clear" w:color="auto" w:fill="DEDDDD"/>
            <w:tcMar>
              <w:top w:w="0" w:type="dxa"/>
              <w:left w:w="0" w:type="dxa"/>
              <w:bottom w:w="0" w:type="dxa"/>
              <w:right w:w="0" w:type="dxa"/>
            </w:tcMar>
          </w:tcPr>
          <w:p w:rsidR="00DC187C" w:rsidRPr="00742DA2" w:rsidRDefault="00DC187C" w:rsidP="00DC187C">
            <w:pPr>
              <w:widowControl w:val="0"/>
              <w:spacing w:before="31"/>
              <w:ind w:left="298" w:right="-20"/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</w:pPr>
            <w:r w:rsidRPr="00742DA2">
              <w:rPr>
                <w:rFonts w:ascii="Times New Roman" w:hAnsi="Times New Roman" w:cs="Times New Roman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37600" behindDoc="1" locked="0" layoutInCell="0" allowOverlap="1" wp14:anchorId="3B338529" wp14:editId="42883D4D">
                      <wp:simplePos x="0" y="0"/>
                      <wp:positionH relativeFrom="page">
                        <wp:posOffset>706120</wp:posOffset>
                      </wp:positionH>
                      <wp:positionV relativeFrom="page">
                        <wp:posOffset>382905</wp:posOffset>
                      </wp:positionV>
                      <wp:extent cx="313055" cy="271145"/>
                      <wp:effectExtent l="0" t="0" r="0" b="0"/>
                      <wp:wrapNone/>
                      <wp:docPr id="7" name="drawingObject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13055" cy="27114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313538" h="271526">
                                    <a:moveTo>
                                      <a:pt x="78385" y="0"/>
                                    </a:moveTo>
                                    <a:lnTo>
                                      <a:pt x="0" y="135763"/>
                                    </a:lnTo>
                                    <a:lnTo>
                                      <a:pt x="78385" y="271526"/>
                                    </a:lnTo>
                                    <a:lnTo>
                                      <a:pt x="235154" y="271526"/>
                                    </a:lnTo>
                                    <a:lnTo>
                                      <a:pt x="313538" y="135763"/>
                                    </a:lnTo>
                                    <a:lnTo>
                                      <a:pt x="235154" y="0"/>
                                    </a:lnTo>
                                    <a:lnTo>
                                      <a:pt x="7838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</wps:spPr>
                            <wps:bodyPr vertOverflow="overflow" horzOverflow="overflow" vert="horz" lIns="91440" tIns="45720" rIns="91440" bIns="45720" anchor="t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drawingObject4" o:spid="_x0000_s1026" style="position:absolute;margin-left:55.6pt;margin-top:30.15pt;width:24.65pt;height:21.35pt;z-index:-25157888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313538,27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" o:allowincell="f" path="m78385,l,135763,78385,271526r156769,l313538,135763,235154,,78385,xe" stroked="f">
                      <v:path arrowok="t" textboxrect="0,0,313538,271526"/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  <w:t xml:space="preserve">  7</w:t>
            </w:r>
          </w:p>
        </w:tc>
        <w:tc>
          <w:tcPr>
            <w:tcW w:w="2410" w:type="dxa"/>
            <w:tcBorders>
              <w:left w:val="single" w:sz="8" w:space="0" w:color="7B7879"/>
            </w:tcBorders>
            <w:shd w:val="clear" w:color="auto" w:fill="7B7879"/>
            <w:tcMar>
              <w:top w:w="0" w:type="dxa"/>
              <w:left w:w="0" w:type="dxa"/>
              <w:bottom w:w="0" w:type="dxa"/>
              <w:right w:w="0" w:type="dxa"/>
            </w:tcMar>
          </w:tcPr>
          <w:p w:rsidR="00DC187C" w:rsidRDefault="00DC187C" w:rsidP="00496DD4">
            <w:pPr>
              <w:widowControl w:val="0"/>
              <w:spacing w:before="68"/>
              <w:ind w:right="-20"/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8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        </w:t>
            </w:r>
            <w:r w:rsidR="00496DD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Но</w:t>
            </w:r>
            <w:r w:rsidR="00D67830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ябрь</w:t>
            </w:r>
            <w:r>
              <w:rPr>
                <w:rFonts w:ascii="Times New Roman" w:eastAsia="Times New Roman" w:hAnsi="Times New Roman" w:cs="Times New Roman"/>
                <w:color w:val="FFFFFF"/>
                <w:spacing w:val="1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2024</w:t>
            </w:r>
            <w:r>
              <w:rPr>
                <w:rFonts w:ascii="Times New Roman" w:eastAsia="Times New Roman" w:hAnsi="Times New Roman" w:cs="Times New Roman"/>
                <w:color w:val="FFFFFF"/>
                <w:spacing w:val="16"/>
                <w:sz w:val="28"/>
                <w:szCs w:val="28"/>
              </w:rPr>
              <w:t xml:space="preserve"> </w:t>
            </w:r>
          </w:p>
        </w:tc>
      </w:tr>
    </w:tbl>
    <w:p w:rsidR="00DC187C" w:rsidRDefault="00DC187C" w:rsidP="00DC187C">
      <w:pPr>
        <w:spacing w:line="240" w:lineRule="exact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01"/>
          <w:sz w:val="14"/>
          <w:szCs w:val="14"/>
        </w:rPr>
        <w:t>&gt;&gt;&gt;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П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6"/>
          <w:sz w:val="14"/>
          <w:szCs w:val="14"/>
        </w:rPr>
        <w:t>д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2"/>
          <w:sz w:val="14"/>
          <w:szCs w:val="14"/>
        </w:rPr>
        <w:t>ж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ни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ч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color w:val="231F20"/>
          <w:spacing w:val="6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с</w:t>
      </w:r>
      <w:r>
        <w:rPr>
          <w:rFonts w:ascii="Times New Roman" w:eastAsia="Times New Roman" w:hAnsi="Times New Roman" w:cs="Times New Roman"/>
          <w:b/>
          <w:bCs/>
          <w:color w:val="231F20"/>
          <w:w w:val="92"/>
          <w:sz w:val="14"/>
          <w:szCs w:val="14"/>
        </w:rPr>
        <w:t>т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6</w:t>
      </w:r>
    </w:p>
    <w:p w:rsidR="00FA416B" w:rsidRDefault="00E65312" w:rsidP="00E65312">
      <w:pPr>
        <w:tabs>
          <w:tab w:val="left" w:pos="10915"/>
        </w:tabs>
        <w:jc w:val="center"/>
        <w:rPr>
          <w:rFonts w:ascii="Times New Roman" w:hAnsi="Times New Roman" w:cs="Times New Roman"/>
          <w:b/>
          <w:bCs/>
          <w:sz w:val="18"/>
          <w:szCs w:val="18"/>
          <w:u w:val="single"/>
          <w:lang w:eastAsia="en-US"/>
        </w:rPr>
      </w:pPr>
      <w:r w:rsidRPr="00E65312">
        <w:rPr>
          <w:rFonts w:ascii="Times New Roman" w:hAnsi="Times New Roman" w:cs="Times New Roman"/>
          <w:b/>
          <w:bCs/>
          <w:sz w:val="18"/>
          <w:szCs w:val="18"/>
          <w:u w:val="single"/>
          <w:lang w:eastAsia="en-US"/>
        </w:rPr>
        <w:t>ПЛАКАТЫ для ДЕТЕЙ и их РОДИТЕЛЕЙ</w:t>
      </w:r>
    </w:p>
    <w:p w:rsidR="00E65312" w:rsidRPr="00E65312" w:rsidRDefault="00E65312" w:rsidP="00E65312">
      <w:pPr>
        <w:tabs>
          <w:tab w:val="left" w:pos="10915"/>
        </w:tabs>
        <w:jc w:val="center"/>
        <w:rPr>
          <w:rFonts w:ascii="Times New Roman" w:hAnsi="Times New Roman" w:cs="Times New Roman"/>
          <w:b/>
          <w:bCs/>
          <w:sz w:val="18"/>
          <w:szCs w:val="18"/>
          <w:u w:val="single"/>
          <w:lang w:eastAsia="en-US"/>
        </w:rPr>
      </w:pPr>
    </w:p>
    <w:p w:rsidR="00E65312" w:rsidRDefault="00E65312" w:rsidP="00FA416B">
      <w:pPr>
        <w:tabs>
          <w:tab w:val="left" w:pos="1091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</w:rPr>
        <w:drawing>
          <wp:inline distT="0" distB="0" distL="0" distR="0">
            <wp:extent cx="3209925" cy="4539983"/>
            <wp:effectExtent l="0" t="0" r="0" b="0"/>
            <wp:docPr id="18" name="Рисунок 18" descr="C:\Users\Home\Desktop\Плакаты по ПБ\плакат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Плакаты по ПБ\плакат-0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729" cy="455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18"/>
          <w:szCs w:val="18"/>
        </w:rPr>
        <w:t xml:space="preserve"> </w:t>
      </w:r>
      <w:r>
        <w:rPr>
          <w:rFonts w:ascii="Times New Roman" w:hAnsi="Times New Roman" w:cs="Times New Roman"/>
          <w:noProof/>
          <w:sz w:val="18"/>
          <w:szCs w:val="18"/>
        </w:rPr>
        <w:drawing>
          <wp:inline distT="0" distB="0" distL="0" distR="0">
            <wp:extent cx="3230968" cy="4569744"/>
            <wp:effectExtent l="0" t="0" r="7620" b="2540"/>
            <wp:docPr id="21" name="Рисунок 21" descr="C:\Users\Home\Desktop\Плакаты по ПБ\плакат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Плакаты по ПБ\плакат-000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869" cy="4572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312" w:rsidRPr="00E348CE" w:rsidRDefault="00E65312" w:rsidP="00FA416B">
      <w:pPr>
        <w:tabs>
          <w:tab w:val="left" w:pos="1091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</w:rPr>
        <w:drawing>
          <wp:inline distT="0" distB="0" distL="0" distR="0">
            <wp:extent cx="3224233" cy="4560219"/>
            <wp:effectExtent l="0" t="0" r="0" b="0"/>
            <wp:docPr id="24" name="Рисунок 24" descr="C:\Users\Home\Desktop\Плакаты по ПБ\плакат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Плакаты по ПБ\плакат-000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130" cy="4562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18"/>
          <w:szCs w:val="18"/>
        </w:rPr>
        <w:t xml:space="preserve"> </w:t>
      </w:r>
      <w:r>
        <w:rPr>
          <w:rFonts w:ascii="Times New Roman" w:hAnsi="Times New Roman" w:cs="Times New Roman"/>
          <w:noProof/>
          <w:sz w:val="18"/>
          <w:szCs w:val="18"/>
        </w:rPr>
        <w:drawing>
          <wp:inline distT="0" distB="0" distL="0" distR="0" wp14:anchorId="40AD5531">
            <wp:extent cx="3219450" cy="4551855"/>
            <wp:effectExtent l="0" t="0" r="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740" cy="4549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416B" w:rsidRDefault="00FA416B" w:rsidP="00707E6E">
      <w:pPr>
        <w:pStyle w:val="a3"/>
        <w:jc w:val="right"/>
        <w:rPr>
          <w:sz w:val="18"/>
          <w:szCs w:val="18"/>
        </w:rPr>
      </w:pPr>
    </w:p>
    <w:p w:rsidR="00DC187C" w:rsidRDefault="003C0B5E" w:rsidP="00707E6E">
      <w:pPr>
        <w:pStyle w:val="a3"/>
        <w:jc w:val="right"/>
        <w:rPr>
          <w:rFonts w:eastAsia="Times New Roman"/>
          <w:b/>
          <w:bCs/>
          <w:color w:val="231F20"/>
          <w:w w:val="101"/>
          <w:sz w:val="14"/>
          <w:szCs w:val="14"/>
        </w:rPr>
        <w:sectPr w:rsidR="00DC187C" w:rsidSect="00D67924">
          <w:headerReference w:type="default" r:id="rId30"/>
          <w:type w:val="continuous"/>
          <w:pgSz w:w="11905" w:h="16837"/>
          <w:pgMar w:top="568" w:right="849" w:bottom="284" w:left="850" w:header="0" w:footer="0" w:gutter="0"/>
          <w:cols w:space="708"/>
        </w:sectPr>
      </w:pPr>
      <w:r>
        <w:rPr>
          <w:sz w:val="18"/>
          <w:szCs w:val="18"/>
        </w:rPr>
        <w:t xml:space="preserve">                                                                                                                     </w:t>
      </w:r>
      <w:r w:rsidR="00DC187C">
        <w:rPr>
          <w:rFonts w:eastAsia="Times New Roman"/>
          <w:b/>
          <w:bCs/>
          <w:color w:val="231F20"/>
          <w:w w:val="88"/>
          <w:sz w:val="14"/>
          <w:szCs w:val="14"/>
        </w:rPr>
        <w:t>П</w:t>
      </w:r>
      <w:r w:rsidR="00DC187C"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 w:rsidR="00DC187C"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 w:rsidR="00DC187C">
        <w:rPr>
          <w:rFonts w:eastAsia="Times New Roman"/>
          <w:b/>
          <w:bCs/>
          <w:color w:val="231F20"/>
          <w:w w:val="96"/>
          <w:sz w:val="14"/>
          <w:szCs w:val="14"/>
        </w:rPr>
        <w:t>д</w:t>
      </w:r>
      <w:r w:rsidR="00DC187C">
        <w:rPr>
          <w:rFonts w:eastAsia="Times New Roman"/>
          <w:b/>
          <w:bCs/>
          <w:color w:val="231F20"/>
          <w:w w:val="104"/>
          <w:sz w:val="14"/>
          <w:szCs w:val="14"/>
        </w:rPr>
        <w:t>о</w:t>
      </w:r>
      <w:r w:rsidR="00DC187C">
        <w:rPr>
          <w:rFonts w:eastAsia="Times New Roman"/>
          <w:b/>
          <w:bCs/>
          <w:color w:val="231F20"/>
          <w:w w:val="90"/>
          <w:sz w:val="14"/>
          <w:szCs w:val="14"/>
        </w:rPr>
        <w:t>л</w:t>
      </w:r>
      <w:r w:rsidR="00DC187C">
        <w:rPr>
          <w:rFonts w:eastAsia="Times New Roman"/>
          <w:b/>
          <w:bCs/>
          <w:color w:val="231F20"/>
          <w:w w:val="102"/>
          <w:sz w:val="14"/>
          <w:szCs w:val="14"/>
        </w:rPr>
        <w:t>ж</w:t>
      </w:r>
      <w:r w:rsidR="00DC187C"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 w:rsidR="00DC187C">
        <w:rPr>
          <w:rFonts w:eastAsia="Times New Roman"/>
          <w:b/>
          <w:bCs/>
          <w:color w:val="231F20"/>
          <w:w w:val="91"/>
          <w:sz w:val="14"/>
          <w:szCs w:val="14"/>
        </w:rPr>
        <w:t>ни</w:t>
      </w:r>
      <w:r w:rsidR="00DC187C">
        <w:rPr>
          <w:rFonts w:eastAsia="Times New Roman"/>
          <w:b/>
          <w:bCs/>
          <w:color w:val="231F20"/>
          <w:w w:val="110"/>
          <w:sz w:val="14"/>
          <w:szCs w:val="14"/>
        </w:rPr>
        <w:t>е</w:t>
      </w:r>
      <w:r w:rsidR="00DC187C">
        <w:rPr>
          <w:rFonts w:eastAsia="Times New Roman"/>
          <w:color w:val="231F20"/>
          <w:spacing w:val="4"/>
          <w:sz w:val="14"/>
          <w:szCs w:val="14"/>
        </w:rPr>
        <w:t xml:space="preserve"> </w:t>
      </w:r>
      <w:r w:rsidR="00DC187C">
        <w:rPr>
          <w:rFonts w:eastAsia="Times New Roman"/>
          <w:b/>
          <w:bCs/>
          <w:color w:val="231F20"/>
          <w:w w:val="91"/>
          <w:sz w:val="14"/>
          <w:szCs w:val="14"/>
        </w:rPr>
        <w:t>н</w:t>
      </w:r>
      <w:r w:rsidR="00DC187C">
        <w:rPr>
          <w:rFonts w:eastAsia="Times New Roman"/>
          <w:b/>
          <w:bCs/>
          <w:color w:val="231F20"/>
          <w:w w:val="97"/>
          <w:sz w:val="14"/>
          <w:szCs w:val="14"/>
        </w:rPr>
        <w:t>а</w:t>
      </w:r>
      <w:r w:rsidR="00DC187C"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 w:rsidR="00DC187C">
        <w:rPr>
          <w:rFonts w:eastAsia="Times New Roman"/>
          <w:b/>
          <w:bCs/>
          <w:color w:val="231F20"/>
          <w:w w:val="110"/>
          <w:sz w:val="14"/>
          <w:szCs w:val="14"/>
        </w:rPr>
        <w:t>с</w:t>
      </w:r>
      <w:r w:rsidR="00DC187C">
        <w:rPr>
          <w:rFonts w:eastAsia="Times New Roman"/>
          <w:b/>
          <w:bCs/>
          <w:color w:val="231F20"/>
          <w:w w:val="92"/>
          <w:sz w:val="14"/>
          <w:szCs w:val="14"/>
        </w:rPr>
        <w:t>т</w:t>
      </w:r>
      <w:r w:rsidR="00DC187C">
        <w:rPr>
          <w:rFonts w:eastAsia="Times New Roman"/>
          <w:b/>
          <w:bCs/>
          <w:color w:val="231F20"/>
          <w:w w:val="94"/>
          <w:sz w:val="14"/>
          <w:szCs w:val="14"/>
        </w:rPr>
        <w:t>р</w:t>
      </w:r>
      <w:r w:rsidR="00DC187C">
        <w:rPr>
          <w:rFonts w:eastAsia="Times New Roman"/>
          <w:b/>
          <w:bCs/>
          <w:color w:val="231F20"/>
          <w:w w:val="115"/>
          <w:sz w:val="14"/>
          <w:szCs w:val="14"/>
        </w:rPr>
        <w:t>.</w:t>
      </w:r>
      <w:r w:rsidR="00DC187C">
        <w:rPr>
          <w:rFonts w:eastAsia="Times New Roman"/>
          <w:color w:val="231F20"/>
          <w:spacing w:val="5"/>
          <w:sz w:val="14"/>
          <w:szCs w:val="14"/>
        </w:rPr>
        <w:t xml:space="preserve"> </w:t>
      </w:r>
      <w:r w:rsidR="00DC187C">
        <w:rPr>
          <w:rFonts w:eastAsia="Times New Roman"/>
          <w:b/>
          <w:bCs/>
          <w:color w:val="231F20"/>
          <w:w w:val="115"/>
          <w:sz w:val="14"/>
          <w:szCs w:val="14"/>
        </w:rPr>
        <w:t>8</w:t>
      </w:r>
      <w:r w:rsidR="00DC187C">
        <w:rPr>
          <w:rFonts w:eastAsia="Times New Roman"/>
          <w:color w:val="231F20"/>
          <w:spacing w:val="6"/>
          <w:sz w:val="14"/>
          <w:szCs w:val="14"/>
        </w:rPr>
        <w:t xml:space="preserve"> </w:t>
      </w:r>
      <w:r w:rsidR="00DC187C">
        <w:rPr>
          <w:rFonts w:eastAsia="Times New Roman"/>
          <w:b/>
          <w:bCs/>
          <w:color w:val="231F20"/>
          <w:w w:val="101"/>
          <w:sz w:val="14"/>
          <w:szCs w:val="14"/>
        </w:rPr>
        <w:t>&gt;&gt;&gt;</w:t>
      </w:r>
    </w:p>
    <w:tbl>
      <w:tblPr>
        <w:tblW w:w="1034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10"/>
        <w:gridCol w:w="7938"/>
      </w:tblGrid>
      <w:tr w:rsidR="00DC187C" w:rsidTr="002C422E">
        <w:trPr>
          <w:cantSplit/>
          <w:trHeight w:hRule="exact" w:val="427"/>
        </w:trPr>
        <w:tc>
          <w:tcPr>
            <w:tcW w:w="2410" w:type="dxa"/>
            <w:tcBorders>
              <w:right w:val="single" w:sz="8" w:space="0" w:color="DEDDDD"/>
            </w:tcBorders>
            <w:shd w:val="clear" w:color="auto" w:fill="7B7879"/>
            <w:tcMar>
              <w:top w:w="0" w:type="dxa"/>
              <w:left w:w="0" w:type="dxa"/>
              <w:bottom w:w="0" w:type="dxa"/>
              <w:right w:w="0" w:type="dxa"/>
            </w:tcMar>
          </w:tcPr>
          <w:p w:rsidR="00DC187C" w:rsidRDefault="00DC187C" w:rsidP="00496DD4">
            <w:pPr>
              <w:widowControl w:val="0"/>
              <w:spacing w:before="68"/>
              <w:ind w:left="322" w:right="-20"/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8"/>
                <w:sz w:val="28"/>
                <w:szCs w:val="28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1696" behindDoc="1" locked="0" layoutInCell="0" allowOverlap="1" wp14:anchorId="10456051" wp14:editId="508CC1FD">
                      <wp:simplePos x="0" y="0"/>
                      <wp:positionH relativeFrom="page">
                        <wp:posOffset>6543675</wp:posOffset>
                      </wp:positionH>
                      <wp:positionV relativeFrom="page">
                        <wp:posOffset>361950</wp:posOffset>
                      </wp:positionV>
                      <wp:extent cx="408305" cy="271145"/>
                      <wp:effectExtent l="0" t="0" r="0" b="0"/>
                      <wp:wrapNone/>
                      <wp:docPr id="9" name="drawingObject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8305" cy="271145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0" b="0"/>
                                <a:pathLst>
                                  <a:path w="313539" h="271526">
                                    <a:moveTo>
                                      <a:pt x="78384" y="0"/>
                                    </a:moveTo>
                                    <a:lnTo>
                                      <a:pt x="0" y="135763"/>
                                    </a:lnTo>
                                    <a:lnTo>
                                      <a:pt x="78384" y="271526"/>
                                    </a:lnTo>
                                    <a:lnTo>
                                      <a:pt x="235154" y="271526"/>
                                    </a:lnTo>
                                    <a:lnTo>
                                      <a:pt x="313539" y="135763"/>
                                    </a:lnTo>
                                    <a:lnTo>
                                      <a:pt x="235154" y="0"/>
                                    </a:lnTo>
                                    <a:lnTo>
                                      <a:pt x="7838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</wps:spPr>
                            <wps:bodyPr vertOverflow="overflow" horzOverflow="overflow" vert="horz" lIns="91440" tIns="45720" rIns="91440" bIns="45720" anchor="t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drawingObject5" o:spid="_x0000_s1026" style="position:absolute;margin-left:515.25pt;margin-top:28.5pt;width:32.15pt;height:21.35pt;z-index:-251574784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;v-text-anchor:top" coordsize="313539,27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" o:allowincell="f" path="m78384,l,135763,78384,271526r156770,l313539,135763,235154,,78384,xe" stroked="f">
                      <v:path arrowok="t" textboxrect="0,0,313539,271526"/>
                      <w10:wrap anchorx="page" anchory="page"/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 xml:space="preserve"> </w:t>
            </w:r>
            <w:r w:rsidR="00496DD4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Но</w:t>
            </w:r>
            <w:r w:rsidR="00D67830">
              <w:rPr>
                <w:rFonts w:ascii="Times New Roman" w:eastAsia="Times New Roman" w:hAnsi="Times New Roman" w:cs="Times New Roman"/>
                <w:b/>
                <w:bCs/>
                <w:color w:val="FFFFFF"/>
                <w:w w:val="86"/>
                <w:sz w:val="28"/>
                <w:szCs w:val="28"/>
              </w:rPr>
              <w:t>ябрь</w:t>
            </w:r>
            <w:r>
              <w:rPr>
                <w:rFonts w:ascii="Times New Roman" w:eastAsia="Times New Roman" w:hAnsi="Times New Roman" w:cs="Times New Roman"/>
                <w:color w:val="FFFFFF"/>
                <w:spacing w:val="15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color w:val="FFFFFF"/>
                <w:spacing w:val="32"/>
                <w:sz w:val="28"/>
                <w:szCs w:val="28"/>
              </w:rPr>
              <w:t>2024</w:t>
            </w:r>
          </w:p>
        </w:tc>
        <w:tc>
          <w:tcPr>
            <w:tcW w:w="7938" w:type="dxa"/>
            <w:tcBorders>
              <w:left w:val="single" w:sz="8" w:space="0" w:color="DEDDDD"/>
            </w:tcBorders>
            <w:shd w:val="clear" w:color="auto" w:fill="DEDDDD"/>
            <w:tcMar>
              <w:top w:w="0" w:type="dxa"/>
              <w:left w:w="0" w:type="dxa"/>
              <w:bottom w:w="0" w:type="dxa"/>
              <w:right w:w="0" w:type="dxa"/>
            </w:tcMar>
          </w:tcPr>
          <w:p w:rsidR="00DC187C" w:rsidRPr="00742DA2" w:rsidRDefault="00DC187C" w:rsidP="00DC187C">
            <w:pPr>
              <w:widowControl w:val="0"/>
              <w:spacing w:before="31"/>
              <w:ind w:right="-20"/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</w:pPr>
            <w:r>
              <w:rPr>
                <w:b/>
                <w:bCs/>
                <w:color w:val="231F20"/>
                <w:w w:val="111"/>
                <w:sz w:val="32"/>
                <w:szCs w:val="32"/>
              </w:rPr>
              <w:t xml:space="preserve">                                                                                          </w:t>
            </w:r>
            <w:r>
              <w:rPr>
                <w:rFonts w:ascii="Times New Roman" w:hAnsi="Times New Roman" w:cs="Times New Roman"/>
                <w:b/>
                <w:bCs/>
                <w:color w:val="231F20"/>
                <w:w w:val="111"/>
                <w:sz w:val="32"/>
                <w:szCs w:val="32"/>
              </w:rPr>
              <w:t>8</w:t>
            </w:r>
          </w:p>
        </w:tc>
      </w:tr>
    </w:tbl>
    <w:p w:rsidR="00DC187C" w:rsidRDefault="00DC187C" w:rsidP="00DC187C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  <w:r>
        <w:rPr>
          <w:rFonts w:ascii="Times New Roman" w:eastAsia="Times New Roman" w:hAnsi="Times New Roman" w:cs="Times New Roman"/>
          <w:b/>
          <w:bCs/>
          <w:color w:val="231F20"/>
          <w:w w:val="101"/>
          <w:sz w:val="14"/>
          <w:szCs w:val="14"/>
        </w:rPr>
        <w:t>&gt;&gt;&gt;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П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6"/>
          <w:sz w:val="14"/>
          <w:szCs w:val="14"/>
        </w:rPr>
        <w:t>д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2"/>
          <w:sz w:val="14"/>
          <w:szCs w:val="14"/>
        </w:rPr>
        <w:t>ж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ни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е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88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ч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b/>
          <w:bCs/>
          <w:color w:val="231F20"/>
          <w:w w:val="90"/>
          <w:sz w:val="14"/>
          <w:szCs w:val="14"/>
        </w:rPr>
        <w:t>л</w:t>
      </w:r>
      <w:r>
        <w:rPr>
          <w:rFonts w:ascii="Times New Roman" w:eastAsia="Times New Roman" w:hAnsi="Times New Roman" w:cs="Times New Roman"/>
          <w:b/>
          <w:bCs/>
          <w:color w:val="231F20"/>
          <w:w w:val="104"/>
          <w:sz w:val="14"/>
          <w:szCs w:val="14"/>
        </w:rPr>
        <w:t>о</w:t>
      </w:r>
      <w:r>
        <w:rPr>
          <w:rFonts w:ascii="Times New Roman" w:eastAsia="Times New Roman" w:hAnsi="Times New Roman" w:cs="Times New Roman"/>
          <w:color w:val="231F20"/>
          <w:spacing w:val="6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91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b/>
          <w:bCs/>
          <w:color w:val="231F20"/>
          <w:w w:val="97"/>
          <w:sz w:val="14"/>
          <w:szCs w:val="14"/>
        </w:rPr>
        <w:t>а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0"/>
          <w:sz w:val="14"/>
          <w:szCs w:val="14"/>
        </w:rPr>
        <w:t>с</w:t>
      </w:r>
      <w:r>
        <w:rPr>
          <w:rFonts w:ascii="Times New Roman" w:eastAsia="Times New Roman" w:hAnsi="Times New Roman" w:cs="Times New Roman"/>
          <w:b/>
          <w:bCs/>
          <w:color w:val="231F20"/>
          <w:w w:val="92"/>
          <w:sz w:val="14"/>
          <w:szCs w:val="14"/>
        </w:rPr>
        <w:t>т</w:t>
      </w:r>
      <w:r>
        <w:rPr>
          <w:rFonts w:ascii="Times New Roman" w:eastAsia="Times New Roman" w:hAnsi="Times New Roman" w:cs="Times New Roman"/>
          <w:b/>
          <w:bCs/>
          <w:color w:val="231F20"/>
          <w:w w:val="94"/>
          <w:sz w:val="14"/>
          <w:szCs w:val="14"/>
        </w:rPr>
        <w:t>р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.</w:t>
      </w:r>
      <w:r>
        <w:rPr>
          <w:rFonts w:ascii="Times New Roman" w:eastAsia="Times New Roman" w:hAnsi="Times New Roman" w:cs="Times New Roman"/>
          <w:color w:val="231F20"/>
          <w:spacing w:val="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>7</w:t>
      </w:r>
    </w:p>
    <w:p w:rsidR="003C0B5E" w:rsidRDefault="003C0B5E" w:rsidP="00DC187C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</w:p>
    <w:p w:rsidR="00E65312" w:rsidRDefault="00E65312" w:rsidP="00DC187C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  <w:r>
        <w:rPr>
          <w:rFonts w:ascii="Times New Roman" w:eastAsia="Times New Roman" w:hAnsi="Times New Roman" w:cs="Times New Roman"/>
          <w:b/>
          <w:bCs/>
          <w:noProof/>
          <w:color w:val="231F20"/>
          <w:w w:val="115"/>
          <w:sz w:val="14"/>
          <w:szCs w:val="14"/>
        </w:rPr>
        <w:drawing>
          <wp:inline distT="0" distB="0" distL="0" distR="0">
            <wp:extent cx="3224233" cy="4560219"/>
            <wp:effectExtent l="0" t="0" r="0" b="0"/>
            <wp:docPr id="31" name="Рисунок 31" descr="C:\Users\Home\Desktop\Плакаты по ПБ\плакат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\Desktop\Плакаты по ПБ\плакат-000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130" cy="4562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noProof/>
          <w:color w:val="231F20"/>
          <w:w w:val="115"/>
          <w:sz w:val="14"/>
          <w:szCs w:val="14"/>
        </w:rPr>
        <w:drawing>
          <wp:inline distT="0" distB="0" distL="0" distR="0">
            <wp:extent cx="3219095" cy="4552950"/>
            <wp:effectExtent l="0" t="0" r="635" b="0"/>
            <wp:docPr id="32" name="Рисунок 32" descr="C:\Users\Home\Desktop\Плакаты по ПБ\плакат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\Desktop\Плакаты по ПБ\плакат-000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509" cy="4557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5312" w:rsidRDefault="00E65312" w:rsidP="00DC187C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</w:p>
    <w:p w:rsidR="00E65312" w:rsidRDefault="00E65312" w:rsidP="00DC187C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</w:p>
    <w:p w:rsidR="00E65312" w:rsidRDefault="00E65312" w:rsidP="00DC187C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</w:p>
    <w:p w:rsidR="00E65312" w:rsidRDefault="00E65312" w:rsidP="00DC187C">
      <w:pPr>
        <w:widowControl w:val="0"/>
        <w:ind w:right="-20"/>
        <w:rPr>
          <w:rFonts w:ascii="Times New Roman" w:eastAsia="Times New Roman" w:hAnsi="Times New Roman" w:cs="Times New Roman"/>
          <w:b/>
          <w:bCs/>
          <w:color w:val="231F20"/>
          <w:w w:val="115"/>
          <w:sz w:val="14"/>
          <w:szCs w:val="14"/>
        </w:rPr>
      </w:pPr>
    </w:p>
    <w:p w:rsidR="001235F5" w:rsidRDefault="001235F5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496DD4" w:rsidRDefault="00496DD4" w:rsidP="001235F5">
      <w:pPr>
        <w:pStyle w:val="a3"/>
        <w:jc w:val="right"/>
        <w:rPr>
          <w:sz w:val="18"/>
          <w:szCs w:val="18"/>
          <w:lang w:eastAsia="x-none"/>
        </w:rPr>
      </w:pPr>
    </w:p>
    <w:p w:rsidR="001235F5" w:rsidRDefault="001235F5" w:rsidP="001235F5">
      <w:pPr>
        <w:pStyle w:val="a3"/>
        <w:jc w:val="right"/>
        <w:rPr>
          <w:sz w:val="18"/>
          <w:szCs w:val="18"/>
          <w:lang w:eastAsia="x-none"/>
        </w:rPr>
      </w:pPr>
    </w:p>
    <w:p w:rsidR="001235F5" w:rsidRDefault="001235F5" w:rsidP="001235F5">
      <w:pPr>
        <w:pStyle w:val="a3"/>
        <w:jc w:val="right"/>
        <w:rPr>
          <w:sz w:val="18"/>
          <w:szCs w:val="18"/>
          <w:lang w:eastAsia="x-none"/>
        </w:rPr>
      </w:pPr>
    </w:p>
    <w:p w:rsidR="001235F5" w:rsidRDefault="001235F5" w:rsidP="001235F5">
      <w:pPr>
        <w:pStyle w:val="a3"/>
        <w:jc w:val="right"/>
        <w:rPr>
          <w:rFonts w:eastAsia="Times New Roman"/>
          <w:b/>
          <w:bCs/>
          <w:color w:val="231F20"/>
          <w:w w:val="115"/>
          <w:sz w:val="14"/>
          <w:szCs w:val="14"/>
        </w:rPr>
      </w:pPr>
      <w:r>
        <w:rPr>
          <w:sz w:val="18"/>
          <w:szCs w:val="18"/>
          <w:lang w:eastAsia="x-none"/>
        </w:rPr>
        <w:t xml:space="preserve">                                                                </w:t>
      </w:r>
    </w:p>
    <w:p w:rsidR="00F87BDB" w:rsidRDefault="00F87BDB" w:rsidP="00A22A4E">
      <w:pPr>
        <w:pStyle w:val="a3"/>
        <w:rPr>
          <w:rFonts w:eastAsia="Times New Roman"/>
          <w:b/>
          <w:bCs/>
          <w:color w:val="231F20"/>
          <w:w w:val="88"/>
          <w:sz w:val="14"/>
          <w:szCs w:val="14"/>
        </w:rPr>
      </w:pPr>
    </w:p>
    <w:p w:rsidR="00F87BDB" w:rsidRDefault="00F87BDB" w:rsidP="00A22A4E">
      <w:pPr>
        <w:pStyle w:val="a3"/>
        <w:rPr>
          <w:rFonts w:eastAsia="Times New Roman"/>
          <w:b/>
          <w:bCs/>
          <w:color w:val="231F20"/>
          <w:w w:val="88"/>
          <w:sz w:val="14"/>
          <w:szCs w:val="14"/>
        </w:rPr>
      </w:pPr>
    </w:p>
    <w:p w:rsidR="00187F5A" w:rsidRDefault="00187F5A" w:rsidP="00A22A4E">
      <w:pPr>
        <w:pStyle w:val="a3"/>
        <w:rPr>
          <w:rFonts w:eastAsia="Times New Roman"/>
          <w:b/>
          <w:bCs/>
          <w:color w:val="231F20"/>
          <w:w w:val="88"/>
          <w:sz w:val="14"/>
          <w:szCs w:val="14"/>
        </w:rPr>
      </w:pPr>
    </w:p>
    <w:tbl>
      <w:tblPr>
        <w:tblStyle w:val="11"/>
        <w:tblW w:w="10632" w:type="dxa"/>
        <w:tblInd w:w="-34" w:type="dxa"/>
        <w:tblLook w:val="04A0" w:firstRow="1" w:lastRow="0" w:firstColumn="1" w:lastColumn="0" w:noHBand="0" w:noVBand="1"/>
      </w:tblPr>
      <w:tblGrid>
        <w:gridCol w:w="2709"/>
        <w:gridCol w:w="3765"/>
        <w:gridCol w:w="4158"/>
      </w:tblGrid>
      <w:tr w:rsidR="00886F25" w:rsidRPr="00886F25" w:rsidTr="00614C5D">
        <w:trPr>
          <w:trHeight w:val="2291"/>
        </w:trPr>
        <w:tc>
          <w:tcPr>
            <w:tcW w:w="2709" w:type="dxa"/>
          </w:tcPr>
          <w:p w:rsidR="00886F25" w:rsidRPr="00886F25" w:rsidRDefault="00886F25" w:rsidP="00886F25">
            <w:pPr>
              <w:tabs>
                <w:tab w:val="left" w:pos="10915"/>
              </w:tabs>
              <w:spacing w:before="68" w:after="163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86F25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598E757D" wp14:editId="493E1B1F">
                  <wp:extent cx="1152525" cy="1352550"/>
                  <wp:effectExtent l="0" t="0" r="952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5" w:type="dxa"/>
          </w:tcPr>
          <w:p w:rsidR="00886F25" w:rsidRPr="00886F25" w:rsidRDefault="00045CBA" w:rsidP="00886F25">
            <w:pPr>
              <w:tabs>
                <w:tab w:val="left" w:pos="10915"/>
              </w:tabs>
              <w:spacing w:before="68" w:after="16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hyperlink r:id="rId34" w:history="1">
              <w:r w:rsidR="00886F25" w:rsidRPr="00886F25">
                <w:rPr>
                  <w:rFonts w:ascii="Times New Roman" w:hAnsi="Times New Roman"/>
                  <w:b/>
                  <w:color w:val="0000FF"/>
                  <w:sz w:val="20"/>
                  <w:szCs w:val="20"/>
                  <w:u w:val="single"/>
                </w:rPr>
                <w:t>https://admulybino.nso.ru</w:t>
              </w:r>
            </w:hyperlink>
          </w:p>
          <w:p w:rsidR="00886F25" w:rsidRPr="0099688B" w:rsidRDefault="00886F25" w:rsidP="00886F25">
            <w:pPr>
              <w:tabs>
                <w:tab w:val="left" w:pos="10915"/>
              </w:tabs>
              <w:spacing w:before="68" w:after="16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6F25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E</w:t>
            </w:r>
            <w:r w:rsidRPr="0099688B">
              <w:rPr>
                <w:rFonts w:ascii="Times New Roman" w:hAnsi="Times New Roman"/>
                <w:b/>
                <w:sz w:val="20"/>
                <w:szCs w:val="20"/>
              </w:rPr>
              <w:t>-</w:t>
            </w:r>
            <w:proofErr w:type="spellStart"/>
            <w:r w:rsidRPr="00886F25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mai</w:t>
            </w:r>
            <w:proofErr w:type="spellEnd"/>
            <w:r w:rsidRPr="0099688B">
              <w:rPr>
                <w:rFonts w:ascii="Times New Roman" w:hAnsi="Times New Roman"/>
                <w:b/>
                <w:sz w:val="20"/>
                <w:szCs w:val="20"/>
              </w:rPr>
              <w:t xml:space="preserve">:  </w:t>
            </w:r>
            <w:hyperlink r:id="rId35" w:history="1">
              <w:r w:rsidR="00D67924" w:rsidRPr="00D95FE8">
                <w:rPr>
                  <w:rStyle w:val="a5"/>
                  <w:rFonts w:ascii="Times New Roman" w:hAnsi="Times New Roman"/>
                  <w:b/>
                  <w:sz w:val="20"/>
                  <w:szCs w:val="20"/>
                  <w:lang w:val="en-US"/>
                </w:rPr>
                <w:t>adm</w:t>
              </w:r>
              <w:r w:rsidR="00D67924" w:rsidRPr="0099688B">
                <w:rPr>
                  <w:rStyle w:val="a5"/>
                  <w:rFonts w:ascii="Times New Roman" w:hAnsi="Times New Roman"/>
                  <w:b/>
                  <w:sz w:val="20"/>
                  <w:szCs w:val="20"/>
                </w:rPr>
                <w:t>_</w:t>
              </w:r>
              <w:r w:rsidR="00D67924" w:rsidRPr="00D95FE8">
                <w:rPr>
                  <w:rStyle w:val="a5"/>
                  <w:rFonts w:ascii="Times New Roman" w:hAnsi="Times New Roman"/>
                  <w:b/>
                  <w:sz w:val="20"/>
                  <w:szCs w:val="20"/>
                  <w:lang w:val="en-US"/>
                </w:rPr>
                <w:t>ulib</w:t>
              </w:r>
              <w:r w:rsidR="00D67924" w:rsidRPr="0099688B">
                <w:rPr>
                  <w:rStyle w:val="a5"/>
                  <w:rFonts w:ascii="Times New Roman" w:hAnsi="Times New Roman"/>
                  <w:b/>
                  <w:sz w:val="20"/>
                  <w:szCs w:val="20"/>
                </w:rPr>
                <w:t>@</w:t>
              </w:r>
              <w:r w:rsidR="00D67924" w:rsidRPr="00D95FE8">
                <w:rPr>
                  <w:rStyle w:val="a5"/>
                  <w:rFonts w:ascii="Times New Roman" w:hAnsi="Times New Roman"/>
                  <w:b/>
                  <w:sz w:val="20"/>
                  <w:szCs w:val="20"/>
                  <w:lang w:val="en-US"/>
                </w:rPr>
                <w:t>mail</w:t>
              </w:r>
              <w:r w:rsidR="00D67924" w:rsidRPr="0099688B">
                <w:rPr>
                  <w:rStyle w:val="a5"/>
                  <w:rFonts w:ascii="Times New Roman" w:hAnsi="Times New Roman"/>
                  <w:b/>
                  <w:sz w:val="20"/>
                  <w:szCs w:val="20"/>
                </w:rPr>
                <w:t>.</w:t>
              </w:r>
              <w:proofErr w:type="spellStart"/>
              <w:r w:rsidR="00D67924" w:rsidRPr="00D95FE8">
                <w:rPr>
                  <w:rStyle w:val="a5"/>
                  <w:rFonts w:ascii="Times New Roman" w:hAnsi="Times New Roman"/>
                  <w:b/>
                  <w:sz w:val="20"/>
                  <w:szCs w:val="20"/>
                  <w:lang w:val="en-US"/>
                </w:rPr>
                <w:t>ru</w:t>
              </w:r>
              <w:proofErr w:type="spellEnd"/>
            </w:hyperlink>
          </w:p>
          <w:p w:rsidR="00886F25" w:rsidRPr="00886F25" w:rsidRDefault="00886F25" w:rsidP="00886F25">
            <w:pPr>
              <w:tabs>
                <w:tab w:val="left" w:pos="10915"/>
              </w:tabs>
              <w:spacing w:before="68" w:after="16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Тел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. 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8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(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38343) 57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-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142</w:t>
            </w:r>
          </w:p>
          <w:p w:rsidR="00886F25" w:rsidRPr="00886F25" w:rsidRDefault="00886F25" w:rsidP="00835E92">
            <w:pPr>
              <w:tabs>
                <w:tab w:val="left" w:pos="10915"/>
              </w:tabs>
              <w:spacing w:before="68" w:after="16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6F25">
              <w:rPr>
                <w:rFonts w:ascii="Impact" w:hAnsi="Impact"/>
                <w:b/>
                <w:sz w:val="24"/>
                <w:szCs w:val="24"/>
              </w:rPr>
              <w:t>Учредитель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 xml:space="preserve">: Администрация Улыбинского сельсовета, НСО, </w:t>
            </w:r>
            <w:proofErr w:type="spellStart"/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Искитимский</w:t>
            </w:r>
            <w:proofErr w:type="spellEnd"/>
            <w:r w:rsidRPr="00886F25">
              <w:rPr>
                <w:rFonts w:ascii="Times New Roman" w:hAnsi="Times New Roman"/>
                <w:b/>
                <w:sz w:val="20"/>
                <w:szCs w:val="20"/>
              </w:rPr>
              <w:t xml:space="preserve"> район, с.</w:t>
            </w:r>
            <w:r w:rsidR="00835E92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 xml:space="preserve">Улыбино, </w:t>
            </w:r>
            <w:r w:rsidR="00835E92">
              <w:rPr>
                <w:rFonts w:ascii="Times New Roman" w:hAnsi="Times New Roman"/>
                <w:b/>
                <w:sz w:val="20"/>
                <w:szCs w:val="20"/>
              </w:rPr>
              <w:t xml:space="preserve">        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ул.</w:t>
            </w:r>
            <w:r w:rsidR="00835E92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proofErr w:type="gramStart"/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Первомайская</w:t>
            </w:r>
            <w:proofErr w:type="gramEnd"/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, 55</w:t>
            </w:r>
          </w:p>
        </w:tc>
        <w:tc>
          <w:tcPr>
            <w:tcW w:w="4158" w:type="dxa"/>
          </w:tcPr>
          <w:p w:rsidR="00886F25" w:rsidRPr="00886F25" w:rsidRDefault="00886F25" w:rsidP="00886F25">
            <w:pPr>
              <w:tabs>
                <w:tab w:val="left" w:pos="10915"/>
              </w:tabs>
              <w:spacing w:before="68" w:after="16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6F25">
              <w:rPr>
                <w:rFonts w:ascii="Impact" w:hAnsi="Impact"/>
                <w:b/>
                <w:sz w:val="24"/>
                <w:szCs w:val="24"/>
              </w:rPr>
              <w:t>Отпечатано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 xml:space="preserve"> в администрации Улыбинского сельсовета: 633248, Новосибирская область, </w:t>
            </w:r>
            <w:proofErr w:type="spellStart"/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Искитимский</w:t>
            </w:r>
            <w:proofErr w:type="spellEnd"/>
            <w:r w:rsidRPr="00886F25">
              <w:rPr>
                <w:rFonts w:ascii="Times New Roman" w:hAnsi="Times New Roman"/>
                <w:b/>
                <w:sz w:val="20"/>
                <w:szCs w:val="20"/>
              </w:rPr>
              <w:t xml:space="preserve"> район, с.</w:t>
            </w:r>
            <w:r w:rsidR="00835E92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Улыбино, ул.</w:t>
            </w:r>
            <w:r w:rsidR="00835E92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Первомайская, 55</w:t>
            </w:r>
          </w:p>
          <w:p w:rsidR="00886F25" w:rsidRPr="00886F25" w:rsidRDefault="00886F25" w:rsidP="00886F25">
            <w:pPr>
              <w:tabs>
                <w:tab w:val="left" w:pos="10915"/>
              </w:tabs>
              <w:spacing w:before="68" w:after="16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886F25" w:rsidRDefault="00886F25" w:rsidP="00886F25">
            <w:pPr>
              <w:tabs>
                <w:tab w:val="left" w:pos="10915"/>
              </w:tabs>
              <w:spacing w:before="68" w:after="16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6F25">
              <w:rPr>
                <w:rFonts w:ascii="Impact" w:hAnsi="Impact"/>
                <w:b/>
                <w:sz w:val="24"/>
                <w:szCs w:val="24"/>
              </w:rPr>
              <w:t>Тираж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="00D5423B">
              <w:rPr>
                <w:rFonts w:ascii="Times New Roman" w:hAnsi="Times New Roman"/>
                <w:b/>
                <w:sz w:val="20"/>
                <w:szCs w:val="20"/>
              </w:rPr>
              <w:t>2</w:t>
            </w:r>
            <w:r w:rsidR="00B22CF0">
              <w:rPr>
                <w:rFonts w:ascii="Times New Roman" w:hAnsi="Times New Roman"/>
                <w:b/>
                <w:sz w:val="20"/>
                <w:szCs w:val="20"/>
              </w:rPr>
              <w:t>00</w:t>
            </w: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 xml:space="preserve"> экземпляров. </w:t>
            </w:r>
          </w:p>
          <w:p w:rsidR="00886F25" w:rsidRPr="00886F25" w:rsidRDefault="00886F25" w:rsidP="00886F25">
            <w:pPr>
              <w:tabs>
                <w:tab w:val="left" w:pos="10915"/>
              </w:tabs>
              <w:spacing w:before="68" w:after="163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86F25">
              <w:rPr>
                <w:rFonts w:ascii="Times New Roman" w:hAnsi="Times New Roman"/>
                <w:b/>
                <w:sz w:val="20"/>
                <w:szCs w:val="20"/>
              </w:rPr>
              <w:t>Распространяется бесплатно</w:t>
            </w:r>
          </w:p>
        </w:tc>
      </w:tr>
    </w:tbl>
    <w:p w:rsidR="00D92989" w:rsidRDefault="00A83226" w:rsidP="00886F25">
      <w:pPr>
        <w:spacing w:line="240" w:lineRule="exact"/>
        <w:rPr>
          <w:rFonts w:ascii="Times New Roman" w:hAnsi="Times New Roman" w:cs="Times New Roman"/>
          <w:b/>
          <w:sz w:val="16"/>
          <w:szCs w:val="16"/>
          <w:lang w:eastAsia="en-US"/>
        </w:rPr>
      </w:pPr>
      <w:r>
        <w:rPr>
          <w:rFonts w:ascii="Times New Roman" w:eastAsia="Times New Roman" w:hAnsi="Times New Roman" w:cs="Times New Roman"/>
          <w:w w:val="97"/>
          <w:sz w:val="24"/>
          <w:szCs w:val="24"/>
        </w:rPr>
        <w:t xml:space="preserve">                 </w:t>
      </w:r>
      <w:r w:rsidR="00323856">
        <w:rPr>
          <w:rFonts w:ascii="Times New Roman" w:hAnsi="Times New Roman" w:cs="Times New Roman"/>
          <w:b/>
          <w:sz w:val="16"/>
          <w:szCs w:val="16"/>
          <w:lang w:eastAsia="en-US"/>
        </w:rPr>
        <w:t xml:space="preserve">                                                     </w:t>
      </w:r>
    </w:p>
    <w:sectPr w:rsidR="00D92989" w:rsidSect="00614C5D">
      <w:headerReference w:type="even" r:id="rId36"/>
      <w:headerReference w:type="default" r:id="rId37"/>
      <w:footerReference w:type="even" r:id="rId38"/>
      <w:footerReference w:type="default" r:id="rId39"/>
      <w:headerReference w:type="first" r:id="rId40"/>
      <w:footerReference w:type="first" r:id="rId41"/>
      <w:type w:val="continuous"/>
      <w:pgSz w:w="11905" w:h="16837"/>
      <w:pgMar w:top="709" w:right="565" w:bottom="284" w:left="850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5CBA" w:rsidRDefault="00045CBA">
      <w:r>
        <w:separator/>
      </w:r>
    </w:p>
  </w:endnote>
  <w:endnote w:type="continuationSeparator" w:id="0">
    <w:p w:rsidR="00045CBA" w:rsidRDefault="00045C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XO Thames">
    <w:altName w:val="Times New Roman"/>
    <w:charset w:val="00"/>
    <w:family w:val="roman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DejaVu Sans">
    <w:altName w:val="Arial Unicode MS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Default="000E5308">
    <w:pPr>
      <w:pStyle w:val="ad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Default="000E5308">
    <w:pPr>
      <w:pStyle w:val="ad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Default="000E5308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5CBA" w:rsidRDefault="00045CBA">
      <w:r>
        <w:separator/>
      </w:r>
    </w:p>
  </w:footnote>
  <w:footnote w:type="continuationSeparator" w:id="0">
    <w:p w:rsidR="00045CBA" w:rsidRDefault="00045CB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Pr="00F4280D" w:rsidRDefault="000E5308" w:rsidP="00B50FCE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Pr="00F4280D" w:rsidRDefault="000E5308" w:rsidP="00B50FCE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Pr="00F4280D" w:rsidRDefault="000E5308" w:rsidP="00B50FCE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Pr="00F4280D" w:rsidRDefault="000E5308" w:rsidP="00B50FCE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Pr="00F4280D" w:rsidRDefault="000E5308" w:rsidP="00B50FCE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Pr="00F4280D" w:rsidRDefault="000E5308" w:rsidP="00B50FCE"/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Default="000E5308">
    <w:pPr>
      <w:pStyle w:val="ab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Default="000E5308">
    <w:pPr>
      <w:pStyle w:val="ab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308" w:rsidRDefault="000E5308">
    <w:pPr>
      <w:pStyle w:val="ab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1CF105B"/>
    <w:multiLevelType w:val="hybridMultilevel"/>
    <w:tmpl w:val="DD2EAF4C"/>
    <w:lvl w:ilvl="0" w:tplc="9202DCEC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55"/>
        </w:tabs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75"/>
        </w:tabs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95"/>
        </w:tabs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15"/>
        </w:tabs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35"/>
        </w:tabs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55"/>
        </w:tabs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75"/>
        </w:tabs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95"/>
        </w:tabs>
        <w:ind w:left="6195" w:hanging="180"/>
      </w:pPr>
    </w:lvl>
  </w:abstractNum>
  <w:abstractNum w:abstractNumId="3">
    <w:nsid w:val="041D093A"/>
    <w:multiLevelType w:val="multilevel"/>
    <w:tmpl w:val="38AEEB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22097F"/>
    <w:multiLevelType w:val="hybridMultilevel"/>
    <w:tmpl w:val="DA3EF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541EF2"/>
    <w:multiLevelType w:val="hybridMultilevel"/>
    <w:tmpl w:val="205476E4"/>
    <w:lvl w:ilvl="0" w:tplc="C234D1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5C4F55"/>
    <w:multiLevelType w:val="hybridMultilevel"/>
    <w:tmpl w:val="3F4CAF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917CEC"/>
    <w:multiLevelType w:val="hybridMultilevel"/>
    <w:tmpl w:val="E87CA146"/>
    <w:lvl w:ilvl="0" w:tplc="AEFC912A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0" w:hanging="360"/>
      </w:pPr>
    </w:lvl>
    <w:lvl w:ilvl="2" w:tplc="0419001B" w:tentative="1">
      <w:start w:val="1"/>
      <w:numFmt w:val="lowerRoman"/>
      <w:lvlText w:val="%3."/>
      <w:lvlJc w:val="right"/>
      <w:pPr>
        <w:ind w:left="2490" w:hanging="180"/>
      </w:pPr>
    </w:lvl>
    <w:lvl w:ilvl="3" w:tplc="0419000F" w:tentative="1">
      <w:start w:val="1"/>
      <w:numFmt w:val="decimal"/>
      <w:lvlText w:val="%4."/>
      <w:lvlJc w:val="left"/>
      <w:pPr>
        <w:ind w:left="3210" w:hanging="360"/>
      </w:pPr>
    </w:lvl>
    <w:lvl w:ilvl="4" w:tplc="04190019" w:tentative="1">
      <w:start w:val="1"/>
      <w:numFmt w:val="lowerLetter"/>
      <w:lvlText w:val="%5."/>
      <w:lvlJc w:val="left"/>
      <w:pPr>
        <w:ind w:left="3930" w:hanging="360"/>
      </w:pPr>
    </w:lvl>
    <w:lvl w:ilvl="5" w:tplc="0419001B" w:tentative="1">
      <w:start w:val="1"/>
      <w:numFmt w:val="lowerRoman"/>
      <w:lvlText w:val="%6."/>
      <w:lvlJc w:val="right"/>
      <w:pPr>
        <w:ind w:left="4650" w:hanging="180"/>
      </w:pPr>
    </w:lvl>
    <w:lvl w:ilvl="6" w:tplc="0419000F" w:tentative="1">
      <w:start w:val="1"/>
      <w:numFmt w:val="decimal"/>
      <w:lvlText w:val="%7."/>
      <w:lvlJc w:val="left"/>
      <w:pPr>
        <w:ind w:left="5370" w:hanging="360"/>
      </w:pPr>
    </w:lvl>
    <w:lvl w:ilvl="7" w:tplc="04190019" w:tentative="1">
      <w:start w:val="1"/>
      <w:numFmt w:val="lowerLetter"/>
      <w:lvlText w:val="%8."/>
      <w:lvlJc w:val="left"/>
      <w:pPr>
        <w:ind w:left="6090" w:hanging="360"/>
      </w:pPr>
    </w:lvl>
    <w:lvl w:ilvl="8" w:tplc="041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8">
    <w:nsid w:val="1AE32EDC"/>
    <w:multiLevelType w:val="hybridMultilevel"/>
    <w:tmpl w:val="400A1DE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B2519CB"/>
    <w:multiLevelType w:val="multilevel"/>
    <w:tmpl w:val="75666D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F9D0A76"/>
    <w:multiLevelType w:val="multilevel"/>
    <w:tmpl w:val="09DC76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4DE16EC"/>
    <w:multiLevelType w:val="multilevel"/>
    <w:tmpl w:val="3F1C9C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16"/>
        </w:tabs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031"/>
        </w:tabs>
        <w:ind w:left="2031" w:hanging="103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5760" w:hanging="1440"/>
      </w:pPr>
      <w:rPr>
        <w:rFonts w:hint="default"/>
      </w:rPr>
    </w:lvl>
  </w:abstractNum>
  <w:abstractNum w:abstractNumId="12">
    <w:nsid w:val="26EE3CBA"/>
    <w:multiLevelType w:val="multilevel"/>
    <w:tmpl w:val="D54EB2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7AC2B99"/>
    <w:multiLevelType w:val="hybridMultilevel"/>
    <w:tmpl w:val="D99A60C2"/>
    <w:lvl w:ilvl="0" w:tplc="516649F8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8921C93"/>
    <w:multiLevelType w:val="hybridMultilevel"/>
    <w:tmpl w:val="C9EE2C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A360BEC"/>
    <w:multiLevelType w:val="multilevel"/>
    <w:tmpl w:val="0952E6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AC636FD"/>
    <w:multiLevelType w:val="hybridMultilevel"/>
    <w:tmpl w:val="A1FA8EA6"/>
    <w:lvl w:ilvl="0" w:tplc="9ED60CBA">
      <w:start w:val="3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D5D0968"/>
    <w:multiLevelType w:val="hybridMultilevel"/>
    <w:tmpl w:val="B694FE06"/>
    <w:lvl w:ilvl="0" w:tplc="632AA70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0416C29"/>
    <w:multiLevelType w:val="multilevel"/>
    <w:tmpl w:val="7AD6EA36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4"/>
      <w:numFmt w:val="decimalZero"/>
      <w:lvlText w:val="%1.%2"/>
      <w:lvlJc w:val="left"/>
      <w:pPr>
        <w:ind w:left="1080" w:hanging="1080"/>
      </w:pPr>
      <w:rPr>
        <w:rFonts w:hint="default"/>
      </w:rPr>
    </w:lvl>
    <w:lvl w:ilvl="2">
      <w:start w:val="2024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Zero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374222E0"/>
    <w:multiLevelType w:val="multilevel"/>
    <w:tmpl w:val="4EDEF8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F1559D0"/>
    <w:multiLevelType w:val="multilevel"/>
    <w:tmpl w:val="7DC2F928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4"/>
      <w:numFmt w:val="decimalZero"/>
      <w:lvlText w:val="%1.%2"/>
      <w:lvlJc w:val="left"/>
      <w:pPr>
        <w:ind w:left="1080" w:hanging="1080"/>
      </w:pPr>
      <w:rPr>
        <w:rFonts w:hint="default"/>
      </w:rPr>
    </w:lvl>
    <w:lvl w:ilvl="2">
      <w:start w:val="2024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>
    <w:nsid w:val="4045670A"/>
    <w:multiLevelType w:val="multilevel"/>
    <w:tmpl w:val="8160BCD4"/>
    <w:lvl w:ilvl="0">
      <w:start w:val="1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2">
    <w:nsid w:val="429C0BD0"/>
    <w:multiLevelType w:val="hybridMultilevel"/>
    <w:tmpl w:val="ACE08E74"/>
    <w:lvl w:ilvl="0" w:tplc="6CB614B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17CFAB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9C8EC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62E275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E0ADC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2B04FF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AF4054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586CF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870B1C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732030A"/>
    <w:multiLevelType w:val="multilevel"/>
    <w:tmpl w:val="B0621E6A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"/>
      <w:lvlJc w:val="left"/>
      <w:pPr>
        <w:ind w:left="1063" w:hanging="495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4">
    <w:nsid w:val="484B3B8F"/>
    <w:multiLevelType w:val="hybridMultilevel"/>
    <w:tmpl w:val="846E11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84D7E3E"/>
    <w:multiLevelType w:val="multilevel"/>
    <w:tmpl w:val="DA685D52"/>
    <w:lvl w:ilvl="0">
      <w:start w:val="3"/>
      <w:numFmt w:val="decimal"/>
      <w:lvlText w:val="%1."/>
      <w:lvlJc w:val="left"/>
      <w:pPr>
        <w:ind w:left="885" w:hanging="88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45" w:hanging="88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05" w:hanging="88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26">
    <w:nsid w:val="4B6E7541"/>
    <w:multiLevelType w:val="hybridMultilevel"/>
    <w:tmpl w:val="AEB027F0"/>
    <w:lvl w:ilvl="0" w:tplc="5F2C8BC0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4E625CB6"/>
    <w:multiLevelType w:val="hybridMultilevel"/>
    <w:tmpl w:val="EA427CE2"/>
    <w:lvl w:ilvl="0" w:tplc="80549AAC">
      <w:start w:val="1"/>
      <w:numFmt w:val="bullet"/>
      <w:lvlText w:val="-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251893A0">
      <w:start w:val="1"/>
      <w:numFmt w:val="bullet"/>
      <w:lvlText w:val="o"/>
      <w:lvlJc w:val="left"/>
      <w:pPr>
        <w:ind w:left="16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D8E6AD4">
      <w:start w:val="1"/>
      <w:numFmt w:val="bullet"/>
      <w:lvlText w:val="▪"/>
      <w:lvlJc w:val="left"/>
      <w:pPr>
        <w:ind w:left="23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E022A28">
      <w:start w:val="1"/>
      <w:numFmt w:val="bullet"/>
      <w:lvlText w:val="•"/>
      <w:lvlJc w:val="left"/>
      <w:pPr>
        <w:ind w:left="3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9609BF0">
      <w:start w:val="1"/>
      <w:numFmt w:val="bullet"/>
      <w:lvlText w:val="o"/>
      <w:lvlJc w:val="left"/>
      <w:pPr>
        <w:ind w:left="3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396C238">
      <w:start w:val="1"/>
      <w:numFmt w:val="bullet"/>
      <w:lvlText w:val="▪"/>
      <w:lvlJc w:val="left"/>
      <w:pPr>
        <w:ind w:left="4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6FEE83C8">
      <w:start w:val="1"/>
      <w:numFmt w:val="bullet"/>
      <w:lvlText w:val="•"/>
      <w:lvlJc w:val="left"/>
      <w:pPr>
        <w:ind w:left="5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16662E6">
      <w:start w:val="1"/>
      <w:numFmt w:val="bullet"/>
      <w:lvlText w:val="o"/>
      <w:lvlJc w:val="left"/>
      <w:pPr>
        <w:ind w:left="59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9B1AA32E">
      <w:start w:val="1"/>
      <w:numFmt w:val="bullet"/>
      <w:lvlText w:val="▪"/>
      <w:lvlJc w:val="left"/>
      <w:pPr>
        <w:ind w:left="66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4E6A738B"/>
    <w:multiLevelType w:val="multilevel"/>
    <w:tmpl w:val="AC6A0D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2920229"/>
    <w:multiLevelType w:val="hybridMultilevel"/>
    <w:tmpl w:val="A0100B10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3936A16"/>
    <w:multiLevelType w:val="hybridMultilevel"/>
    <w:tmpl w:val="2C66A84E"/>
    <w:lvl w:ilvl="0" w:tplc="7ACECAF2">
      <w:start w:val="1"/>
      <w:numFmt w:val="decimal"/>
      <w:lvlText w:val="%1."/>
      <w:lvlJc w:val="left"/>
      <w:pPr>
        <w:ind w:left="1512" w:hanging="9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>
    <w:nsid w:val="577F7D56"/>
    <w:multiLevelType w:val="hybridMultilevel"/>
    <w:tmpl w:val="8EBE91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98C1F0C"/>
    <w:multiLevelType w:val="hybridMultilevel"/>
    <w:tmpl w:val="7F58C630"/>
    <w:lvl w:ilvl="0" w:tplc="B6FEE77E">
      <w:start w:val="1"/>
      <w:numFmt w:val="decimal"/>
      <w:lvlText w:val="%1)"/>
      <w:lvlJc w:val="left"/>
      <w:pPr>
        <w:ind w:left="1392" w:hanging="852"/>
      </w:pPr>
      <w:rPr>
        <w:rFonts w:hint="default"/>
      </w:rPr>
    </w:lvl>
    <w:lvl w:ilvl="1" w:tplc="4D7E61CC">
      <w:start w:val="1"/>
      <w:numFmt w:val="lowerLetter"/>
      <w:lvlText w:val="%2."/>
      <w:lvlJc w:val="left"/>
      <w:pPr>
        <w:ind w:left="1620" w:hanging="360"/>
      </w:pPr>
    </w:lvl>
    <w:lvl w:ilvl="2" w:tplc="4D087FC0">
      <w:start w:val="1"/>
      <w:numFmt w:val="lowerRoman"/>
      <w:lvlText w:val="%3."/>
      <w:lvlJc w:val="right"/>
      <w:pPr>
        <w:ind w:left="2340" w:hanging="180"/>
      </w:pPr>
    </w:lvl>
    <w:lvl w:ilvl="3" w:tplc="57EA05C8">
      <w:start w:val="1"/>
      <w:numFmt w:val="decimal"/>
      <w:lvlText w:val="%4."/>
      <w:lvlJc w:val="left"/>
      <w:pPr>
        <w:ind w:left="3060" w:hanging="360"/>
      </w:pPr>
    </w:lvl>
    <w:lvl w:ilvl="4" w:tplc="3A7C3526">
      <w:start w:val="1"/>
      <w:numFmt w:val="lowerLetter"/>
      <w:lvlText w:val="%5."/>
      <w:lvlJc w:val="left"/>
      <w:pPr>
        <w:ind w:left="3780" w:hanging="360"/>
      </w:pPr>
    </w:lvl>
    <w:lvl w:ilvl="5" w:tplc="5EB80C2C">
      <w:start w:val="1"/>
      <w:numFmt w:val="lowerRoman"/>
      <w:lvlText w:val="%6."/>
      <w:lvlJc w:val="right"/>
      <w:pPr>
        <w:ind w:left="4500" w:hanging="180"/>
      </w:pPr>
    </w:lvl>
    <w:lvl w:ilvl="6" w:tplc="2DE40318">
      <w:start w:val="1"/>
      <w:numFmt w:val="decimal"/>
      <w:lvlText w:val="%7."/>
      <w:lvlJc w:val="left"/>
      <w:pPr>
        <w:ind w:left="5220" w:hanging="360"/>
      </w:pPr>
    </w:lvl>
    <w:lvl w:ilvl="7" w:tplc="2B6C15AC">
      <w:start w:val="1"/>
      <w:numFmt w:val="lowerLetter"/>
      <w:lvlText w:val="%8."/>
      <w:lvlJc w:val="left"/>
      <w:pPr>
        <w:ind w:left="5940" w:hanging="360"/>
      </w:pPr>
    </w:lvl>
    <w:lvl w:ilvl="8" w:tplc="CA1E8DB4">
      <w:start w:val="1"/>
      <w:numFmt w:val="lowerRoman"/>
      <w:lvlText w:val="%9."/>
      <w:lvlJc w:val="right"/>
      <w:pPr>
        <w:ind w:left="6660" w:hanging="180"/>
      </w:pPr>
    </w:lvl>
  </w:abstractNum>
  <w:abstractNum w:abstractNumId="33">
    <w:nsid w:val="5A9B40F5"/>
    <w:multiLevelType w:val="hybridMultilevel"/>
    <w:tmpl w:val="D5687A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BDC60C5"/>
    <w:multiLevelType w:val="hybridMultilevel"/>
    <w:tmpl w:val="89200540"/>
    <w:lvl w:ilvl="0" w:tplc="82DEE750">
      <w:start w:val="1"/>
      <w:numFmt w:val="decimal"/>
      <w:lvlText w:val="%1."/>
      <w:lvlJc w:val="left"/>
      <w:pPr>
        <w:ind w:left="38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04" w:hanging="360"/>
      </w:pPr>
    </w:lvl>
    <w:lvl w:ilvl="2" w:tplc="0419001B" w:tentative="1">
      <w:start w:val="1"/>
      <w:numFmt w:val="lowerRoman"/>
      <w:lvlText w:val="%3."/>
      <w:lvlJc w:val="right"/>
      <w:pPr>
        <w:ind w:left="1824" w:hanging="180"/>
      </w:pPr>
    </w:lvl>
    <w:lvl w:ilvl="3" w:tplc="0419000F" w:tentative="1">
      <w:start w:val="1"/>
      <w:numFmt w:val="decimal"/>
      <w:lvlText w:val="%4."/>
      <w:lvlJc w:val="left"/>
      <w:pPr>
        <w:ind w:left="2544" w:hanging="360"/>
      </w:pPr>
    </w:lvl>
    <w:lvl w:ilvl="4" w:tplc="04190019" w:tentative="1">
      <w:start w:val="1"/>
      <w:numFmt w:val="lowerLetter"/>
      <w:lvlText w:val="%5."/>
      <w:lvlJc w:val="left"/>
      <w:pPr>
        <w:ind w:left="3264" w:hanging="360"/>
      </w:pPr>
    </w:lvl>
    <w:lvl w:ilvl="5" w:tplc="0419001B" w:tentative="1">
      <w:start w:val="1"/>
      <w:numFmt w:val="lowerRoman"/>
      <w:lvlText w:val="%6."/>
      <w:lvlJc w:val="right"/>
      <w:pPr>
        <w:ind w:left="3984" w:hanging="180"/>
      </w:pPr>
    </w:lvl>
    <w:lvl w:ilvl="6" w:tplc="0419000F" w:tentative="1">
      <w:start w:val="1"/>
      <w:numFmt w:val="decimal"/>
      <w:lvlText w:val="%7."/>
      <w:lvlJc w:val="left"/>
      <w:pPr>
        <w:ind w:left="4704" w:hanging="360"/>
      </w:pPr>
    </w:lvl>
    <w:lvl w:ilvl="7" w:tplc="04190019" w:tentative="1">
      <w:start w:val="1"/>
      <w:numFmt w:val="lowerLetter"/>
      <w:lvlText w:val="%8."/>
      <w:lvlJc w:val="left"/>
      <w:pPr>
        <w:ind w:left="5424" w:hanging="360"/>
      </w:pPr>
    </w:lvl>
    <w:lvl w:ilvl="8" w:tplc="0419001B" w:tentative="1">
      <w:start w:val="1"/>
      <w:numFmt w:val="lowerRoman"/>
      <w:lvlText w:val="%9."/>
      <w:lvlJc w:val="right"/>
      <w:pPr>
        <w:ind w:left="6144" w:hanging="180"/>
      </w:pPr>
    </w:lvl>
  </w:abstractNum>
  <w:abstractNum w:abstractNumId="35">
    <w:nsid w:val="5D072D73"/>
    <w:multiLevelType w:val="hybridMultilevel"/>
    <w:tmpl w:val="77A2F876"/>
    <w:lvl w:ilvl="0" w:tplc="AEFC912A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0" w:hanging="360"/>
      </w:pPr>
    </w:lvl>
    <w:lvl w:ilvl="2" w:tplc="0419001B" w:tentative="1">
      <w:start w:val="1"/>
      <w:numFmt w:val="lowerRoman"/>
      <w:lvlText w:val="%3."/>
      <w:lvlJc w:val="right"/>
      <w:pPr>
        <w:ind w:left="2490" w:hanging="180"/>
      </w:pPr>
    </w:lvl>
    <w:lvl w:ilvl="3" w:tplc="0419000F" w:tentative="1">
      <w:start w:val="1"/>
      <w:numFmt w:val="decimal"/>
      <w:lvlText w:val="%4."/>
      <w:lvlJc w:val="left"/>
      <w:pPr>
        <w:ind w:left="3210" w:hanging="360"/>
      </w:pPr>
    </w:lvl>
    <w:lvl w:ilvl="4" w:tplc="04190019" w:tentative="1">
      <w:start w:val="1"/>
      <w:numFmt w:val="lowerLetter"/>
      <w:lvlText w:val="%5."/>
      <w:lvlJc w:val="left"/>
      <w:pPr>
        <w:ind w:left="3930" w:hanging="360"/>
      </w:pPr>
    </w:lvl>
    <w:lvl w:ilvl="5" w:tplc="0419001B" w:tentative="1">
      <w:start w:val="1"/>
      <w:numFmt w:val="lowerRoman"/>
      <w:lvlText w:val="%6."/>
      <w:lvlJc w:val="right"/>
      <w:pPr>
        <w:ind w:left="4650" w:hanging="180"/>
      </w:pPr>
    </w:lvl>
    <w:lvl w:ilvl="6" w:tplc="0419000F" w:tentative="1">
      <w:start w:val="1"/>
      <w:numFmt w:val="decimal"/>
      <w:lvlText w:val="%7."/>
      <w:lvlJc w:val="left"/>
      <w:pPr>
        <w:ind w:left="5370" w:hanging="360"/>
      </w:pPr>
    </w:lvl>
    <w:lvl w:ilvl="7" w:tplc="04190019" w:tentative="1">
      <w:start w:val="1"/>
      <w:numFmt w:val="lowerLetter"/>
      <w:lvlText w:val="%8."/>
      <w:lvlJc w:val="left"/>
      <w:pPr>
        <w:ind w:left="6090" w:hanging="360"/>
      </w:pPr>
    </w:lvl>
    <w:lvl w:ilvl="8" w:tplc="041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36">
    <w:nsid w:val="62A3598B"/>
    <w:multiLevelType w:val="multilevel"/>
    <w:tmpl w:val="DE00209E"/>
    <w:lvl w:ilvl="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6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Restart w:val="0"/>
      <w:lvlText w:val="%1.%2.%3."/>
      <w:lvlJc w:val="left"/>
      <w:pPr>
        <w:ind w:left="10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6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3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0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8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5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2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>
    <w:nsid w:val="6B4337FC"/>
    <w:multiLevelType w:val="hybridMultilevel"/>
    <w:tmpl w:val="5464E982"/>
    <w:lvl w:ilvl="0" w:tplc="A4A4BA3E">
      <w:start w:val="1"/>
      <w:numFmt w:val="decimal"/>
      <w:lvlText w:val="%1."/>
      <w:lvlJc w:val="left"/>
      <w:pPr>
        <w:tabs>
          <w:tab w:val="num" w:pos="855"/>
        </w:tabs>
        <w:ind w:left="855" w:hanging="495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BF26745"/>
    <w:multiLevelType w:val="hybridMultilevel"/>
    <w:tmpl w:val="1F5EE22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C7F1E4B"/>
    <w:multiLevelType w:val="multilevel"/>
    <w:tmpl w:val="BED694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40">
    <w:nsid w:val="6D6761F0"/>
    <w:multiLevelType w:val="singleLevel"/>
    <w:tmpl w:val="14FA174A"/>
    <w:lvl w:ilvl="0">
      <w:start w:val="2"/>
      <w:numFmt w:val="decimal"/>
      <w:lvlText w:val="1.%1."/>
      <w:legacy w:legacy="1" w:legacySpace="0" w:legacyIndent="643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41">
    <w:nsid w:val="6F13081D"/>
    <w:multiLevelType w:val="hybridMultilevel"/>
    <w:tmpl w:val="23E428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59353FD"/>
    <w:multiLevelType w:val="multilevel"/>
    <w:tmpl w:val="9774BB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FA811B6"/>
    <w:multiLevelType w:val="multilevel"/>
    <w:tmpl w:val="618A56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39"/>
  </w:num>
  <w:num w:numId="3">
    <w:abstractNumId w:val="11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3"/>
  </w:num>
  <w:num w:numId="6">
    <w:abstractNumId w:val="16"/>
  </w:num>
  <w:num w:numId="7">
    <w:abstractNumId w:val="2"/>
  </w:num>
  <w:num w:numId="8">
    <w:abstractNumId w:val="36"/>
  </w:num>
  <w:num w:numId="9">
    <w:abstractNumId w:val="27"/>
  </w:num>
  <w:num w:numId="10">
    <w:abstractNumId w:val="21"/>
  </w:num>
  <w:num w:numId="11">
    <w:abstractNumId w:val="1"/>
  </w:num>
  <w:num w:numId="12">
    <w:abstractNumId w:val="6"/>
  </w:num>
  <w:num w:numId="13">
    <w:abstractNumId w:val="29"/>
  </w:num>
  <w:num w:numId="14">
    <w:abstractNumId w:val="17"/>
  </w:num>
  <w:num w:numId="15">
    <w:abstractNumId w:val="25"/>
  </w:num>
  <w:num w:numId="16">
    <w:abstractNumId w:val="28"/>
  </w:num>
  <w:num w:numId="17">
    <w:abstractNumId w:val="4"/>
  </w:num>
  <w:num w:numId="18">
    <w:abstractNumId w:val="32"/>
  </w:num>
  <w:num w:numId="19">
    <w:abstractNumId w:val="30"/>
  </w:num>
  <w:num w:numId="20">
    <w:abstractNumId w:val="41"/>
  </w:num>
  <w:num w:numId="21">
    <w:abstractNumId w:val="23"/>
  </w:num>
  <w:num w:numId="22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</w:num>
  <w:num w:numId="24">
    <w:abstractNumId w:val="24"/>
  </w:num>
  <w:num w:numId="25">
    <w:abstractNumId w:val="26"/>
  </w:num>
  <w:num w:numId="26">
    <w:abstractNumId w:val="38"/>
  </w:num>
  <w:num w:numId="27">
    <w:abstractNumId w:val="31"/>
  </w:num>
  <w:num w:numId="28">
    <w:abstractNumId w:val="13"/>
  </w:num>
  <w:num w:numId="29">
    <w:abstractNumId w:val="8"/>
  </w:num>
  <w:num w:numId="30">
    <w:abstractNumId w:val="18"/>
  </w:num>
  <w:num w:numId="31">
    <w:abstractNumId w:val="14"/>
  </w:num>
  <w:num w:numId="32">
    <w:abstractNumId w:val="20"/>
  </w:num>
  <w:num w:numId="33">
    <w:abstractNumId w:val="22"/>
  </w:num>
  <w:num w:numId="3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7"/>
  </w:num>
  <w:num w:numId="36">
    <w:abstractNumId w:val="35"/>
  </w:num>
  <w:num w:numId="37">
    <w:abstractNumId w:val="40"/>
    <w:lvlOverride w:ilvl="0">
      <w:startOverride w:val="2"/>
    </w:lvlOverride>
  </w:num>
  <w:num w:numId="38">
    <w:abstractNumId w:val="12"/>
  </w:num>
  <w:num w:numId="39">
    <w:abstractNumId w:val="9"/>
    <w:lvlOverride w:ilvl="0">
      <w:startOverride w:val="2"/>
    </w:lvlOverride>
  </w:num>
  <w:num w:numId="40">
    <w:abstractNumId w:val="3"/>
    <w:lvlOverride w:ilvl="0">
      <w:startOverride w:val="3"/>
    </w:lvlOverride>
  </w:num>
  <w:num w:numId="41">
    <w:abstractNumId w:val="15"/>
    <w:lvlOverride w:ilvl="0">
      <w:startOverride w:val="4"/>
    </w:lvlOverride>
  </w:num>
  <w:num w:numId="42">
    <w:abstractNumId w:val="42"/>
    <w:lvlOverride w:ilvl="0">
      <w:startOverride w:val="5"/>
    </w:lvlOverride>
  </w:num>
  <w:num w:numId="43">
    <w:abstractNumId w:val="10"/>
    <w:lvlOverride w:ilvl="0">
      <w:startOverride w:val="6"/>
    </w:lvlOverride>
  </w:num>
  <w:num w:numId="44">
    <w:abstractNumId w:val="19"/>
    <w:lvlOverride w:ilvl="0">
      <w:startOverride w:val="7"/>
    </w:lvlOverride>
  </w:num>
  <w:num w:numId="45">
    <w:abstractNumId w:val="4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B92EFD"/>
    <w:rsid w:val="00000EE8"/>
    <w:rsid w:val="000031F5"/>
    <w:rsid w:val="00005213"/>
    <w:rsid w:val="00007119"/>
    <w:rsid w:val="00012C13"/>
    <w:rsid w:val="00013062"/>
    <w:rsid w:val="000145AD"/>
    <w:rsid w:val="00021DC4"/>
    <w:rsid w:val="00031C00"/>
    <w:rsid w:val="00033B3A"/>
    <w:rsid w:val="00045CBA"/>
    <w:rsid w:val="00046C41"/>
    <w:rsid w:val="00051840"/>
    <w:rsid w:val="00056BE9"/>
    <w:rsid w:val="00056FD3"/>
    <w:rsid w:val="00057F33"/>
    <w:rsid w:val="000743B5"/>
    <w:rsid w:val="000768E1"/>
    <w:rsid w:val="00080388"/>
    <w:rsid w:val="0008183A"/>
    <w:rsid w:val="00086B71"/>
    <w:rsid w:val="00087BBB"/>
    <w:rsid w:val="000905DE"/>
    <w:rsid w:val="00095156"/>
    <w:rsid w:val="00097A43"/>
    <w:rsid w:val="000A128A"/>
    <w:rsid w:val="000A3BA8"/>
    <w:rsid w:val="000A54D4"/>
    <w:rsid w:val="000A69B7"/>
    <w:rsid w:val="000A6F19"/>
    <w:rsid w:val="000A73D8"/>
    <w:rsid w:val="000B5339"/>
    <w:rsid w:val="000B6212"/>
    <w:rsid w:val="000D0B35"/>
    <w:rsid w:val="000D176A"/>
    <w:rsid w:val="000D59DB"/>
    <w:rsid w:val="000E093D"/>
    <w:rsid w:val="000E0ABA"/>
    <w:rsid w:val="000E0C16"/>
    <w:rsid w:val="000E4FC4"/>
    <w:rsid w:val="000E50EC"/>
    <w:rsid w:val="000E5308"/>
    <w:rsid w:val="000E7173"/>
    <w:rsid w:val="000F0E06"/>
    <w:rsid w:val="000F49EB"/>
    <w:rsid w:val="000F6AFF"/>
    <w:rsid w:val="000F7020"/>
    <w:rsid w:val="00101D80"/>
    <w:rsid w:val="00102188"/>
    <w:rsid w:val="00104469"/>
    <w:rsid w:val="0011192A"/>
    <w:rsid w:val="00114114"/>
    <w:rsid w:val="001161C0"/>
    <w:rsid w:val="00117DCB"/>
    <w:rsid w:val="0012136C"/>
    <w:rsid w:val="0012189C"/>
    <w:rsid w:val="001227AA"/>
    <w:rsid w:val="00122823"/>
    <w:rsid w:val="001235F5"/>
    <w:rsid w:val="001242BE"/>
    <w:rsid w:val="001261D6"/>
    <w:rsid w:val="0013472B"/>
    <w:rsid w:val="00146FDF"/>
    <w:rsid w:val="00151AF3"/>
    <w:rsid w:val="00161140"/>
    <w:rsid w:val="00161BC0"/>
    <w:rsid w:val="001718BF"/>
    <w:rsid w:val="0017328C"/>
    <w:rsid w:val="001765C0"/>
    <w:rsid w:val="001812CF"/>
    <w:rsid w:val="0018339E"/>
    <w:rsid w:val="001841C3"/>
    <w:rsid w:val="00185285"/>
    <w:rsid w:val="001854AA"/>
    <w:rsid w:val="00187F5A"/>
    <w:rsid w:val="00191826"/>
    <w:rsid w:val="001927B8"/>
    <w:rsid w:val="001929AE"/>
    <w:rsid w:val="00192FB0"/>
    <w:rsid w:val="001938F4"/>
    <w:rsid w:val="001A0418"/>
    <w:rsid w:val="001A2135"/>
    <w:rsid w:val="001A2C19"/>
    <w:rsid w:val="001A366B"/>
    <w:rsid w:val="001B0348"/>
    <w:rsid w:val="001B2835"/>
    <w:rsid w:val="001B7233"/>
    <w:rsid w:val="001C3687"/>
    <w:rsid w:val="001C5CC3"/>
    <w:rsid w:val="001C7FEB"/>
    <w:rsid w:val="001D1828"/>
    <w:rsid w:val="001D4B25"/>
    <w:rsid w:val="001D72E1"/>
    <w:rsid w:val="001E26D7"/>
    <w:rsid w:val="001E2B38"/>
    <w:rsid w:val="001E4865"/>
    <w:rsid w:val="001F1D98"/>
    <w:rsid w:val="001F2798"/>
    <w:rsid w:val="001F45D7"/>
    <w:rsid w:val="001F4825"/>
    <w:rsid w:val="00200D83"/>
    <w:rsid w:val="00204F82"/>
    <w:rsid w:val="002058AD"/>
    <w:rsid w:val="002070B5"/>
    <w:rsid w:val="00207909"/>
    <w:rsid w:val="00212B4C"/>
    <w:rsid w:val="00221837"/>
    <w:rsid w:val="0022340D"/>
    <w:rsid w:val="00223B4D"/>
    <w:rsid w:val="002257C5"/>
    <w:rsid w:val="00230500"/>
    <w:rsid w:val="00242624"/>
    <w:rsid w:val="002501C6"/>
    <w:rsid w:val="00255237"/>
    <w:rsid w:val="00256BC3"/>
    <w:rsid w:val="00256F03"/>
    <w:rsid w:val="00263444"/>
    <w:rsid w:val="00264416"/>
    <w:rsid w:val="002714EC"/>
    <w:rsid w:val="002723B7"/>
    <w:rsid w:val="00272C5F"/>
    <w:rsid w:val="00272F3A"/>
    <w:rsid w:val="00274256"/>
    <w:rsid w:val="00276B67"/>
    <w:rsid w:val="00286421"/>
    <w:rsid w:val="002874B7"/>
    <w:rsid w:val="00295CD4"/>
    <w:rsid w:val="002A54D7"/>
    <w:rsid w:val="002A6441"/>
    <w:rsid w:val="002B1155"/>
    <w:rsid w:val="002B1FAF"/>
    <w:rsid w:val="002B37B0"/>
    <w:rsid w:val="002B62E9"/>
    <w:rsid w:val="002B6539"/>
    <w:rsid w:val="002B71F2"/>
    <w:rsid w:val="002C13C4"/>
    <w:rsid w:val="002C2C8B"/>
    <w:rsid w:val="002C422E"/>
    <w:rsid w:val="002C4CF6"/>
    <w:rsid w:val="002C5C68"/>
    <w:rsid w:val="002C6D25"/>
    <w:rsid w:val="002C7B0E"/>
    <w:rsid w:val="002D02BA"/>
    <w:rsid w:val="002D0D45"/>
    <w:rsid w:val="002D1781"/>
    <w:rsid w:val="002D2252"/>
    <w:rsid w:val="002D2BDF"/>
    <w:rsid w:val="002D4F0A"/>
    <w:rsid w:val="002D62CE"/>
    <w:rsid w:val="002E1D2D"/>
    <w:rsid w:val="002E3596"/>
    <w:rsid w:val="002E4522"/>
    <w:rsid w:val="002E69BA"/>
    <w:rsid w:val="002E785A"/>
    <w:rsid w:val="002F0160"/>
    <w:rsid w:val="002F46DE"/>
    <w:rsid w:val="002F79FC"/>
    <w:rsid w:val="00302E97"/>
    <w:rsid w:val="00303C31"/>
    <w:rsid w:val="00304B9E"/>
    <w:rsid w:val="00307D04"/>
    <w:rsid w:val="00310D7C"/>
    <w:rsid w:val="00311C80"/>
    <w:rsid w:val="00312ECF"/>
    <w:rsid w:val="00317B27"/>
    <w:rsid w:val="003205AA"/>
    <w:rsid w:val="00323856"/>
    <w:rsid w:val="0032669E"/>
    <w:rsid w:val="00326F19"/>
    <w:rsid w:val="00346C56"/>
    <w:rsid w:val="003475A6"/>
    <w:rsid w:val="003547EC"/>
    <w:rsid w:val="0035502D"/>
    <w:rsid w:val="00360AB0"/>
    <w:rsid w:val="003635F1"/>
    <w:rsid w:val="00364C95"/>
    <w:rsid w:val="003670B2"/>
    <w:rsid w:val="00367D34"/>
    <w:rsid w:val="003738E3"/>
    <w:rsid w:val="00373DDD"/>
    <w:rsid w:val="00376317"/>
    <w:rsid w:val="00377DA0"/>
    <w:rsid w:val="003814F2"/>
    <w:rsid w:val="003817CD"/>
    <w:rsid w:val="00391BB6"/>
    <w:rsid w:val="003A2432"/>
    <w:rsid w:val="003A697F"/>
    <w:rsid w:val="003B329A"/>
    <w:rsid w:val="003B4120"/>
    <w:rsid w:val="003B4BA9"/>
    <w:rsid w:val="003B573F"/>
    <w:rsid w:val="003B5C09"/>
    <w:rsid w:val="003B7CE0"/>
    <w:rsid w:val="003C038D"/>
    <w:rsid w:val="003C0B5E"/>
    <w:rsid w:val="003C2C32"/>
    <w:rsid w:val="003C33E3"/>
    <w:rsid w:val="003C75EE"/>
    <w:rsid w:val="003E0ADD"/>
    <w:rsid w:val="003E2832"/>
    <w:rsid w:val="003E52A8"/>
    <w:rsid w:val="003E62A3"/>
    <w:rsid w:val="003E73B6"/>
    <w:rsid w:val="003F0577"/>
    <w:rsid w:val="003F593A"/>
    <w:rsid w:val="00401B22"/>
    <w:rsid w:val="00403916"/>
    <w:rsid w:val="004156D0"/>
    <w:rsid w:val="004157A3"/>
    <w:rsid w:val="00415980"/>
    <w:rsid w:val="00416547"/>
    <w:rsid w:val="004171C7"/>
    <w:rsid w:val="004235AB"/>
    <w:rsid w:val="004265C6"/>
    <w:rsid w:val="004364CA"/>
    <w:rsid w:val="00441CF0"/>
    <w:rsid w:val="00442ADC"/>
    <w:rsid w:val="00442B20"/>
    <w:rsid w:val="004448FE"/>
    <w:rsid w:val="00453B60"/>
    <w:rsid w:val="0046150E"/>
    <w:rsid w:val="00463B0F"/>
    <w:rsid w:val="00463D1B"/>
    <w:rsid w:val="00466528"/>
    <w:rsid w:val="00467C9B"/>
    <w:rsid w:val="004709F3"/>
    <w:rsid w:val="00470CF4"/>
    <w:rsid w:val="0047412D"/>
    <w:rsid w:val="00477695"/>
    <w:rsid w:val="004928E4"/>
    <w:rsid w:val="00494BE2"/>
    <w:rsid w:val="00496301"/>
    <w:rsid w:val="00496A0B"/>
    <w:rsid w:val="00496DD4"/>
    <w:rsid w:val="004A190E"/>
    <w:rsid w:val="004A1BED"/>
    <w:rsid w:val="004A4307"/>
    <w:rsid w:val="004A64C3"/>
    <w:rsid w:val="004B0514"/>
    <w:rsid w:val="004B3459"/>
    <w:rsid w:val="004B7009"/>
    <w:rsid w:val="004C058E"/>
    <w:rsid w:val="004C0A11"/>
    <w:rsid w:val="004C4E9B"/>
    <w:rsid w:val="004C5CBD"/>
    <w:rsid w:val="004C71F1"/>
    <w:rsid w:val="004D036D"/>
    <w:rsid w:val="004D097D"/>
    <w:rsid w:val="004D1F09"/>
    <w:rsid w:val="004D2350"/>
    <w:rsid w:val="004D4EC0"/>
    <w:rsid w:val="004D578D"/>
    <w:rsid w:val="004D5E7D"/>
    <w:rsid w:val="004D6F4F"/>
    <w:rsid w:val="004D72E2"/>
    <w:rsid w:val="004D79B1"/>
    <w:rsid w:val="004E11FE"/>
    <w:rsid w:val="004E2434"/>
    <w:rsid w:val="004E3916"/>
    <w:rsid w:val="004E525C"/>
    <w:rsid w:val="004E5C74"/>
    <w:rsid w:val="004F3E01"/>
    <w:rsid w:val="004F506A"/>
    <w:rsid w:val="004F6775"/>
    <w:rsid w:val="004F6E3C"/>
    <w:rsid w:val="005019F4"/>
    <w:rsid w:val="00504124"/>
    <w:rsid w:val="00504530"/>
    <w:rsid w:val="005053F6"/>
    <w:rsid w:val="00506FD0"/>
    <w:rsid w:val="005079BE"/>
    <w:rsid w:val="00523268"/>
    <w:rsid w:val="0053390B"/>
    <w:rsid w:val="005350C2"/>
    <w:rsid w:val="005358DE"/>
    <w:rsid w:val="00535967"/>
    <w:rsid w:val="005366A1"/>
    <w:rsid w:val="00545C49"/>
    <w:rsid w:val="0054645E"/>
    <w:rsid w:val="00546824"/>
    <w:rsid w:val="00546C87"/>
    <w:rsid w:val="005471D2"/>
    <w:rsid w:val="00551ECE"/>
    <w:rsid w:val="00552325"/>
    <w:rsid w:val="005532B0"/>
    <w:rsid w:val="00560E11"/>
    <w:rsid w:val="00565C2F"/>
    <w:rsid w:val="00577C83"/>
    <w:rsid w:val="00584E26"/>
    <w:rsid w:val="005865C5"/>
    <w:rsid w:val="00592CAD"/>
    <w:rsid w:val="0059438E"/>
    <w:rsid w:val="00597BCE"/>
    <w:rsid w:val="005A02E1"/>
    <w:rsid w:val="005A3B40"/>
    <w:rsid w:val="005A528C"/>
    <w:rsid w:val="005A7512"/>
    <w:rsid w:val="005B0E25"/>
    <w:rsid w:val="005B14CD"/>
    <w:rsid w:val="005B499A"/>
    <w:rsid w:val="005B5AC2"/>
    <w:rsid w:val="005B6042"/>
    <w:rsid w:val="005B60A6"/>
    <w:rsid w:val="005C37A1"/>
    <w:rsid w:val="005C3B78"/>
    <w:rsid w:val="005C6A09"/>
    <w:rsid w:val="005C7DB5"/>
    <w:rsid w:val="005D4E24"/>
    <w:rsid w:val="005E253B"/>
    <w:rsid w:val="005E4CB5"/>
    <w:rsid w:val="005E4E1B"/>
    <w:rsid w:val="005E52C5"/>
    <w:rsid w:val="005E7536"/>
    <w:rsid w:val="005E7DC6"/>
    <w:rsid w:val="005F06FA"/>
    <w:rsid w:val="005F3587"/>
    <w:rsid w:val="005F3AC7"/>
    <w:rsid w:val="005F3FA2"/>
    <w:rsid w:val="005F4FA8"/>
    <w:rsid w:val="00607685"/>
    <w:rsid w:val="00610315"/>
    <w:rsid w:val="00610AAD"/>
    <w:rsid w:val="00611588"/>
    <w:rsid w:val="0061474D"/>
    <w:rsid w:val="00614C5D"/>
    <w:rsid w:val="00617687"/>
    <w:rsid w:val="00620009"/>
    <w:rsid w:val="00642429"/>
    <w:rsid w:val="006449D2"/>
    <w:rsid w:val="00645831"/>
    <w:rsid w:val="00647BC3"/>
    <w:rsid w:val="006536A2"/>
    <w:rsid w:val="00653E3C"/>
    <w:rsid w:val="0065420E"/>
    <w:rsid w:val="006605D7"/>
    <w:rsid w:val="00671080"/>
    <w:rsid w:val="00675122"/>
    <w:rsid w:val="00680032"/>
    <w:rsid w:val="00680478"/>
    <w:rsid w:val="006824D7"/>
    <w:rsid w:val="00683D2A"/>
    <w:rsid w:val="00690C02"/>
    <w:rsid w:val="006915D5"/>
    <w:rsid w:val="00691A3C"/>
    <w:rsid w:val="0069426C"/>
    <w:rsid w:val="0069441A"/>
    <w:rsid w:val="006A6241"/>
    <w:rsid w:val="006B1DE6"/>
    <w:rsid w:val="006B2A54"/>
    <w:rsid w:val="006B33B7"/>
    <w:rsid w:val="006B3CB5"/>
    <w:rsid w:val="006B4737"/>
    <w:rsid w:val="006C22F2"/>
    <w:rsid w:val="006C2733"/>
    <w:rsid w:val="006C45AD"/>
    <w:rsid w:val="006C51CF"/>
    <w:rsid w:val="006D2655"/>
    <w:rsid w:val="006D5F85"/>
    <w:rsid w:val="006D6295"/>
    <w:rsid w:val="006E18F4"/>
    <w:rsid w:val="006E6480"/>
    <w:rsid w:val="006E7C0B"/>
    <w:rsid w:val="006F0138"/>
    <w:rsid w:val="006F25DE"/>
    <w:rsid w:val="006F37B7"/>
    <w:rsid w:val="00700236"/>
    <w:rsid w:val="00700595"/>
    <w:rsid w:val="007022CA"/>
    <w:rsid w:val="007046E0"/>
    <w:rsid w:val="00704FA2"/>
    <w:rsid w:val="00706470"/>
    <w:rsid w:val="007073A8"/>
    <w:rsid w:val="00707E6E"/>
    <w:rsid w:val="00710B5D"/>
    <w:rsid w:val="00712F17"/>
    <w:rsid w:val="007148D1"/>
    <w:rsid w:val="0071507A"/>
    <w:rsid w:val="00721C71"/>
    <w:rsid w:val="007224D7"/>
    <w:rsid w:val="00723F26"/>
    <w:rsid w:val="00724286"/>
    <w:rsid w:val="00724BA9"/>
    <w:rsid w:val="00726928"/>
    <w:rsid w:val="00731127"/>
    <w:rsid w:val="00731A70"/>
    <w:rsid w:val="007324F4"/>
    <w:rsid w:val="007349B8"/>
    <w:rsid w:val="00737909"/>
    <w:rsid w:val="00742C38"/>
    <w:rsid w:val="00742DA2"/>
    <w:rsid w:val="00750C82"/>
    <w:rsid w:val="0075344D"/>
    <w:rsid w:val="0075771B"/>
    <w:rsid w:val="007600F2"/>
    <w:rsid w:val="00762835"/>
    <w:rsid w:val="00774531"/>
    <w:rsid w:val="00774CA2"/>
    <w:rsid w:val="00787969"/>
    <w:rsid w:val="0079368B"/>
    <w:rsid w:val="00793B3F"/>
    <w:rsid w:val="0079475D"/>
    <w:rsid w:val="00794B09"/>
    <w:rsid w:val="007A0C71"/>
    <w:rsid w:val="007A4511"/>
    <w:rsid w:val="007A5A57"/>
    <w:rsid w:val="007A73DE"/>
    <w:rsid w:val="007B1928"/>
    <w:rsid w:val="007B1EB5"/>
    <w:rsid w:val="007B420D"/>
    <w:rsid w:val="007B6BE3"/>
    <w:rsid w:val="007D11A1"/>
    <w:rsid w:val="007D18D5"/>
    <w:rsid w:val="007D3185"/>
    <w:rsid w:val="007D3B55"/>
    <w:rsid w:val="007D52FF"/>
    <w:rsid w:val="007D6C3F"/>
    <w:rsid w:val="007E1FFC"/>
    <w:rsid w:val="007E3432"/>
    <w:rsid w:val="007E41AB"/>
    <w:rsid w:val="007E45D8"/>
    <w:rsid w:val="007E5CDD"/>
    <w:rsid w:val="007E7073"/>
    <w:rsid w:val="007F29B7"/>
    <w:rsid w:val="007F3B01"/>
    <w:rsid w:val="007F5485"/>
    <w:rsid w:val="007F6083"/>
    <w:rsid w:val="00803AC1"/>
    <w:rsid w:val="008070EF"/>
    <w:rsid w:val="00810EA0"/>
    <w:rsid w:val="00811A06"/>
    <w:rsid w:val="00812E7E"/>
    <w:rsid w:val="008147F1"/>
    <w:rsid w:val="00817984"/>
    <w:rsid w:val="008261CE"/>
    <w:rsid w:val="0083389D"/>
    <w:rsid w:val="008341EF"/>
    <w:rsid w:val="00834F36"/>
    <w:rsid w:val="00835878"/>
    <w:rsid w:val="00835E92"/>
    <w:rsid w:val="00841CAE"/>
    <w:rsid w:val="00842A5A"/>
    <w:rsid w:val="00842C53"/>
    <w:rsid w:val="00844D9A"/>
    <w:rsid w:val="00845BC4"/>
    <w:rsid w:val="00847334"/>
    <w:rsid w:val="008515D6"/>
    <w:rsid w:val="00854ED5"/>
    <w:rsid w:val="00855223"/>
    <w:rsid w:val="00860968"/>
    <w:rsid w:val="00864D5E"/>
    <w:rsid w:val="0087799C"/>
    <w:rsid w:val="00881A85"/>
    <w:rsid w:val="00883C4C"/>
    <w:rsid w:val="0088423A"/>
    <w:rsid w:val="00886F25"/>
    <w:rsid w:val="00891D36"/>
    <w:rsid w:val="00893D34"/>
    <w:rsid w:val="008946F7"/>
    <w:rsid w:val="00894C48"/>
    <w:rsid w:val="008A27EB"/>
    <w:rsid w:val="008A4368"/>
    <w:rsid w:val="008A486D"/>
    <w:rsid w:val="008A5E52"/>
    <w:rsid w:val="008B23E9"/>
    <w:rsid w:val="008B608A"/>
    <w:rsid w:val="008B653D"/>
    <w:rsid w:val="008C7141"/>
    <w:rsid w:val="008C7A30"/>
    <w:rsid w:val="008D39E2"/>
    <w:rsid w:val="008D6AE5"/>
    <w:rsid w:val="008E7379"/>
    <w:rsid w:val="008F10B9"/>
    <w:rsid w:val="008F6D9B"/>
    <w:rsid w:val="008F6F02"/>
    <w:rsid w:val="008F7B1C"/>
    <w:rsid w:val="008F7D2E"/>
    <w:rsid w:val="009028E6"/>
    <w:rsid w:val="00903A37"/>
    <w:rsid w:val="00904D69"/>
    <w:rsid w:val="00910160"/>
    <w:rsid w:val="00913DF7"/>
    <w:rsid w:val="00914184"/>
    <w:rsid w:val="009179AC"/>
    <w:rsid w:val="00920ADA"/>
    <w:rsid w:val="00921F8A"/>
    <w:rsid w:val="00927BAA"/>
    <w:rsid w:val="00933989"/>
    <w:rsid w:val="00943D1F"/>
    <w:rsid w:val="00947A8B"/>
    <w:rsid w:val="00951239"/>
    <w:rsid w:val="00953936"/>
    <w:rsid w:val="00953BA7"/>
    <w:rsid w:val="0096089B"/>
    <w:rsid w:val="00961758"/>
    <w:rsid w:val="00963B16"/>
    <w:rsid w:val="00965104"/>
    <w:rsid w:val="009670A9"/>
    <w:rsid w:val="009670C8"/>
    <w:rsid w:val="00970726"/>
    <w:rsid w:val="0097199D"/>
    <w:rsid w:val="00971D7F"/>
    <w:rsid w:val="00972776"/>
    <w:rsid w:val="0097396B"/>
    <w:rsid w:val="00975DE0"/>
    <w:rsid w:val="00981041"/>
    <w:rsid w:val="00981FD5"/>
    <w:rsid w:val="0098252B"/>
    <w:rsid w:val="00982A8C"/>
    <w:rsid w:val="0099053E"/>
    <w:rsid w:val="0099688B"/>
    <w:rsid w:val="009A290B"/>
    <w:rsid w:val="009A2BED"/>
    <w:rsid w:val="009A3DB3"/>
    <w:rsid w:val="009A7E37"/>
    <w:rsid w:val="009B22A0"/>
    <w:rsid w:val="009B34FC"/>
    <w:rsid w:val="009B6F0D"/>
    <w:rsid w:val="009C01E9"/>
    <w:rsid w:val="009C0A5A"/>
    <w:rsid w:val="009C59CA"/>
    <w:rsid w:val="009C5A80"/>
    <w:rsid w:val="009C5D19"/>
    <w:rsid w:val="009D1259"/>
    <w:rsid w:val="009D1F74"/>
    <w:rsid w:val="009D5710"/>
    <w:rsid w:val="009D5B70"/>
    <w:rsid w:val="009E0163"/>
    <w:rsid w:val="009E7510"/>
    <w:rsid w:val="009E7549"/>
    <w:rsid w:val="009E7F2C"/>
    <w:rsid w:val="009F6207"/>
    <w:rsid w:val="00A00551"/>
    <w:rsid w:val="00A01F10"/>
    <w:rsid w:val="00A0284A"/>
    <w:rsid w:val="00A04790"/>
    <w:rsid w:val="00A0690E"/>
    <w:rsid w:val="00A10529"/>
    <w:rsid w:val="00A1192F"/>
    <w:rsid w:val="00A14636"/>
    <w:rsid w:val="00A16E18"/>
    <w:rsid w:val="00A20082"/>
    <w:rsid w:val="00A22A4E"/>
    <w:rsid w:val="00A246F6"/>
    <w:rsid w:val="00A320B8"/>
    <w:rsid w:val="00A3543D"/>
    <w:rsid w:val="00A3688D"/>
    <w:rsid w:val="00A41FC4"/>
    <w:rsid w:val="00A45394"/>
    <w:rsid w:val="00A5182D"/>
    <w:rsid w:val="00A5190B"/>
    <w:rsid w:val="00A5427B"/>
    <w:rsid w:val="00A55191"/>
    <w:rsid w:val="00A55E49"/>
    <w:rsid w:val="00A56E32"/>
    <w:rsid w:val="00A617E1"/>
    <w:rsid w:val="00A678AD"/>
    <w:rsid w:val="00A67951"/>
    <w:rsid w:val="00A7359D"/>
    <w:rsid w:val="00A83040"/>
    <w:rsid w:val="00A83226"/>
    <w:rsid w:val="00A83C03"/>
    <w:rsid w:val="00A869A3"/>
    <w:rsid w:val="00A90A5A"/>
    <w:rsid w:val="00A96EA4"/>
    <w:rsid w:val="00AA16C1"/>
    <w:rsid w:val="00AA1939"/>
    <w:rsid w:val="00AB18CF"/>
    <w:rsid w:val="00AB2519"/>
    <w:rsid w:val="00AB279D"/>
    <w:rsid w:val="00AB5777"/>
    <w:rsid w:val="00AC1B50"/>
    <w:rsid w:val="00AC22A7"/>
    <w:rsid w:val="00AC7D77"/>
    <w:rsid w:val="00AD167A"/>
    <w:rsid w:val="00AD3FB1"/>
    <w:rsid w:val="00AD65C5"/>
    <w:rsid w:val="00AD7D65"/>
    <w:rsid w:val="00AE014E"/>
    <w:rsid w:val="00AE2777"/>
    <w:rsid w:val="00AE459F"/>
    <w:rsid w:val="00AE5EF6"/>
    <w:rsid w:val="00AE7B93"/>
    <w:rsid w:val="00AF6657"/>
    <w:rsid w:val="00AF6FCE"/>
    <w:rsid w:val="00B00767"/>
    <w:rsid w:val="00B07A74"/>
    <w:rsid w:val="00B125EE"/>
    <w:rsid w:val="00B148CE"/>
    <w:rsid w:val="00B1598C"/>
    <w:rsid w:val="00B16BBD"/>
    <w:rsid w:val="00B2078D"/>
    <w:rsid w:val="00B22CF0"/>
    <w:rsid w:val="00B26794"/>
    <w:rsid w:val="00B32954"/>
    <w:rsid w:val="00B34FAC"/>
    <w:rsid w:val="00B35B0B"/>
    <w:rsid w:val="00B3791E"/>
    <w:rsid w:val="00B41F07"/>
    <w:rsid w:val="00B46564"/>
    <w:rsid w:val="00B50FCE"/>
    <w:rsid w:val="00B52097"/>
    <w:rsid w:val="00B55756"/>
    <w:rsid w:val="00B611BD"/>
    <w:rsid w:val="00B65759"/>
    <w:rsid w:val="00B6581A"/>
    <w:rsid w:val="00B659F0"/>
    <w:rsid w:val="00B66FC1"/>
    <w:rsid w:val="00B709B8"/>
    <w:rsid w:val="00B71F15"/>
    <w:rsid w:val="00B723C3"/>
    <w:rsid w:val="00B77AFE"/>
    <w:rsid w:val="00B81485"/>
    <w:rsid w:val="00B82833"/>
    <w:rsid w:val="00B82BEA"/>
    <w:rsid w:val="00B82E58"/>
    <w:rsid w:val="00B853D8"/>
    <w:rsid w:val="00B8630A"/>
    <w:rsid w:val="00B90A64"/>
    <w:rsid w:val="00B92D4C"/>
    <w:rsid w:val="00B92EFD"/>
    <w:rsid w:val="00B95D97"/>
    <w:rsid w:val="00B960C6"/>
    <w:rsid w:val="00BA0F9C"/>
    <w:rsid w:val="00BA29FB"/>
    <w:rsid w:val="00BA2D00"/>
    <w:rsid w:val="00BA38CC"/>
    <w:rsid w:val="00BB7447"/>
    <w:rsid w:val="00BC3350"/>
    <w:rsid w:val="00BC5171"/>
    <w:rsid w:val="00BD6E1E"/>
    <w:rsid w:val="00BE0C37"/>
    <w:rsid w:val="00BE0EBA"/>
    <w:rsid w:val="00BE1F54"/>
    <w:rsid w:val="00BE2896"/>
    <w:rsid w:val="00BE56E5"/>
    <w:rsid w:val="00BF02DB"/>
    <w:rsid w:val="00BF4344"/>
    <w:rsid w:val="00BF5034"/>
    <w:rsid w:val="00C00356"/>
    <w:rsid w:val="00C0193C"/>
    <w:rsid w:val="00C02756"/>
    <w:rsid w:val="00C100F1"/>
    <w:rsid w:val="00C132B3"/>
    <w:rsid w:val="00C15167"/>
    <w:rsid w:val="00C15376"/>
    <w:rsid w:val="00C16A9B"/>
    <w:rsid w:val="00C178EC"/>
    <w:rsid w:val="00C17D0F"/>
    <w:rsid w:val="00C20074"/>
    <w:rsid w:val="00C20D0C"/>
    <w:rsid w:val="00C20DF5"/>
    <w:rsid w:val="00C231C5"/>
    <w:rsid w:val="00C23FFF"/>
    <w:rsid w:val="00C33B07"/>
    <w:rsid w:val="00C34BC3"/>
    <w:rsid w:val="00C36029"/>
    <w:rsid w:val="00C40552"/>
    <w:rsid w:val="00C40DD0"/>
    <w:rsid w:val="00C51F05"/>
    <w:rsid w:val="00C57B1E"/>
    <w:rsid w:val="00C66FE7"/>
    <w:rsid w:val="00C705A2"/>
    <w:rsid w:val="00C760C7"/>
    <w:rsid w:val="00C80D3D"/>
    <w:rsid w:val="00C83356"/>
    <w:rsid w:val="00C83AC2"/>
    <w:rsid w:val="00C84C9A"/>
    <w:rsid w:val="00C9335A"/>
    <w:rsid w:val="00C974BD"/>
    <w:rsid w:val="00CA0B10"/>
    <w:rsid w:val="00CA0D52"/>
    <w:rsid w:val="00CA5D7F"/>
    <w:rsid w:val="00CB553A"/>
    <w:rsid w:val="00CB55BA"/>
    <w:rsid w:val="00CB6934"/>
    <w:rsid w:val="00CC16AE"/>
    <w:rsid w:val="00CC4860"/>
    <w:rsid w:val="00CC4FBE"/>
    <w:rsid w:val="00CC514C"/>
    <w:rsid w:val="00CD55FE"/>
    <w:rsid w:val="00CD5902"/>
    <w:rsid w:val="00CE7A2D"/>
    <w:rsid w:val="00CF20CE"/>
    <w:rsid w:val="00CF3E8B"/>
    <w:rsid w:val="00CF5AE9"/>
    <w:rsid w:val="00D029EC"/>
    <w:rsid w:val="00D04FFB"/>
    <w:rsid w:val="00D0588B"/>
    <w:rsid w:val="00D072BE"/>
    <w:rsid w:val="00D07B2D"/>
    <w:rsid w:val="00D11CB9"/>
    <w:rsid w:val="00D13E6C"/>
    <w:rsid w:val="00D17BF2"/>
    <w:rsid w:val="00D20632"/>
    <w:rsid w:val="00D21A43"/>
    <w:rsid w:val="00D228EA"/>
    <w:rsid w:val="00D24ACE"/>
    <w:rsid w:val="00D25933"/>
    <w:rsid w:val="00D276BE"/>
    <w:rsid w:val="00D369B1"/>
    <w:rsid w:val="00D41A9F"/>
    <w:rsid w:val="00D44B7A"/>
    <w:rsid w:val="00D5423B"/>
    <w:rsid w:val="00D62441"/>
    <w:rsid w:val="00D65923"/>
    <w:rsid w:val="00D67830"/>
    <w:rsid w:val="00D67924"/>
    <w:rsid w:val="00D712D6"/>
    <w:rsid w:val="00D7377C"/>
    <w:rsid w:val="00D73FB3"/>
    <w:rsid w:val="00D812E7"/>
    <w:rsid w:val="00D812F5"/>
    <w:rsid w:val="00D82408"/>
    <w:rsid w:val="00D8380F"/>
    <w:rsid w:val="00D87501"/>
    <w:rsid w:val="00D92989"/>
    <w:rsid w:val="00D93ADF"/>
    <w:rsid w:val="00D97C0E"/>
    <w:rsid w:val="00DA45C5"/>
    <w:rsid w:val="00DA6375"/>
    <w:rsid w:val="00DB136B"/>
    <w:rsid w:val="00DB3488"/>
    <w:rsid w:val="00DB7B98"/>
    <w:rsid w:val="00DC0F5E"/>
    <w:rsid w:val="00DC187C"/>
    <w:rsid w:val="00DC2892"/>
    <w:rsid w:val="00DC2A60"/>
    <w:rsid w:val="00DC4EDD"/>
    <w:rsid w:val="00DD4993"/>
    <w:rsid w:val="00DD60BB"/>
    <w:rsid w:val="00DE336B"/>
    <w:rsid w:val="00DE43A0"/>
    <w:rsid w:val="00DE5208"/>
    <w:rsid w:val="00DE7B72"/>
    <w:rsid w:val="00DF0126"/>
    <w:rsid w:val="00DF09E6"/>
    <w:rsid w:val="00DF211D"/>
    <w:rsid w:val="00DF3E51"/>
    <w:rsid w:val="00DF40F4"/>
    <w:rsid w:val="00DF4862"/>
    <w:rsid w:val="00DF5A06"/>
    <w:rsid w:val="00DF60FA"/>
    <w:rsid w:val="00DF7CFE"/>
    <w:rsid w:val="00E033B2"/>
    <w:rsid w:val="00E15124"/>
    <w:rsid w:val="00E16E14"/>
    <w:rsid w:val="00E2094E"/>
    <w:rsid w:val="00E22304"/>
    <w:rsid w:val="00E22818"/>
    <w:rsid w:val="00E23A3E"/>
    <w:rsid w:val="00E272C1"/>
    <w:rsid w:val="00E34470"/>
    <w:rsid w:val="00E348CE"/>
    <w:rsid w:val="00E352E8"/>
    <w:rsid w:val="00E36D78"/>
    <w:rsid w:val="00E41774"/>
    <w:rsid w:val="00E42BCE"/>
    <w:rsid w:val="00E477B3"/>
    <w:rsid w:val="00E52570"/>
    <w:rsid w:val="00E534E1"/>
    <w:rsid w:val="00E57BAD"/>
    <w:rsid w:val="00E60D5D"/>
    <w:rsid w:val="00E65312"/>
    <w:rsid w:val="00E66124"/>
    <w:rsid w:val="00E70FD5"/>
    <w:rsid w:val="00E759B6"/>
    <w:rsid w:val="00E768CC"/>
    <w:rsid w:val="00E84DE3"/>
    <w:rsid w:val="00E86F31"/>
    <w:rsid w:val="00E94B95"/>
    <w:rsid w:val="00EA1604"/>
    <w:rsid w:val="00EA4308"/>
    <w:rsid w:val="00EB040C"/>
    <w:rsid w:val="00EB1CFD"/>
    <w:rsid w:val="00EB241A"/>
    <w:rsid w:val="00EB2A34"/>
    <w:rsid w:val="00EB425E"/>
    <w:rsid w:val="00EB4484"/>
    <w:rsid w:val="00EB69F4"/>
    <w:rsid w:val="00EB7ADF"/>
    <w:rsid w:val="00EC1C04"/>
    <w:rsid w:val="00ED1583"/>
    <w:rsid w:val="00ED23A5"/>
    <w:rsid w:val="00ED3B61"/>
    <w:rsid w:val="00ED40A3"/>
    <w:rsid w:val="00ED7B8F"/>
    <w:rsid w:val="00EE63B4"/>
    <w:rsid w:val="00EF3FE4"/>
    <w:rsid w:val="00F01D26"/>
    <w:rsid w:val="00F03DE2"/>
    <w:rsid w:val="00F04DB0"/>
    <w:rsid w:val="00F06264"/>
    <w:rsid w:val="00F0685F"/>
    <w:rsid w:val="00F076F4"/>
    <w:rsid w:val="00F13C69"/>
    <w:rsid w:val="00F14DB9"/>
    <w:rsid w:val="00F1593A"/>
    <w:rsid w:val="00F33B4B"/>
    <w:rsid w:val="00F422BF"/>
    <w:rsid w:val="00F45CD1"/>
    <w:rsid w:val="00F46AC7"/>
    <w:rsid w:val="00F51B37"/>
    <w:rsid w:val="00F5451C"/>
    <w:rsid w:val="00F5498D"/>
    <w:rsid w:val="00F66948"/>
    <w:rsid w:val="00F70CE1"/>
    <w:rsid w:val="00F73448"/>
    <w:rsid w:val="00F76A39"/>
    <w:rsid w:val="00F76ED3"/>
    <w:rsid w:val="00F81772"/>
    <w:rsid w:val="00F827C5"/>
    <w:rsid w:val="00F86DB1"/>
    <w:rsid w:val="00F87BDB"/>
    <w:rsid w:val="00F95FDA"/>
    <w:rsid w:val="00FA07B5"/>
    <w:rsid w:val="00FA0EB9"/>
    <w:rsid w:val="00FA1584"/>
    <w:rsid w:val="00FA2610"/>
    <w:rsid w:val="00FA416B"/>
    <w:rsid w:val="00FA4F8A"/>
    <w:rsid w:val="00FA527C"/>
    <w:rsid w:val="00FA78F0"/>
    <w:rsid w:val="00FB45D7"/>
    <w:rsid w:val="00FB4FB8"/>
    <w:rsid w:val="00FB7CEB"/>
    <w:rsid w:val="00FC2C11"/>
    <w:rsid w:val="00FC3F0C"/>
    <w:rsid w:val="00FC51DE"/>
    <w:rsid w:val="00FC51FB"/>
    <w:rsid w:val="00FC5817"/>
    <w:rsid w:val="00FC651A"/>
    <w:rsid w:val="00FC66F5"/>
    <w:rsid w:val="00FC6917"/>
    <w:rsid w:val="00FC7CE8"/>
    <w:rsid w:val="00FD1A11"/>
    <w:rsid w:val="00FD1F28"/>
    <w:rsid w:val="00FD66A3"/>
    <w:rsid w:val="00FD676E"/>
    <w:rsid w:val="00FE2B52"/>
    <w:rsid w:val="00FE4361"/>
    <w:rsid w:val="00FF3137"/>
    <w:rsid w:val="00FF5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9FC"/>
  </w:style>
  <w:style w:type="paragraph" w:styleId="1">
    <w:name w:val="heading 1"/>
    <w:basedOn w:val="a"/>
    <w:next w:val="a"/>
    <w:link w:val="10"/>
    <w:uiPriority w:val="99"/>
    <w:qFormat/>
    <w:rsid w:val="000145AD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73448"/>
    <w:pPr>
      <w:keepNext/>
      <w:keepLines/>
      <w:spacing w:before="20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145AD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6C22F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qFormat/>
    <w:rsid w:val="00161140"/>
    <w:pPr>
      <w:spacing w:before="120" w:after="120" w:line="276" w:lineRule="auto"/>
      <w:outlineLvl w:val="4"/>
    </w:pPr>
    <w:rPr>
      <w:rFonts w:ascii="XO Thames" w:eastAsia="Times New Roman" w:hAnsi="XO Thames" w:cs="Times New Roman"/>
      <w:b/>
      <w:color w:val="000000"/>
      <w:szCs w:val="20"/>
      <w:lang w:val="x-none" w:eastAsia="x-none"/>
    </w:rPr>
  </w:style>
  <w:style w:type="paragraph" w:styleId="6">
    <w:name w:val="heading 6"/>
    <w:basedOn w:val="a"/>
    <w:next w:val="a"/>
    <w:link w:val="60"/>
    <w:uiPriority w:val="9"/>
    <w:unhideWhenUsed/>
    <w:qFormat/>
    <w:rsid w:val="00B960C6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aliases w:val="с интервалом,Без интервала1,No Spacing1,No Spacing"/>
    <w:link w:val="a4"/>
    <w:uiPriority w:val="1"/>
    <w:qFormat/>
    <w:rsid w:val="004D2350"/>
    <w:rPr>
      <w:rFonts w:ascii="Times New Roman" w:hAnsi="Times New Roman" w:cs="Times New Roman"/>
    </w:rPr>
  </w:style>
  <w:style w:type="character" w:styleId="a5">
    <w:name w:val="Hyperlink"/>
    <w:basedOn w:val="a0"/>
    <w:uiPriority w:val="99"/>
    <w:unhideWhenUsed/>
    <w:rsid w:val="008F6F02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unhideWhenUsed/>
    <w:rsid w:val="008F6F0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rsid w:val="008F6F02"/>
    <w:rPr>
      <w:rFonts w:ascii="Tahoma" w:hAnsi="Tahoma" w:cs="Tahoma"/>
      <w:sz w:val="16"/>
      <w:szCs w:val="16"/>
    </w:rPr>
  </w:style>
  <w:style w:type="table" w:customStyle="1" w:styleId="11">
    <w:name w:val="Сетка таблицы1"/>
    <w:basedOn w:val="a1"/>
    <w:next w:val="a8"/>
    <w:uiPriority w:val="59"/>
    <w:rsid w:val="00886F25"/>
    <w:rPr>
      <w:rFonts w:cs="Times New Roman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8">
    <w:name w:val="Table Grid"/>
    <w:basedOn w:val="a1"/>
    <w:uiPriority w:val="59"/>
    <w:rsid w:val="00886F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link w:val="aa"/>
    <w:uiPriority w:val="34"/>
    <w:qFormat/>
    <w:rsid w:val="009670A9"/>
    <w:pPr>
      <w:ind w:left="720"/>
      <w:contextualSpacing/>
    </w:pPr>
  </w:style>
  <w:style w:type="paragraph" w:styleId="ab">
    <w:name w:val="header"/>
    <w:basedOn w:val="a"/>
    <w:link w:val="ac"/>
    <w:unhideWhenUsed/>
    <w:rsid w:val="0096089B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uiPriority w:val="99"/>
    <w:rsid w:val="0096089B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96089B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e">
    <w:name w:val="Нижний колонтитул Знак"/>
    <w:basedOn w:val="a0"/>
    <w:link w:val="ad"/>
    <w:uiPriority w:val="99"/>
    <w:rsid w:val="0096089B"/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 Знак Знак"/>
    <w:link w:val="ConsPlusNormal0"/>
    <w:rsid w:val="0096089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character" w:customStyle="1" w:styleId="ConsPlusNormal0">
    <w:name w:val="ConsPlusNormal Знак Знак Знак"/>
    <w:link w:val="ConsPlusNormal"/>
    <w:locked/>
    <w:rsid w:val="0096089B"/>
    <w:rPr>
      <w:rFonts w:ascii="Arial" w:eastAsia="Times New Roman" w:hAnsi="Arial" w:cs="Arial"/>
      <w:sz w:val="20"/>
      <w:szCs w:val="20"/>
    </w:rPr>
  </w:style>
  <w:style w:type="character" w:customStyle="1" w:styleId="10">
    <w:name w:val="Заголовок 1 Знак"/>
    <w:basedOn w:val="a0"/>
    <w:link w:val="1"/>
    <w:uiPriority w:val="99"/>
    <w:rsid w:val="000145A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0145AD"/>
    <w:rPr>
      <w:rFonts w:ascii="Cambria" w:eastAsia="Times New Roman" w:hAnsi="Cambria" w:cs="Times New Roman"/>
      <w:b/>
      <w:bCs/>
      <w:sz w:val="26"/>
      <w:szCs w:val="26"/>
    </w:rPr>
  </w:style>
  <w:style w:type="numbering" w:customStyle="1" w:styleId="12">
    <w:name w:val="Нет списка1"/>
    <w:next w:val="a2"/>
    <w:uiPriority w:val="99"/>
    <w:semiHidden/>
    <w:rsid w:val="000145AD"/>
  </w:style>
  <w:style w:type="table" w:customStyle="1" w:styleId="21">
    <w:name w:val="Сетка таблицы2"/>
    <w:basedOn w:val="a1"/>
    <w:next w:val="a8"/>
    <w:uiPriority w:val="59"/>
    <w:rsid w:val="000145AD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0145AD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pc">
    <w:name w:val="pc"/>
    <w:basedOn w:val="a"/>
    <w:rsid w:val="000145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Title">
    <w:name w:val="ConsPlusTitle"/>
    <w:link w:val="ConsPlusTitle1"/>
    <w:uiPriority w:val="99"/>
    <w:rsid w:val="000145AD"/>
    <w:pPr>
      <w:autoSpaceDE w:val="0"/>
      <w:autoSpaceDN w:val="0"/>
      <w:adjustRightInd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73448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af">
    <w:name w:val="Внутренний адрес"/>
    <w:basedOn w:val="a"/>
    <w:rsid w:val="00F73448"/>
    <w:pPr>
      <w:spacing w:line="220" w:lineRule="atLeast"/>
      <w:jc w:val="both"/>
    </w:pPr>
    <w:rPr>
      <w:rFonts w:ascii="Arial" w:hAnsi="Arial" w:cs="Arial"/>
      <w:spacing w:val="-5"/>
      <w:sz w:val="20"/>
      <w:szCs w:val="20"/>
      <w:lang w:eastAsia="en-US"/>
    </w:rPr>
  </w:style>
  <w:style w:type="character" w:styleId="af0">
    <w:name w:val="Strong"/>
    <w:basedOn w:val="a0"/>
    <w:uiPriority w:val="22"/>
    <w:qFormat/>
    <w:rsid w:val="00F73448"/>
    <w:rPr>
      <w:rFonts w:cs="Times New Roman"/>
      <w:b/>
      <w:bCs/>
    </w:rPr>
  </w:style>
  <w:style w:type="character" w:customStyle="1" w:styleId="apple-converted-space">
    <w:name w:val="apple-converted-space"/>
    <w:basedOn w:val="a0"/>
    <w:rsid w:val="00F73448"/>
    <w:rPr>
      <w:rFonts w:cs="Times New Roman"/>
    </w:rPr>
  </w:style>
  <w:style w:type="paragraph" w:styleId="af1">
    <w:name w:val="Normal (Web)"/>
    <w:aliases w:val="Обычный (веб)1,Обычный (веб) Знак,Обычный (веб) Знак1,Обычный (веб) Знак Знак,Обычный (Web),Обычный (Web) Знак Знак Знак,Обычный (Web)1,Обычный (веб) Знак Знак Знак,Обычный (веб) Знак2,Обычный (веб) Знак Знак1,Обычный (веб) Знак1 Знак"/>
    <w:basedOn w:val="a"/>
    <w:uiPriority w:val="99"/>
    <w:rsid w:val="00F7344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eadertext">
    <w:name w:val="headertext"/>
    <w:basedOn w:val="a"/>
    <w:rsid w:val="00F7344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rsid w:val="00F73448"/>
    <w:pPr>
      <w:widowControl w:val="0"/>
      <w:suppressAutoHyphens/>
      <w:autoSpaceDN w:val="0"/>
    </w:pPr>
    <w:rPr>
      <w:rFonts w:ascii="Times New Roman" w:hAnsi="Times New Roman" w:cs="DejaVu Sans"/>
      <w:kern w:val="3"/>
      <w:sz w:val="24"/>
      <w:szCs w:val="24"/>
      <w:lang w:eastAsia="zh-CN" w:bidi="hi-IN"/>
    </w:rPr>
  </w:style>
  <w:style w:type="paragraph" w:customStyle="1" w:styleId="af2">
    <w:name w:val="Знак Знак Знак"/>
    <w:basedOn w:val="a"/>
    <w:rsid w:val="00F73448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styleId="af3">
    <w:name w:val="footnote reference"/>
    <w:basedOn w:val="a0"/>
    <w:link w:val="13"/>
    <w:uiPriority w:val="99"/>
    <w:rsid w:val="00F73448"/>
    <w:rPr>
      <w:rFonts w:cs="Times New Roman"/>
      <w:vertAlign w:val="superscript"/>
    </w:rPr>
  </w:style>
  <w:style w:type="character" w:styleId="af4">
    <w:name w:val="line number"/>
    <w:basedOn w:val="a0"/>
    <w:uiPriority w:val="99"/>
    <w:semiHidden/>
    <w:rsid w:val="00F73448"/>
    <w:rPr>
      <w:rFonts w:cs="Times New Roman"/>
    </w:rPr>
  </w:style>
  <w:style w:type="paragraph" w:customStyle="1" w:styleId="31">
    <w:name w:val="Обычный3"/>
    <w:rsid w:val="00F73448"/>
    <w:rPr>
      <w:rFonts w:ascii="Times New Roman" w:eastAsia="Times New Roman" w:hAnsi="Times New Roman" w:cs="Times New Roman"/>
      <w:sz w:val="24"/>
      <w:szCs w:val="20"/>
    </w:rPr>
  </w:style>
  <w:style w:type="paragraph" w:customStyle="1" w:styleId="14">
    <w:name w:val="Обычный1"/>
    <w:uiPriority w:val="99"/>
    <w:rsid w:val="00F73448"/>
    <w:rPr>
      <w:rFonts w:ascii="Times New Roman" w:eastAsia="Times New Roman" w:hAnsi="Times New Roman" w:cs="Times New Roman"/>
      <w:sz w:val="24"/>
      <w:szCs w:val="20"/>
    </w:rPr>
  </w:style>
  <w:style w:type="character" w:customStyle="1" w:styleId="b-contact-informer-target">
    <w:name w:val="b-contact-informer-target"/>
    <w:basedOn w:val="a0"/>
    <w:rsid w:val="00F73448"/>
    <w:rPr>
      <w:rFonts w:cs="Times New Roman"/>
    </w:rPr>
  </w:style>
  <w:style w:type="character" w:customStyle="1" w:styleId="b-letterheadaddrsname">
    <w:name w:val="b-letter__head__addrs__name"/>
    <w:basedOn w:val="a0"/>
    <w:rsid w:val="00F73448"/>
    <w:rPr>
      <w:rFonts w:cs="Times New Roman"/>
    </w:rPr>
  </w:style>
  <w:style w:type="paragraph" w:customStyle="1" w:styleId="22">
    <w:name w:val="Обычный2"/>
    <w:rsid w:val="00F73448"/>
    <w:rPr>
      <w:rFonts w:ascii="Times New Roman" w:eastAsia="Times New Roman" w:hAnsi="Times New Roman" w:cs="Times New Roman"/>
      <w:sz w:val="24"/>
      <w:szCs w:val="20"/>
    </w:rPr>
  </w:style>
  <w:style w:type="paragraph" w:customStyle="1" w:styleId="consnormal">
    <w:name w:val="consnormal"/>
    <w:basedOn w:val="a"/>
    <w:rsid w:val="00F7344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Plain Text"/>
    <w:basedOn w:val="a"/>
    <w:link w:val="af6"/>
    <w:rsid w:val="00F73448"/>
    <w:rPr>
      <w:rFonts w:ascii="Courier New" w:eastAsia="Times New Roman" w:hAnsi="Courier New" w:cs="Courier New"/>
      <w:sz w:val="20"/>
      <w:szCs w:val="20"/>
    </w:rPr>
  </w:style>
  <w:style w:type="character" w:customStyle="1" w:styleId="af6">
    <w:name w:val="Текст Знак"/>
    <w:basedOn w:val="a0"/>
    <w:link w:val="af5"/>
    <w:rsid w:val="00F73448"/>
    <w:rPr>
      <w:rFonts w:ascii="Courier New" w:eastAsia="Times New Roman" w:hAnsi="Courier New" w:cs="Courier New"/>
      <w:sz w:val="20"/>
      <w:szCs w:val="20"/>
    </w:rPr>
  </w:style>
  <w:style w:type="paragraph" w:customStyle="1" w:styleId="51">
    <w:name w:val="Обычный5"/>
    <w:rsid w:val="00F73448"/>
    <w:rPr>
      <w:rFonts w:ascii="Times New Roman" w:eastAsia="Times New Roman" w:hAnsi="Times New Roman" w:cs="Times New Roman"/>
      <w:sz w:val="24"/>
      <w:szCs w:val="20"/>
    </w:rPr>
  </w:style>
  <w:style w:type="character" w:customStyle="1" w:styleId="dirty-clipboard">
    <w:name w:val="dirty-clipboard"/>
    <w:basedOn w:val="a0"/>
    <w:rsid w:val="00F73448"/>
    <w:rPr>
      <w:rFonts w:cs="Times New Roman"/>
    </w:rPr>
  </w:style>
  <w:style w:type="paragraph" w:styleId="23">
    <w:name w:val="Quote"/>
    <w:basedOn w:val="a"/>
    <w:next w:val="a"/>
    <w:link w:val="24"/>
    <w:uiPriority w:val="29"/>
    <w:qFormat/>
    <w:rsid w:val="00F73448"/>
    <w:rPr>
      <w:rFonts w:ascii="Times New Roman" w:eastAsia="Times New Roman" w:hAnsi="Times New Roman" w:cs="Times New Roman"/>
      <w:i/>
      <w:iCs/>
      <w:color w:val="000000"/>
      <w:sz w:val="24"/>
      <w:szCs w:val="24"/>
    </w:rPr>
  </w:style>
  <w:style w:type="character" w:customStyle="1" w:styleId="24">
    <w:name w:val="Цитата 2 Знак"/>
    <w:basedOn w:val="a0"/>
    <w:link w:val="23"/>
    <w:uiPriority w:val="29"/>
    <w:rsid w:val="00F73448"/>
    <w:rPr>
      <w:rFonts w:ascii="Times New Roman" w:eastAsia="Times New Roman" w:hAnsi="Times New Roman" w:cs="Times New Roman"/>
      <w:i/>
      <w:iCs/>
      <w:color w:val="000000"/>
      <w:sz w:val="24"/>
      <w:szCs w:val="24"/>
    </w:rPr>
  </w:style>
  <w:style w:type="paragraph" w:customStyle="1" w:styleId="af7">
    <w:name w:val="Арсенал"/>
    <w:basedOn w:val="a"/>
    <w:rsid w:val="00F73448"/>
    <w:pPr>
      <w:widowControl w:val="0"/>
      <w:jc w:val="both"/>
    </w:pPr>
    <w:rPr>
      <w:rFonts w:ascii="Times New Roman" w:eastAsia="Times New Roman" w:hAnsi="Times New Roman" w:cs="Times New Roman"/>
      <w:bCs/>
      <w:sz w:val="24"/>
      <w:szCs w:val="20"/>
    </w:rPr>
  </w:style>
  <w:style w:type="paragraph" w:customStyle="1" w:styleId="41">
    <w:name w:val="Обычный4"/>
    <w:uiPriority w:val="99"/>
    <w:rsid w:val="00F73448"/>
    <w:pPr>
      <w:widowControl w:val="0"/>
      <w:suppressAutoHyphens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8">
    <w:name w:val="Title"/>
    <w:basedOn w:val="a"/>
    <w:link w:val="af9"/>
    <w:qFormat/>
    <w:rsid w:val="00933989"/>
    <w:pPr>
      <w:widowControl w:val="0"/>
      <w:autoSpaceDE w:val="0"/>
      <w:autoSpaceDN w:val="0"/>
      <w:spacing w:before="4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af9">
    <w:name w:val="Название Знак"/>
    <w:basedOn w:val="a0"/>
    <w:link w:val="af8"/>
    <w:rsid w:val="00933989"/>
    <w:rPr>
      <w:rFonts w:ascii="Times New Roman" w:eastAsia="Times New Roman" w:hAnsi="Times New Roman" w:cs="Times New Roman"/>
      <w:lang w:val="en-US" w:eastAsia="en-US"/>
    </w:rPr>
  </w:style>
  <w:style w:type="character" w:customStyle="1" w:styleId="40">
    <w:name w:val="Заголовок 4 Знак"/>
    <w:basedOn w:val="a0"/>
    <w:link w:val="4"/>
    <w:uiPriority w:val="9"/>
    <w:rsid w:val="006C22F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a">
    <w:name w:val="footnote text"/>
    <w:basedOn w:val="a"/>
    <w:link w:val="afb"/>
    <w:uiPriority w:val="99"/>
    <w:unhideWhenUsed/>
    <w:rsid w:val="00842A5A"/>
    <w:rPr>
      <w:rFonts w:ascii="Times New Roman" w:eastAsia="Times New Roman" w:hAnsi="Times New Roman" w:cs="Times New Roman"/>
      <w:sz w:val="20"/>
      <w:szCs w:val="20"/>
    </w:rPr>
  </w:style>
  <w:style w:type="character" w:customStyle="1" w:styleId="afb">
    <w:name w:val="Текст сноски Знак"/>
    <w:basedOn w:val="a0"/>
    <w:link w:val="afa"/>
    <w:uiPriority w:val="99"/>
    <w:rsid w:val="00842A5A"/>
    <w:rPr>
      <w:rFonts w:ascii="Times New Roman" w:eastAsia="Times New Roman" w:hAnsi="Times New Roman" w:cs="Times New Roman"/>
      <w:sz w:val="20"/>
      <w:szCs w:val="20"/>
    </w:rPr>
  </w:style>
  <w:style w:type="character" w:styleId="afc">
    <w:name w:val="FollowedHyperlink"/>
    <w:basedOn w:val="a0"/>
    <w:uiPriority w:val="99"/>
    <w:semiHidden/>
    <w:unhideWhenUsed/>
    <w:rsid w:val="00256F03"/>
    <w:rPr>
      <w:color w:val="800080"/>
      <w:u w:val="single"/>
    </w:rPr>
  </w:style>
  <w:style w:type="paragraph" w:customStyle="1" w:styleId="xl65">
    <w:name w:val="xl65"/>
    <w:basedOn w:val="a"/>
    <w:rsid w:val="00256F03"/>
    <w:pP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66">
    <w:name w:val="xl66"/>
    <w:basedOn w:val="a"/>
    <w:rsid w:val="00256F03"/>
    <w:pP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7">
    <w:name w:val="xl67"/>
    <w:basedOn w:val="a"/>
    <w:rsid w:val="00256F03"/>
    <w:pP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8">
    <w:name w:val="xl68"/>
    <w:basedOn w:val="a"/>
    <w:rsid w:val="00256F03"/>
    <w:pPr>
      <w:spacing w:before="100" w:beforeAutospacing="1" w:after="100" w:afterAutospacing="1"/>
      <w:jc w:val="right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9">
    <w:name w:val="xl69"/>
    <w:basedOn w:val="a"/>
    <w:rsid w:val="00256F03"/>
    <w:pPr>
      <w:spacing w:before="100" w:beforeAutospacing="1" w:after="100" w:afterAutospacing="1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70">
    <w:name w:val="xl70"/>
    <w:basedOn w:val="a"/>
    <w:rsid w:val="00256F03"/>
    <w:pP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1">
    <w:name w:val="xl71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FFFF" w:fill="CCFFFF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3">
    <w:name w:val="xl73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4">
    <w:name w:val="xl74"/>
    <w:basedOn w:val="a"/>
    <w:rsid w:val="00256F03"/>
    <w:pPr>
      <w:pBdr>
        <w:left w:val="double" w:sz="6" w:space="0" w:color="000000"/>
        <w:bottom w:val="double" w:sz="6" w:space="0" w:color="000000"/>
      </w:pBdr>
      <w:shd w:val="clear" w:color="FFCC99" w:fill="FFCC9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5">
    <w:name w:val="xl75"/>
    <w:basedOn w:val="a"/>
    <w:rsid w:val="00256F03"/>
    <w:pPr>
      <w:pBdr>
        <w:left w:val="double" w:sz="6" w:space="0" w:color="000000"/>
        <w:bottom w:val="double" w:sz="6" w:space="0" w:color="000000"/>
        <w:right w:val="double" w:sz="6" w:space="0" w:color="000000"/>
      </w:pBdr>
      <w:shd w:val="clear" w:color="FFCC99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FFCC99" w:fill="FFCC9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FFFF99" w:fill="FFFF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FFFF99" w:fill="FFFF9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5D9F1" w:fill="C5D9F1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D9D9D9" w:fill="D9D9D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1">
    <w:name w:val="xl81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CCFFCC" w:fill="CCFFCC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2">
    <w:name w:val="xl82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FFCC" w:fill="CCFFCC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3">
    <w:name w:val="xl83"/>
    <w:basedOn w:val="a"/>
    <w:rsid w:val="00256F03"/>
    <w:pPr>
      <w:pBdr>
        <w:top w:val="double" w:sz="6" w:space="0" w:color="000000"/>
        <w:left w:val="double" w:sz="6" w:space="0" w:color="000000"/>
      </w:pBdr>
      <w:shd w:val="clear" w:color="CCFFCC" w:fill="CCFFCC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a"/>
    <w:rsid w:val="00256F03"/>
    <w:pPr>
      <w:pBdr>
        <w:left w:val="double" w:sz="6" w:space="0" w:color="000000"/>
        <w:bottom w:val="double" w:sz="6" w:space="0" w:color="000000"/>
      </w:pBdr>
      <w:shd w:val="clear" w:color="CCFFFF" w:fill="CCFFFF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5">
    <w:name w:val="xl85"/>
    <w:basedOn w:val="a"/>
    <w:rsid w:val="00256F03"/>
    <w:pPr>
      <w:pBdr>
        <w:top w:val="double" w:sz="6" w:space="0" w:color="000000"/>
        <w:lef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6">
    <w:name w:val="xl86"/>
    <w:basedOn w:val="a"/>
    <w:rsid w:val="00256F03"/>
    <w:pPr>
      <w:pBdr>
        <w:left w:val="double" w:sz="6" w:space="0" w:color="000000"/>
        <w:bottom w:val="double" w:sz="6" w:space="0" w:color="000000"/>
      </w:pBdr>
      <w:shd w:val="clear" w:color="FCD5B4" w:fill="FCD5B4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7">
    <w:name w:val="xl87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99CCFF" w:fill="99CC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8">
    <w:name w:val="xl88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99CCFF" w:fill="99CCFF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9">
    <w:name w:val="xl89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99FF" w:fill="CC99FF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0">
    <w:name w:val="xl90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B7DEE8" w:fill="B7DEE8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1">
    <w:name w:val="xl91"/>
    <w:basedOn w:val="a"/>
    <w:rsid w:val="00256F03"/>
    <w:pPr>
      <w:pBdr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2">
    <w:name w:val="xl92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93">
    <w:name w:val="xl93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4">
    <w:name w:val="xl94"/>
    <w:basedOn w:val="a"/>
    <w:rsid w:val="00256F03"/>
    <w:pPr>
      <w:pBdr>
        <w:top w:val="double" w:sz="6" w:space="0" w:color="000000"/>
        <w:left w:val="double" w:sz="6" w:space="0" w:color="000000"/>
        <w:right w:val="double" w:sz="6" w:space="0" w:color="000000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5">
    <w:name w:val="xl95"/>
    <w:basedOn w:val="a"/>
    <w:rsid w:val="00256F03"/>
    <w:pPr>
      <w:pBdr>
        <w:top w:val="double" w:sz="6" w:space="0" w:color="auto"/>
        <w:left w:val="double" w:sz="6" w:space="0" w:color="000000"/>
        <w:bottom w:val="double" w:sz="6" w:space="0" w:color="000000"/>
        <w:right w:val="double" w:sz="6" w:space="0" w:color="auto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6">
    <w:name w:val="xl96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auto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7">
    <w:name w:val="xl97"/>
    <w:basedOn w:val="a"/>
    <w:rsid w:val="00256F03"/>
    <w:pPr>
      <w:pBdr>
        <w:top w:val="double" w:sz="6" w:space="0" w:color="000000"/>
        <w:left w:val="double" w:sz="6" w:space="0" w:color="000000"/>
        <w:right w:val="double" w:sz="6" w:space="0" w:color="auto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8">
    <w:name w:val="xl98"/>
    <w:basedOn w:val="a"/>
    <w:rsid w:val="00256F03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32"/>
      <w:szCs w:val="32"/>
    </w:rPr>
  </w:style>
  <w:style w:type="paragraph" w:customStyle="1" w:styleId="xl99">
    <w:name w:val="xl99"/>
    <w:basedOn w:val="a"/>
    <w:rsid w:val="00256F03"/>
    <w:pPr>
      <w:pBdr>
        <w:bottom w:val="single" w:sz="4" w:space="0" w:color="000000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0">
    <w:name w:val="xl100"/>
    <w:basedOn w:val="a"/>
    <w:rsid w:val="00256F03"/>
    <w:pP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1">
    <w:name w:val="xl101"/>
    <w:basedOn w:val="a"/>
    <w:rsid w:val="00256F03"/>
    <w:pPr>
      <w:pBdr>
        <w:top w:val="double" w:sz="6" w:space="0" w:color="000000"/>
        <w:bottom w:val="double" w:sz="6" w:space="0" w:color="000000"/>
        <w:righ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2">
    <w:name w:val="xl102"/>
    <w:basedOn w:val="a"/>
    <w:rsid w:val="00256F03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03">
    <w:name w:val="xl103"/>
    <w:basedOn w:val="a"/>
    <w:rsid w:val="00256F03"/>
    <w:pPr>
      <w:pBdr>
        <w:bottom w:val="single" w:sz="4" w:space="0" w:color="000000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4">
    <w:name w:val="xl104"/>
    <w:basedOn w:val="a"/>
    <w:rsid w:val="00256F03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16"/>
      <w:szCs w:val="16"/>
    </w:rPr>
  </w:style>
  <w:style w:type="paragraph" w:customStyle="1" w:styleId="xl105">
    <w:name w:val="xl105"/>
    <w:basedOn w:val="a"/>
    <w:rsid w:val="00256F03"/>
    <w:pP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106">
    <w:name w:val="xl106"/>
    <w:basedOn w:val="a"/>
    <w:rsid w:val="00256F03"/>
    <w:pPr>
      <w:pBdr>
        <w:left w:val="double" w:sz="6" w:space="0" w:color="000000"/>
        <w:bottom w:val="double" w:sz="6" w:space="0" w:color="000000"/>
        <w:righ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7">
    <w:name w:val="xl107"/>
    <w:basedOn w:val="a"/>
    <w:rsid w:val="00256F03"/>
    <w:pPr>
      <w:pBdr>
        <w:top w:val="double" w:sz="6" w:space="0" w:color="000000"/>
        <w:left w:val="double" w:sz="6" w:space="0" w:color="000000"/>
        <w:right w:val="double" w:sz="6" w:space="0" w:color="000000"/>
      </w:pBdr>
      <w:shd w:val="clear" w:color="FFFF99" w:fill="FFFF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8">
    <w:name w:val="xl108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FFCC99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9">
    <w:name w:val="xl109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D9D9D9" w:fill="D9D9D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0">
    <w:name w:val="xl110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5D9F1" w:fill="C5D9F1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1">
    <w:name w:val="xl111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C5D9F1" w:fill="C5D9F1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2">
    <w:name w:val="xl112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D9D9D9" w:fill="D9D9D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FFCC" w:fill="CCFFCC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256F03"/>
    <w:pPr>
      <w:pBdr>
        <w:top w:val="double" w:sz="6" w:space="0" w:color="000000"/>
        <w:left w:val="double" w:sz="6" w:space="0" w:color="000000"/>
        <w:righ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5">
    <w:name w:val="xl115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FCD5B4" w:fill="FCD5B4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6">
    <w:name w:val="xl116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CC99FF" w:fill="CC99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7">
    <w:name w:val="xl117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FFFF99" w:fill="FFFF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8">
    <w:name w:val="xl118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B7DEE8" w:fill="B7DEE8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7324F4"/>
    <w:pPr>
      <w:widowControl w:val="0"/>
      <w:autoSpaceDE w:val="0"/>
      <w:autoSpaceDN w:val="0"/>
    </w:pPr>
    <w:rPr>
      <w:rFonts w:ascii="Microsoft Sans Serif" w:eastAsia="Microsoft Sans Serif" w:hAnsi="Microsoft Sans Serif" w:cs="Microsoft Sans Serif"/>
      <w:lang w:eastAsia="en-US"/>
    </w:rPr>
  </w:style>
  <w:style w:type="paragraph" w:styleId="afd">
    <w:name w:val="Body Text"/>
    <w:basedOn w:val="a"/>
    <w:link w:val="afe"/>
    <w:uiPriority w:val="99"/>
    <w:semiHidden/>
    <w:unhideWhenUsed/>
    <w:rsid w:val="00A7359D"/>
    <w:pPr>
      <w:spacing w:after="120"/>
    </w:pPr>
  </w:style>
  <w:style w:type="character" w:customStyle="1" w:styleId="afe">
    <w:name w:val="Основной текст Знак"/>
    <w:basedOn w:val="a0"/>
    <w:link w:val="afd"/>
    <w:uiPriority w:val="99"/>
    <w:semiHidden/>
    <w:rsid w:val="00A7359D"/>
  </w:style>
  <w:style w:type="paragraph" w:styleId="25">
    <w:name w:val="Body Text 2"/>
    <w:basedOn w:val="a"/>
    <w:link w:val="26"/>
    <w:uiPriority w:val="99"/>
    <w:semiHidden/>
    <w:unhideWhenUsed/>
    <w:rsid w:val="000768E1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0768E1"/>
  </w:style>
  <w:style w:type="paragraph" w:styleId="aff">
    <w:name w:val="Body Text Indent"/>
    <w:basedOn w:val="a"/>
    <w:link w:val="aff0"/>
    <w:unhideWhenUsed/>
    <w:rsid w:val="000768E1"/>
    <w:pPr>
      <w:spacing w:after="120"/>
      <w:ind w:left="283"/>
    </w:pPr>
  </w:style>
  <w:style w:type="character" w:customStyle="1" w:styleId="aff0">
    <w:name w:val="Основной текст с отступом Знак"/>
    <w:basedOn w:val="a0"/>
    <w:link w:val="aff"/>
    <w:rsid w:val="000768E1"/>
  </w:style>
  <w:style w:type="character" w:styleId="aff1">
    <w:name w:val="page number"/>
    <w:uiPriority w:val="99"/>
    <w:rsid w:val="00D25933"/>
    <w:rPr>
      <w:rFonts w:cs="Times New Roman"/>
    </w:rPr>
  </w:style>
  <w:style w:type="paragraph" w:customStyle="1" w:styleId="consplusnormal1">
    <w:name w:val="consplusnormal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5">
    <w:name w:val="Гиперссылка1"/>
    <w:rsid w:val="00982A8C"/>
  </w:style>
  <w:style w:type="paragraph" w:customStyle="1" w:styleId="consplusnonformat">
    <w:name w:val="consplusnonformat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0">
    <w:name w:val="table0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">
    <w:name w:val="table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1">
    <w:name w:val="s_1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982A8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982A8C"/>
    <w:rPr>
      <w:rFonts w:ascii="Courier New" w:eastAsia="Times New Roman" w:hAnsi="Courier New" w:cs="Courier New"/>
      <w:sz w:val="20"/>
      <w:szCs w:val="20"/>
    </w:rPr>
  </w:style>
  <w:style w:type="character" w:styleId="aff2">
    <w:name w:val="Emphasis"/>
    <w:uiPriority w:val="20"/>
    <w:qFormat/>
    <w:rsid w:val="00982A8C"/>
    <w:rPr>
      <w:i/>
      <w:iCs/>
    </w:rPr>
  </w:style>
  <w:style w:type="paragraph" w:customStyle="1" w:styleId="s16">
    <w:name w:val="s_16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mpty">
    <w:name w:val="empty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27">
    <w:name w:val="Нет списка2"/>
    <w:next w:val="a2"/>
    <w:uiPriority w:val="99"/>
    <w:semiHidden/>
    <w:unhideWhenUsed/>
    <w:rsid w:val="00982A8C"/>
  </w:style>
  <w:style w:type="character" w:customStyle="1" w:styleId="50">
    <w:name w:val="Заголовок 5 Знак"/>
    <w:basedOn w:val="a0"/>
    <w:link w:val="5"/>
    <w:uiPriority w:val="9"/>
    <w:rsid w:val="00161140"/>
    <w:rPr>
      <w:rFonts w:ascii="XO Thames" w:eastAsia="Times New Roman" w:hAnsi="XO Thames" w:cs="Times New Roman"/>
      <w:b/>
      <w:color w:val="000000"/>
      <w:szCs w:val="20"/>
      <w:lang w:val="x-none" w:eastAsia="x-none"/>
    </w:rPr>
  </w:style>
  <w:style w:type="paragraph" w:styleId="28">
    <w:name w:val="toc 2"/>
    <w:basedOn w:val="a"/>
    <w:next w:val="a"/>
    <w:link w:val="29"/>
    <w:rsid w:val="00161140"/>
    <w:pPr>
      <w:spacing w:after="200" w:line="276" w:lineRule="auto"/>
      <w:ind w:left="200"/>
    </w:pPr>
    <w:rPr>
      <w:rFonts w:eastAsia="Times New Roman" w:cs="Times New Roman"/>
      <w:color w:val="000000"/>
      <w:szCs w:val="20"/>
    </w:rPr>
  </w:style>
  <w:style w:type="character" w:customStyle="1" w:styleId="29">
    <w:name w:val="Оглавление 2 Знак"/>
    <w:link w:val="28"/>
    <w:locked/>
    <w:rsid w:val="00161140"/>
    <w:rPr>
      <w:rFonts w:eastAsia="Times New Roman" w:cs="Times New Roman"/>
      <w:color w:val="000000"/>
      <w:szCs w:val="20"/>
    </w:rPr>
  </w:style>
  <w:style w:type="paragraph" w:styleId="42">
    <w:name w:val="toc 4"/>
    <w:basedOn w:val="a"/>
    <w:next w:val="a"/>
    <w:link w:val="43"/>
    <w:rsid w:val="00161140"/>
    <w:pPr>
      <w:spacing w:after="200" w:line="276" w:lineRule="auto"/>
      <w:ind w:left="600"/>
    </w:pPr>
    <w:rPr>
      <w:rFonts w:eastAsia="Times New Roman" w:cs="Times New Roman"/>
      <w:color w:val="000000"/>
      <w:szCs w:val="20"/>
    </w:rPr>
  </w:style>
  <w:style w:type="character" w:customStyle="1" w:styleId="43">
    <w:name w:val="Оглавление 4 Знак"/>
    <w:link w:val="42"/>
    <w:locked/>
    <w:rsid w:val="00161140"/>
    <w:rPr>
      <w:rFonts w:eastAsia="Times New Roman" w:cs="Times New Roman"/>
      <w:color w:val="000000"/>
      <w:szCs w:val="20"/>
    </w:rPr>
  </w:style>
  <w:style w:type="paragraph" w:styleId="61">
    <w:name w:val="toc 6"/>
    <w:basedOn w:val="a"/>
    <w:next w:val="a"/>
    <w:link w:val="62"/>
    <w:rsid w:val="00161140"/>
    <w:pPr>
      <w:spacing w:after="200" w:line="276" w:lineRule="auto"/>
      <w:ind w:left="1000"/>
    </w:pPr>
    <w:rPr>
      <w:rFonts w:eastAsia="Times New Roman" w:cs="Times New Roman"/>
      <w:color w:val="000000"/>
      <w:szCs w:val="20"/>
    </w:rPr>
  </w:style>
  <w:style w:type="character" w:customStyle="1" w:styleId="62">
    <w:name w:val="Оглавление 6 Знак"/>
    <w:link w:val="61"/>
    <w:locked/>
    <w:rsid w:val="00161140"/>
    <w:rPr>
      <w:rFonts w:eastAsia="Times New Roman" w:cs="Times New Roman"/>
      <w:color w:val="000000"/>
      <w:szCs w:val="20"/>
    </w:rPr>
  </w:style>
  <w:style w:type="paragraph" w:styleId="7">
    <w:name w:val="toc 7"/>
    <w:basedOn w:val="a"/>
    <w:next w:val="a"/>
    <w:link w:val="70"/>
    <w:rsid w:val="00161140"/>
    <w:pPr>
      <w:spacing w:after="200" w:line="276" w:lineRule="auto"/>
      <w:ind w:left="1200"/>
    </w:pPr>
    <w:rPr>
      <w:rFonts w:eastAsia="Times New Roman" w:cs="Times New Roman"/>
      <w:color w:val="000000"/>
      <w:szCs w:val="20"/>
    </w:rPr>
  </w:style>
  <w:style w:type="character" w:customStyle="1" w:styleId="70">
    <w:name w:val="Оглавление 7 Знак"/>
    <w:link w:val="7"/>
    <w:locked/>
    <w:rsid w:val="00161140"/>
    <w:rPr>
      <w:rFonts w:eastAsia="Times New Roman" w:cs="Times New Roman"/>
      <w:color w:val="000000"/>
      <w:szCs w:val="20"/>
    </w:rPr>
  </w:style>
  <w:style w:type="paragraph" w:customStyle="1" w:styleId="ConsPlusNormal2">
    <w:name w:val="ConsPlusNormal"/>
    <w:link w:val="ConsPlusNormal10"/>
    <w:rsid w:val="00161140"/>
    <w:pPr>
      <w:widowControl w:val="0"/>
      <w:ind w:firstLine="720"/>
    </w:pPr>
    <w:rPr>
      <w:rFonts w:ascii="Times New Roman" w:eastAsia="Times New Roman" w:hAnsi="Times New Roman" w:cs="Times New Roman"/>
      <w:sz w:val="24"/>
    </w:rPr>
  </w:style>
  <w:style w:type="character" w:customStyle="1" w:styleId="ConsPlusNormal10">
    <w:name w:val="ConsPlusNormal1"/>
    <w:link w:val="ConsPlusNormal2"/>
    <w:locked/>
    <w:rsid w:val="00161140"/>
    <w:rPr>
      <w:rFonts w:ascii="Times New Roman" w:eastAsia="Times New Roman" w:hAnsi="Times New Roman" w:cs="Times New Roman"/>
      <w:sz w:val="24"/>
    </w:rPr>
  </w:style>
  <w:style w:type="paragraph" w:customStyle="1" w:styleId="16">
    <w:name w:val="Основной шрифт абзаца1"/>
    <w:rsid w:val="00161140"/>
    <w:pPr>
      <w:spacing w:after="200" w:line="276" w:lineRule="auto"/>
    </w:pPr>
    <w:rPr>
      <w:rFonts w:eastAsia="Times New Roman" w:cs="Times New Roman"/>
      <w:color w:val="000000"/>
      <w:szCs w:val="20"/>
    </w:rPr>
  </w:style>
  <w:style w:type="paragraph" w:styleId="32">
    <w:name w:val="toc 3"/>
    <w:basedOn w:val="a"/>
    <w:next w:val="a"/>
    <w:link w:val="33"/>
    <w:rsid w:val="00161140"/>
    <w:pPr>
      <w:spacing w:after="200" w:line="276" w:lineRule="auto"/>
      <w:ind w:left="400"/>
    </w:pPr>
    <w:rPr>
      <w:rFonts w:eastAsia="Times New Roman" w:cs="Times New Roman"/>
      <w:color w:val="000000"/>
      <w:szCs w:val="20"/>
    </w:rPr>
  </w:style>
  <w:style w:type="character" w:customStyle="1" w:styleId="33">
    <w:name w:val="Оглавление 3 Знак"/>
    <w:link w:val="32"/>
    <w:locked/>
    <w:rsid w:val="00161140"/>
    <w:rPr>
      <w:rFonts w:eastAsia="Times New Roman" w:cs="Times New Roman"/>
      <w:color w:val="000000"/>
      <w:szCs w:val="20"/>
    </w:rPr>
  </w:style>
  <w:style w:type="paragraph" w:customStyle="1" w:styleId="13">
    <w:name w:val="Знак сноски1"/>
    <w:basedOn w:val="16"/>
    <w:link w:val="af3"/>
    <w:uiPriority w:val="99"/>
    <w:rsid w:val="00161140"/>
    <w:rPr>
      <w:rFonts w:eastAsia="Calibri"/>
      <w:color w:val="auto"/>
      <w:szCs w:val="22"/>
      <w:vertAlign w:val="superscript"/>
    </w:rPr>
  </w:style>
  <w:style w:type="character" w:customStyle="1" w:styleId="aa">
    <w:name w:val="Абзац списка Знак"/>
    <w:link w:val="a9"/>
    <w:locked/>
    <w:rsid w:val="00161140"/>
  </w:style>
  <w:style w:type="paragraph" w:customStyle="1" w:styleId="Footnote">
    <w:name w:val="Footnote"/>
    <w:basedOn w:val="a"/>
    <w:link w:val="Footnote1"/>
    <w:rsid w:val="00161140"/>
    <w:pPr>
      <w:widowControl w:val="0"/>
    </w:pPr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Footnote1">
    <w:name w:val="Footnote1"/>
    <w:link w:val="Footnote"/>
    <w:locked/>
    <w:rsid w:val="00161140"/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17">
    <w:name w:val="toc 1"/>
    <w:basedOn w:val="a"/>
    <w:next w:val="a"/>
    <w:link w:val="18"/>
    <w:rsid w:val="00161140"/>
    <w:pPr>
      <w:spacing w:after="200" w:line="276" w:lineRule="auto"/>
    </w:pPr>
    <w:rPr>
      <w:rFonts w:ascii="XO Thames" w:eastAsia="Times New Roman" w:hAnsi="XO Thames" w:cs="Times New Roman"/>
      <w:b/>
      <w:sz w:val="20"/>
      <w:szCs w:val="20"/>
      <w:lang w:val="x-none" w:eastAsia="x-none"/>
    </w:rPr>
  </w:style>
  <w:style w:type="character" w:customStyle="1" w:styleId="18">
    <w:name w:val="Оглавление 1 Знак"/>
    <w:link w:val="17"/>
    <w:locked/>
    <w:rsid w:val="00161140"/>
    <w:rPr>
      <w:rFonts w:ascii="XO Thames" w:eastAsia="Times New Roman" w:hAnsi="XO Thames" w:cs="Times New Roman"/>
      <w:b/>
      <w:sz w:val="20"/>
      <w:szCs w:val="20"/>
      <w:lang w:val="x-none" w:eastAsia="x-none"/>
    </w:rPr>
  </w:style>
  <w:style w:type="paragraph" w:customStyle="1" w:styleId="HeaderandFooter">
    <w:name w:val="Header and Footer"/>
    <w:link w:val="HeaderandFooter1"/>
    <w:rsid w:val="00161140"/>
    <w:pPr>
      <w:spacing w:after="200" w:line="360" w:lineRule="auto"/>
    </w:pPr>
    <w:rPr>
      <w:rFonts w:ascii="XO Thames" w:eastAsia="Times New Roman" w:hAnsi="XO Thames"/>
      <w:color w:val="000000"/>
    </w:rPr>
  </w:style>
  <w:style w:type="character" w:customStyle="1" w:styleId="HeaderandFooter1">
    <w:name w:val="Header and Footer1"/>
    <w:link w:val="HeaderandFooter"/>
    <w:locked/>
    <w:rsid w:val="00161140"/>
    <w:rPr>
      <w:rFonts w:ascii="XO Thames" w:eastAsia="Times New Roman" w:hAnsi="XO Thames"/>
      <w:color w:val="000000"/>
    </w:rPr>
  </w:style>
  <w:style w:type="paragraph" w:styleId="9">
    <w:name w:val="toc 9"/>
    <w:basedOn w:val="a"/>
    <w:next w:val="a"/>
    <w:link w:val="90"/>
    <w:rsid w:val="00161140"/>
    <w:pPr>
      <w:spacing w:after="200" w:line="276" w:lineRule="auto"/>
      <w:ind w:left="1600"/>
    </w:pPr>
    <w:rPr>
      <w:rFonts w:eastAsia="Times New Roman" w:cs="Times New Roman"/>
      <w:color w:val="000000"/>
      <w:szCs w:val="20"/>
    </w:rPr>
  </w:style>
  <w:style w:type="character" w:customStyle="1" w:styleId="90">
    <w:name w:val="Оглавление 9 Знак"/>
    <w:link w:val="9"/>
    <w:locked/>
    <w:rsid w:val="00161140"/>
    <w:rPr>
      <w:rFonts w:eastAsia="Times New Roman" w:cs="Times New Roman"/>
      <w:color w:val="000000"/>
      <w:szCs w:val="20"/>
    </w:rPr>
  </w:style>
  <w:style w:type="paragraph" w:styleId="8">
    <w:name w:val="toc 8"/>
    <w:basedOn w:val="a"/>
    <w:next w:val="a"/>
    <w:link w:val="80"/>
    <w:rsid w:val="00161140"/>
    <w:pPr>
      <w:spacing w:after="200" w:line="276" w:lineRule="auto"/>
      <w:ind w:left="1400"/>
    </w:pPr>
    <w:rPr>
      <w:rFonts w:eastAsia="Times New Roman" w:cs="Times New Roman"/>
      <w:color w:val="000000"/>
      <w:szCs w:val="20"/>
    </w:rPr>
  </w:style>
  <w:style w:type="character" w:customStyle="1" w:styleId="80">
    <w:name w:val="Оглавление 8 Знак"/>
    <w:link w:val="8"/>
    <w:locked/>
    <w:rsid w:val="00161140"/>
    <w:rPr>
      <w:rFonts w:eastAsia="Times New Roman" w:cs="Times New Roman"/>
      <w:color w:val="000000"/>
      <w:szCs w:val="20"/>
    </w:rPr>
  </w:style>
  <w:style w:type="paragraph" w:customStyle="1" w:styleId="ConsPlusNonformat0">
    <w:name w:val="ConsPlusNonformat"/>
    <w:link w:val="ConsPlusNonformat1"/>
    <w:rsid w:val="00161140"/>
    <w:pPr>
      <w:widowControl w:val="0"/>
    </w:pPr>
    <w:rPr>
      <w:rFonts w:ascii="Courier New" w:eastAsia="Times New Roman" w:hAnsi="Courier New"/>
      <w:color w:val="000000"/>
    </w:rPr>
  </w:style>
  <w:style w:type="character" w:customStyle="1" w:styleId="ConsPlusNonformat1">
    <w:name w:val="ConsPlusNonformat1"/>
    <w:link w:val="ConsPlusNonformat0"/>
    <w:locked/>
    <w:rsid w:val="00161140"/>
    <w:rPr>
      <w:rFonts w:ascii="Courier New" w:eastAsia="Times New Roman" w:hAnsi="Courier New"/>
      <w:color w:val="000000"/>
    </w:rPr>
  </w:style>
  <w:style w:type="paragraph" w:styleId="34">
    <w:name w:val="Body Text Indent 3"/>
    <w:basedOn w:val="a"/>
    <w:link w:val="35"/>
    <w:uiPriority w:val="99"/>
    <w:rsid w:val="00161140"/>
    <w:pPr>
      <w:ind w:left="1418" w:hanging="1418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35">
    <w:name w:val="Основной текст с отступом 3 Знак"/>
    <w:basedOn w:val="a0"/>
    <w:link w:val="34"/>
    <w:uiPriority w:val="99"/>
    <w:rsid w:val="00161140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52">
    <w:name w:val="toc 5"/>
    <w:basedOn w:val="a"/>
    <w:next w:val="a"/>
    <w:link w:val="53"/>
    <w:rsid w:val="00161140"/>
    <w:pPr>
      <w:spacing w:after="200" w:line="276" w:lineRule="auto"/>
      <w:ind w:left="800"/>
    </w:pPr>
    <w:rPr>
      <w:rFonts w:eastAsia="Times New Roman" w:cs="Times New Roman"/>
      <w:color w:val="000000"/>
      <w:szCs w:val="20"/>
    </w:rPr>
  </w:style>
  <w:style w:type="character" w:customStyle="1" w:styleId="53">
    <w:name w:val="Оглавление 5 Знак"/>
    <w:link w:val="52"/>
    <w:locked/>
    <w:rsid w:val="00161140"/>
    <w:rPr>
      <w:rFonts w:eastAsia="Times New Roman" w:cs="Times New Roman"/>
      <w:color w:val="000000"/>
      <w:szCs w:val="20"/>
    </w:rPr>
  </w:style>
  <w:style w:type="paragraph" w:customStyle="1" w:styleId="ConsPlusCell">
    <w:name w:val="ConsPlusCell"/>
    <w:link w:val="ConsPlusCell1"/>
    <w:rsid w:val="00161140"/>
    <w:rPr>
      <w:rFonts w:ascii="Courier New" w:eastAsia="Times New Roman" w:hAnsi="Courier New"/>
      <w:color w:val="000000"/>
    </w:rPr>
  </w:style>
  <w:style w:type="character" w:customStyle="1" w:styleId="ConsPlusCell1">
    <w:name w:val="ConsPlusCell1"/>
    <w:link w:val="ConsPlusCell"/>
    <w:locked/>
    <w:rsid w:val="00161140"/>
    <w:rPr>
      <w:rFonts w:ascii="Courier New" w:eastAsia="Times New Roman" w:hAnsi="Courier New"/>
      <w:color w:val="000000"/>
    </w:rPr>
  </w:style>
  <w:style w:type="paragraph" w:styleId="aff3">
    <w:name w:val="Subtitle"/>
    <w:basedOn w:val="a"/>
    <w:next w:val="a"/>
    <w:link w:val="aff4"/>
    <w:uiPriority w:val="11"/>
    <w:qFormat/>
    <w:rsid w:val="00161140"/>
    <w:pPr>
      <w:spacing w:after="200" w:line="276" w:lineRule="auto"/>
    </w:pPr>
    <w:rPr>
      <w:rFonts w:ascii="XO Thames" w:eastAsia="Times New Roman" w:hAnsi="XO Thames" w:cs="Times New Roman"/>
      <w:i/>
      <w:color w:val="616161"/>
      <w:sz w:val="24"/>
      <w:szCs w:val="20"/>
      <w:lang w:val="x-none" w:eastAsia="x-none"/>
    </w:rPr>
  </w:style>
  <w:style w:type="character" w:customStyle="1" w:styleId="aff4">
    <w:name w:val="Подзаголовок Знак"/>
    <w:basedOn w:val="a0"/>
    <w:link w:val="aff3"/>
    <w:uiPriority w:val="11"/>
    <w:rsid w:val="00161140"/>
    <w:rPr>
      <w:rFonts w:ascii="XO Thames" w:eastAsia="Times New Roman" w:hAnsi="XO Thames" w:cs="Times New Roman"/>
      <w:i/>
      <w:color w:val="616161"/>
      <w:sz w:val="24"/>
      <w:szCs w:val="20"/>
      <w:lang w:val="x-none" w:eastAsia="x-none"/>
    </w:rPr>
  </w:style>
  <w:style w:type="paragraph" w:customStyle="1" w:styleId="toc10">
    <w:name w:val="toc 10"/>
    <w:next w:val="a"/>
    <w:link w:val="toc101"/>
    <w:rsid w:val="00161140"/>
    <w:pPr>
      <w:spacing w:after="200" w:line="276" w:lineRule="auto"/>
      <w:ind w:left="1800"/>
    </w:pPr>
    <w:rPr>
      <w:rFonts w:eastAsia="Times New Roman" w:cs="Times New Roman"/>
      <w:color w:val="000000"/>
      <w:szCs w:val="20"/>
    </w:rPr>
  </w:style>
  <w:style w:type="character" w:customStyle="1" w:styleId="toc101">
    <w:name w:val="toc 101"/>
    <w:link w:val="toc10"/>
    <w:locked/>
    <w:rsid w:val="00161140"/>
    <w:rPr>
      <w:rFonts w:eastAsia="Times New Roman" w:cs="Times New Roman"/>
      <w:color w:val="000000"/>
      <w:szCs w:val="20"/>
    </w:rPr>
  </w:style>
  <w:style w:type="paragraph" w:customStyle="1" w:styleId="19">
    <w:name w:val="Название1"/>
    <w:basedOn w:val="a"/>
    <w:next w:val="a"/>
    <w:uiPriority w:val="10"/>
    <w:qFormat/>
    <w:rsid w:val="00161140"/>
    <w:pPr>
      <w:spacing w:after="200" w:line="276" w:lineRule="auto"/>
    </w:pPr>
    <w:rPr>
      <w:rFonts w:ascii="XO Thames" w:eastAsia="Times New Roman" w:hAnsi="XO Thames" w:cs="Times New Roman"/>
      <w:b/>
      <w:sz w:val="52"/>
      <w:szCs w:val="20"/>
      <w:lang w:val="x-none" w:eastAsia="x-none"/>
    </w:rPr>
  </w:style>
  <w:style w:type="character" w:customStyle="1" w:styleId="ConsPlusTitle1">
    <w:name w:val="ConsPlusTitle1"/>
    <w:link w:val="ConsPlusTitle"/>
    <w:locked/>
    <w:rsid w:val="00161140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1a">
    <w:name w:val="Неразрешенное упоминание1"/>
    <w:uiPriority w:val="99"/>
    <w:semiHidden/>
    <w:unhideWhenUsed/>
    <w:rsid w:val="00161140"/>
    <w:rPr>
      <w:rFonts w:cs="Times New Roman"/>
      <w:color w:val="605E5C"/>
      <w:shd w:val="clear" w:color="auto" w:fill="E1DFDD"/>
    </w:rPr>
  </w:style>
  <w:style w:type="character" w:styleId="aff5">
    <w:name w:val="annotation reference"/>
    <w:uiPriority w:val="99"/>
    <w:semiHidden/>
    <w:unhideWhenUsed/>
    <w:rsid w:val="00161140"/>
    <w:rPr>
      <w:rFonts w:cs="Times New Roman"/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161140"/>
    <w:pPr>
      <w:widowControl w:val="0"/>
    </w:pPr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161140"/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161140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161140"/>
    <w:rPr>
      <w:rFonts w:ascii="Arial" w:eastAsia="Times New Roman" w:hAnsi="Arial" w:cs="Times New Roman"/>
      <w:b/>
      <w:bCs/>
      <w:sz w:val="20"/>
      <w:szCs w:val="20"/>
      <w:lang w:val="x-none" w:eastAsia="x-none"/>
    </w:rPr>
  </w:style>
  <w:style w:type="character" w:customStyle="1" w:styleId="UnresolvedMention">
    <w:name w:val="Unresolved Mention"/>
    <w:uiPriority w:val="99"/>
    <w:semiHidden/>
    <w:unhideWhenUsed/>
    <w:rsid w:val="002A6441"/>
    <w:rPr>
      <w:rFonts w:cs="Times New Roman"/>
      <w:color w:val="605E5C"/>
      <w:shd w:val="clear" w:color="auto" w:fill="E1DFDD"/>
    </w:rPr>
  </w:style>
  <w:style w:type="table" w:customStyle="1" w:styleId="36">
    <w:name w:val="Сетка таблицы3"/>
    <w:basedOn w:val="a1"/>
    <w:next w:val="a8"/>
    <w:uiPriority w:val="59"/>
    <w:rsid w:val="00811A06"/>
    <w:rPr>
      <w:rFonts w:eastAsia="Times New Roman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Заголовок 6 Знак"/>
    <w:basedOn w:val="a0"/>
    <w:link w:val="6"/>
    <w:uiPriority w:val="9"/>
    <w:rsid w:val="00B960C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table" w:customStyle="1" w:styleId="110">
    <w:name w:val="Сетка таблицы11"/>
    <w:basedOn w:val="a1"/>
    <w:next w:val="a8"/>
    <w:uiPriority w:val="59"/>
    <w:rsid w:val="00012C13"/>
    <w:rPr>
      <w:rFonts w:asciiTheme="minorHAnsi" w:eastAsia="Times New Roman" w:hAnsiTheme="minorHAnsi" w:cstheme="minorBid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">
    <w:name w:val="Нет списка3"/>
    <w:next w:val="a2"/>
    <w:semiHidden/>
    <w:unhideWhenUsed/>
    <w:rsid w:val="000E0ABA"/>
  </w:style>
  <w:style w:type="table" w:customStyle="1" w:styleId="44">
    <w:name w:val="Сетка таблицы4"/>
    <w:basedOn w:val="a1"/>
    <w:next w:val="a8"/>
    <w:rsid w:val="000E0ABA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3">
    <w:name w:val="Обычный6"/>
    <w:uiPriority w:val="99"/>
    <w:rsid w:val="00117DCB"/>
    <w:pPr>
      <w:widowControl w:val="0"/>
      <w:suppressAutoHyphens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collapseomatic">
    <w:name w:val="collapseomatic"/>
    <w:basedOn w:val="a0"/>
    <w:rsid w:val="00117DCB"/>
  </w:style>
  <w:style w:type="table" w:customStyle="1" w:styleId="1b">
    <w:name w:val="1"/>
    <w:basedOn w:val="a1"/>
    <w:rsid w:val="00117DCB"/>
    <w:rPr>
      <w:rFonts w:ascii="Times New Roman" w:eastAsia="Times New Roman" w:hAnsi="Times New Roman" w:cs="Times New Roman"/>
      <w:sz w:val="24"/>
      <w:szCs w:val="24"/>
    </w:rPr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styleId="2a">
    <w:name w:val="Body Text Indent 2"/>
    <w:basedOn w:val="a"/>
    <w:link w:val="2b"/>
    <w:uiPriority w:val="99"/>
    <w:semiHidden/>
    <w:unhideWhenUsed/>
    <w:rsid w:val="003C0B5E"/>
    <w:pPr>
      <w:spacing w:after="120" w:line="480" w:lineRule="auto"/>
      <w:ind w:left="283"/>
    </w:pPr>
  </w:style>
  <w:style w:type="character" w:customStyle="1" w:styleId="2b">
    <w:name w:val="Основной текст с отступом 2 Знак"/>
    <w:basedOn w:val="a0"/>
    <w:link w:val="2a"/>
    <w:uiPriority w:val="99"/>
    <w:semiHidden/>
    <w:rsid w:val="003C0B5E"/>
  </w:style>
  <w:style w:type="numbering" w:customStyle="1" w:styleId="45">
    <w:name w:val="Нет списка4"/>
    <w:next w:val="a2"/>
    <w:uiPriority w:val="99"/>
    <w:semiHidden/>
    <w:unhideWhenUsed/>
    <w:rsid w:val="00C9335A"/>
  </w:style>
  <w:style w:type="table" w:customStyle="1" w:styleId="54">
    <w:name w:val="Сетка таблицы5"/>
    <w:basedOn w:val="a1"/>
    <w:next w:val="a8"/>
    <w:uiPriority w:val="59"/>
    <w:rsid w:val="00C9335A"/>
    <w:rPr>
      <w:rFonts w:eastAsia="Times New Roman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8"/>
    <w:uiPriority w:val="59"/>
    <w:rsid w:val="00C9335A"/>
    <w:rPr>
      <w:rFonts w:eastAsia="Times New Roman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electable-text">
    <w:name w:val="selectable-text"/>
    <w:basedOn w:val="a0"/>
    <w:rsid w:val="00C9335A"/>
  </w:style>
  <w:style w:type="table" w:customStyle="1" w:styleId="210">
    <w:name w:val="Сетка таблицы21"/>
    <w:basedOn w:val="a1"/>
    <w:next w:val="a8"/>
    <w:uiPriority w:val="59"/>
    <w:rsid w:val="00C9335A"/>
    <w:rPr>
      <w:rFonts w:eastAsia="Times New Roman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g-star-inserted">
    <w:name w:val="ng-star-inserted"/>
    <w:basedOn w:val="a0"/>
    <w:rsid w:val="00C9335A"/>
  </w:style>
  <w:style w:type="character" w:customStyle="1" w:styleId="a4">
    <w:name w:val="Без интервала Знак"/>
    <w:aliases w:val="с интервалом Знак,Без интервала1 Знак,No Spacing1 Знак,No Spacing Знак"/>
    <w:basedOn w:val="a0"/>
    <w:link w:val="a3"/>
    <w:uiPriority w:val="1"/>
    <w:locked/>
    <w:rsid w:val="001929AE"/>
    <w:rPr>
      <w:rFonts w:ascii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9FC"/>
  </w:style>
  <w:style w:type="paragraph" w:styleId="1">
    <w:name w:val="heading 1"/>
    <w:basedOn w:val="a"/>
    <w:next w:val="a"/>
    <w:link w:val="10"/>
    <w:uiPriority w:val="99"/>
    <w:qFormat/>
    <w:rsid w:val="000145AD"/>
    <w:pPr>
      <w:keepNext/>
      <w:spacing w:before="240" w:after="60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73448"/>
    <w:pPr>
      <w:keepNext/>
      <w:keepLines/>
      <w:spacing w:before="20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0145AD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unhideWhenUsed/>
    <w:qFormat/>
    <w:rsid w:val="006C22F2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qFormat/>
    <w:rsid w:val="00161140"/>
    <w:pPr>
      <w:spacing w:before="120" w:after="120" w:line="276" w:lineRule="auto"/>
      <w:outlineLvl w:val="4"/>
    </w:pPr>
    <w:rPr>
      <w:rFonts w:ascii="XO Thames" w:eastAsia="Times New Roman" w:hAnsi="XO Thames" w:cs="Times New Roman"/>
      <w:b/>
      <w:color w:val="000000"/>
      <w:szCs w:val="20"/>
      <w:lang w:val="x-none" w:eastAsia="x-none"/>
    </w:rPr>
  </w:style>
  <w:style w:type="paragraph" w:styleId="6">
    <w:name w:val="heading 6"/>
    <w:basedOn w:val="a"/>
    <w:next w:val="a"/>
    <w:link w:val="60"/>
    <w:uiPriority w:val="9"/>
    <w:unhideWhenUsed/>
    <w:qFormat/>
    <w:rsid w:val="00B960C6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aliases w:val="с интервалом,Без интервала1,No Spacing1,No Spacing"/>
    <w:link w:val="a4"/>
    <w:uiPriority w:val="1"/>
    <w:qFormat/>
    <w:rsid w:val="004D2350"/>
    <w:rPr>
      <w:rFonts w:ascii="Times New Roman" w:hAnsi="Times New Roman" w:cs="Times New Roman"/>
    </w:rPr>
  </w:style>
  <w:style w:type="character" w:styleId="a5">
    <w:name w:val="Hyperlink"/>
    <w:basedOn w:val="a0"/>
    <w:uiPriority w:val="99"/>
    <w:unhideWhenUsed/>
    <w:rsid w:val="008F6F02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unhideWhenUsed/>
    <w:rsid w:val="008F6F02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rsid w:val="008F6F02"/>
    <w:rPr>
      <w:rFonts w:ascii="Tahoma" w:hAnsi="Tahoma" w:cs="Tahoma"/>
      <w:sz w:val="16"/>
      <w:szCs w:val="16"/>
    </w:rPr>
  </w:style>
  <w:style w:type="table" w:customStyle="1" w:styleId="11">
    <w:name w:val="Сетка таблицы1"/>
    <w:basedOn w:val="a1"/>
    <w:next w:val="a8"/>
    <w:uiPriority w:val="59"/>
    <w:rsid w:val="00886F25"/>
    <w:rPr>
      <w:rFonts w:cs="Times New Roman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8">
    <w:name w:val="Table Grid"/>
    <w:basedOn w:val="a1"/>
    <w:uiPriority w:val="59"/>
    <w:rsid w:val="00886F2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link w:val="aa"/>
    <w:uiPriority w:val="34"/>
    <w:qFormat/>
    <w:rsid w:val="009670A9"/>
    <w:pPr>
      <w:ind w:left="720"/>
      <w:contextualSpacing/>
    </w:pPr>
  </w:style>
  <w:style w:type="paragraph" w:styleId="ab">
    <w:name w:val="header"/>
    <w:basedOn w:val="a"/>
    <w:link w:val="ac"/>
    <w:unhideWhenUsed/>
    <w:rsid w:val="0096089B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Верхний колонтитул Знак"/>
    <w:basedOn w:val="a0"/>
    <w:link w:val="ab"/>
    <w:uiPriority w:val="99"/>
    <w:rsid w:val="0096089B"/>
    <w:rPr>
      <w:rFonts w:ascii="Times New Roman" w:eastAsia="Times New Roman" w:hAnsi="Times New Roman" w:cs="Times New Roman"/>
      <w:sz w:val="24"/>
      <w:szCs w:val="24"/>
    </w:rPr>
  </w:style>
  <w:style w:type="paragraph" w:styleId="ad">
    <w:name w:val="footer"/>
    <w:basedOn w:val="a"/>
    <w:link w:val="ae"/>
    <w:uiPriority w:val="99"/>
    <w:unhideWhenUsed/>
    <w:rsid w:val="0096089B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e">
    <w:name w:val="Нижний колонтитул Знак"/>
    <w:basedOn w:val="a0"/>
    <w:link w:val="ad"/>
    <w:uiPriority w:val="99"/>
    <w:rsid w:val="0096089B"/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 Знак Знак"/>
    <w:link w:val="ConsPlusNormal0"/>
    <w:rsid w:val="0096089B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character" w:customStyle="1" w:styleId="ConsPlusNormal0">
    <w:name w:val="ConsPlusNormal Знак Знак Знак"/>
    <w:link w:val="ConsPlusNormal"/>
    <w:locked/>
    <w:rsid w:val="0096089B"/>
    <w:rPr>
      <w:rFonts w:ascii="Arial" w:eastAsia="Times New Roman" w:hAnsi="Arial" w:cs="Arial"/>
      <w:sz w:val="20"/>
      <w:szCs w:val="20"/>
    </w:rPr>
  </w:style>
  <w:style w:type="character" w:customStyle="1" w:styleId="10">
    <w:name w:val="Заголовок 1 Знак"/>
    <w:basedOn w:val="a0"/>
    <w:link w:val="1"/>
    <w:uiPriority w:val="99"/>
    <w:rsid w:val="000145AD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0145AD"/>
    <w:rPr>
      <w:rFonts w:ascii="Cambria" w:eastAsia="Times New Roman" w:hAnsi="Cambria" w:cs="Times New Roman"/>
      <w:b/>
      <w:bCs/>
      <w:sz w:val="26"/>
      <w:szCs w:val="26"/>
    </w:rPr>
  </w:style>
  <w:style w:type="numbering" w:customStyle="1" w:styleId="12">
    <w:name w:val="Нет списка1"/>
    <w:next w:val="a2"/>
    <w:uiPriority w:val="99"/>
    <w:semiHidden/>
    <w:rsid w:val="000145AD"/>
  </w:style>
  <w:style w:type="table" w:customStyle="1" w:styleId="21">
    <w:name w:val="Сетка таблицы2"/>
    <w:basedOn w:val="a1"/>
    <w:next w:val="a8"/>
    <w:uiPriority w:val="59"/>
    <w:rsid w:val="000145AD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0145AD"/>
    <w:pPr>
      <w:autoSpaceDE w:val="0"/>
      <w:autoSpaceDN w:val="0"/>
      <w:adjustRightInd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pc">
    <w:name w:val="pc"/>
    <w:basedOn w:val="a"/>
    <w:rsid w:val="000145A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Title">
    <w:name w:val="ConsPlusTitle"/>
    <w:link w:val="ConsPlusTitle1"/>
    <w:uiPriority w:val="99"/>
    <w:rsid w:val="000145AD"/>
    <w:pPr>
      <w:autoSpaceDE w:val="0"/>
      <w:autoSpaceDN w:val="0"/>
      <w:adjustRightInd w:val="0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F73448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af">
    <w:name w:val="Внутренний адрес"/>
    <w:basedOn w:val="a"/>
    <w:rsid w:val="00F73448"/>
    <w:pPr>
      <w:spacing w:line="220" w:lineRule="atLeast"/>
      <w:jc w:val="both"/>
    </w:pPr>
    <w:rPr>
      <w:rFonts w:ascii="Arial" w:hAnsi="Arial" w:cs="Arial"/>
      <w:spacing w:val="-5"/>
      <w:sz w:val="20"/>
      <w:szCs w:val="20"/>
      <w:lang w:eastAsia="en-US"/>
    </w:rPr>
  </w:style>
  <w:style w:type="character" w:styleId="af0">
    <w:name w:val="Strong"/>
    <w:basedOn w:val="a0"/>
    <w:uiPriority w:val="22"/>
    <w:qFormat/>
    <w:rsid w:val="00F73448"/>
    <w:rPr>
      <w:rFonts w:cs="Times New Roman"/>
      <w:b/>
      <w:bCs/>
    </w:rPr>
  </w:style>
  <w:style w:type="character" w:customStyle="1" w:styleId="apple-converted-space">
    <w:name w:val="apple-converted-space"/>
    <w:basedOn w:val="a0"/>
    <w:rsid w:val="00F73448"/>
    <w:rPr>
      <w:rFonts w:cs="Times New Roman"/>
    </w:rPr>
  </w:style>
  <w:style w:type="paragraph" w:styleId="af1">
    <w:name w:val="Normal (Web)"/>
    <w:aliases w:val="Обычный (веб)1,Обычный (веб) Знак,Обычный (веб) Знак1,Обычный (веб) Знак Знак,Обычный (Web),Обычный (Web) Знак Знак Знак,Обычный (Web)1,Обычный (веб) Знак Знак Знак,Обычный (веб) Знак2,Обычный (веб) Знак Знак1,Обычный (веб) Знак1 Знак"/>
    <w:basedOn w:val="a"/>
    <w:uiPriority w:val="99"/>
    <w:rsid w:val="00F7344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eadertext">
    <w:name w:val="headertext"/>
    <w:basedOn w:val="a"/>
    <w:rsid w:val="00F7344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rsid w:val="00F73448"/>
    <w:pPr>
      <w:widowControl w:val="0"/>
      <w:suppressAutoHyphens/>
      <w:autoSpaceDN w:val="0"/>
    </w:pPr>
    <w:rPr>
      <w:rFonts w:ascii="Times New Roman" w:hAnsi="Times New Roman" w:cs="DejaVu Sans"/>
      <w:kern w:val="3"/>
      <w:sz w:val="24"/>
      <w:szCs w:val="24"/>
      <w:lang w:eastAsia="zh-CN" w:bidi="hi-IN"/>
    </w:rPr>
  </w:style>
  <w:style w:type="paragraph" w:customStyle="1" w:styleId="af2">
    <w:name w:val="Знак Знак Знак"/>
    <w:basedOn w:val="a"/>
    <w:rsid w:val="00F73448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styleId="af3">
    <w:name w:val="footnote reference"/>
    <w:basedOn w:val="a0"/>
    <w:link w:val="13"/>
    <w:uiPriority w:val="99"/>
    <w:rsid w:val="00F73448"/>
    <w:rPr>
      <w:rFonts w:cs="Times New Roman"/>
      <w:vertAlign w:val="superscript"/>
    </w:rPr>
  </w:style>
  <w:style w:type="character" w:styleId="af4">
    <w:name w:val="line number"/>
    <w:basedOn w:val="a0"/>
    <w:uiPriority w:val="99"/>
    <w:semiHidden/>
    <w:rsid w:val="00F73448"/>
    <w:rPr>
      <w:rFonts w:cs="Times New Roman"/>
    </w:rPr>
  </w:style>
  <w:style w:type="paragraph" w:customStyle="1" w:styleId="31">
    <w:name w:val="Обычный3"/>
    <w:rsid w:val="00F73448"/>
    <w:rPr>
      <w:rFonts w:ascii="Times New Roman" w:eastAsia="Times New Roman" w:hAnsi="Times New Roman" w:cs="Times New Roman"/>
      <w:sz w:val="24"/>
      <w:szCs w:val="20"/>
    </w:rPr>
  </w:style>
  <w:style w:type="paragraph" w:customStyle="1" w:styleId="14">
    <w:name w:val="Обычный1"/>
    <w:uiPriority w:val="99"/>
    <w:rsid w:val="00F73448"/>
    <w:rPr>
      <w:rFonts w:ascii="Times New Roman" w:eastAsia="Times New Roman" w:hAnsi="Times New Roman" w:cs="Times New Roman"/>
      <w:sz w:val="24"/>
      <w:szCs w:val="20"/>
    </w:rPr>
  </w:style>
  <w:style w:type="character" w:customStyle="1" w:styleId="b-contact-informer-target">
    <w:name w:val="b-contact-informer-target"/>
    <w:basedOn w:val="a0"/>
    <w:rsid w:val="00F73448"/>
    <w:rPr>
      <w:rFonts w:cs="Times New Roman"/>
    </w:rPr>
  </w:style>
  <w:style w:type="character" w:customStyle="1" w:styleId="b-letterheadaddrsname">
    <w:name w:val="b-letter__head__addrs__name"/>
    <w:basedOn w:val="a0"/>
    <w:rsid w:val="00F73448"/>
    <w:rPr>
      <w:rFonts w:cs="Times New Roman"/>
    </w:rPr>
  </w:style>
  <w:style w:type="paragraph" w:customStyle="1" w:styleId="22">
    <w:name w:val="Обычный2"/>
    <w:rsid w:val="00F73448"/>
    <w:rPr>
      <w:rFonts w:ascii="Times New Roman" w:eastAsia="Times New Roman" w:hAnsi="Times New Roman" w:cs="Times New Roman"/>
      <w:sz w:val="24"/>
      <w:szCs w:val="20"/>
    </w:rPr>
  </w:style>
  <w:style w:type="paragraph" w:customStyle="1" w:styleId="consnormal">
    <w:name w:val="consnormal"/>
    <w:basedOn w:val="a"/>
    <w:rsid w:val="00F73448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Plain Text"/>
    <w:basedOn w:val="a"/>
    <w:link w:val="af6"/>
    <w:rsid w:val="00F73448"/>
    <w:rPr>
      <w:rFonts w:ascii="Courier New" w:eastAsia="Times New Roman" w:hAnsi="Courier New" w:cs="Courier New"/>
      <w:sz w:val="20"/>
      <w:szCs w:val="20"/>
    </w:rPr>
  </w:style>
  <w:style w:type="character" w:customStyle="1" w:styleId="af6">
    <w:name w:val="Текст Знак"/>
    <w:basedOn w:val="a0"/>
    <w:link w:val="af5"/>
    <w:rsid w:val="00F73448"/>
    <w:rPr>
      <w:rFonts w:ascii="Courier New" w:eastAsia="Times New Roman" w:hAnsi="Courier New" w:cs="Courier New"/>
      <w:sz w:val="20"/>
      <w:szCs w:val="20"/>
    </w:rPr>
  </w:style>
  <w:style w:type="paragraph" w:customStyle="1" w:styleId="51">
    <w:name w:val="Обычный5"/>
    <w:rsid w:val="00F73448"/>
    <w:rPr>
      <w:rFonts w:ascii="Times New Roman" w:eastAsia="Times New Roman" w:hAnsi="Times New Roman" w:cs="Times New Roman"/>
      <w:sz w:val="24"/>
      <w:szCs w:val="20"/>
    </w:rPr>
  </w:style>
  <w:style w:type="character" w:customStyle="1" w:styleId="dirty-clipboard">
    <w:name w:val="dirty-clipboard"/>
    <w:basedOn w:val="a0"/>
    <w:rsid w:val="00F73448"/>
    <w:rPr>
      <w:rFonts w:cs="Times New Roman"/>
    </w:rPr>
  </w:style>
  <w:style w:type="paragraph" w:styleId="23">
    <w:name w:val="Quote"/>
    <w:basedOn w:val="a"/>
    <w:next w:val="a"/>
    <w:link w:val="24"/>
    <w:uiPriority w:val="29"/>
    <w:qFormat/>
    <w:rsid w:val="00F73448"/>
    <w:rPr>
      <w:rFonts w:ascii="Times New Roman" w:eastAsia="Times New Roman" w:hAnsi="Times New Roman" w:cs="Times New Roman"/>
      <w:i/>
      <w:iCs/>
      <w:color w:val="000000"/>
      <w:sz w:val="24"/>
      <w:szCs w:val="24"/>
    </w:rPr>
  </w:style>
  <w:style w:type="character" w:customStyle="1" w:styleId="24">
    <w:name w:val="Цитата 2 Знак"/>
    <w:basedOn w:val="a0"/>
    <w:link w:val="23"/>
    <w:uiPriority w:val="29"/>
    <w:rsid w:val="00F73448"/>
    <w:rPr>
      <w:rFonts w:ascii="Times New Roman" w:eastAsia="Times New Roman" w:hAnsi="Times New Roman" w:cs="Times New Roman"/>
      <w:i/>
      <w:iCs/>
      <w:color w:val="000000"/>
      <w:sz w:val="24"/>
      <w:szCs w:val="24"/>
    </w:rPr>
  </w:style>
  <w:style w:type="paragraph" w:customStyle="1" w:styleId="af7">
    <w:name w:val="Арсенал"/>
    <w:basedOn w:val="a"/>
    <w:rsid w:val="00F73448"/>
    <w:pPr>
      <w:widowControl w:val="0"/>
      <w:jc w:val="both"/>
    </w:pPr>
    <w:rPr>
      <w:rFonts w:ascii="Times New Roman" w:eastAsia="Times New Roman" w:hAnsi="Times New Roman" w:cs="Times New Roman"/>
      <w:bCs/>
      <w:sz w:val="24"/>
      <w:szCs w:val="20"/>
    </w:rPr>
  </w:style>
  <w:style w:type="paragraph" w:customStyle="1" w:styleId="41">
    <w:name w:val="Обычный4"/>
    <w:uiPriority w:val="99"/>
    <w:rsid w:val="00F73448"/>
    <w:pPr>
      <w:widowControl w:val="0"/>
      <w:suppressAutoHyphens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8">
    <w:name w:val="Title"/>
    <w:basedOn w:val="a"/>
    <w:link w:val="af9"/>
    <w:qFormat/>
    <w:rsid w:val="00933989"/>
    <w:pPr>
      <w:widowControl w:val="0"/>
      <w:autoSpaceDE w:val="0"/>
      <w:autoSpaceDN w:val="0"/>
      <w:spacing w:before="4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af9">
    <w:name w:val="Название Знак"/>
    <w:basedOn w:val="a0"/>
    <w:link w:val="af8"/>
    <w:rsid w:val="00933989"/>
    <w:rPr>
      <w:rFonts w:ascii="Times New Roman" w:eastAsia="Times New Roman" w:hAnsi="Times New Roman" w:cs="Times New Roman"/>
      <w:lang w:val="en-US" w:eastAsia="en-US"/>
    </w:rPr>
  </w:style>
  <w:style w:type="character" w:customStyle="1" w:styleId="40">
    <w:name w:val="Заголовок 4 Знак"/>
    <w:basedOn w:val="a0"/>
    <w:link w:val="4"/>
    <w:uiPriority w:val="9"/>
    <w:rsid w:val="006C22F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a">
    <w:name w:val="footnote text"/>
    <w:basedOn w:val="a"/>
    <w:link w:val="afb"/>
    <w:uiPriority w:val="99"/>
    <w:unhideWhenUsed/>
    <w:rsid w:val="00842A5A"/>
    <w:rPr>
      <w:rFonts w:ascii="Times New Roman" w:eastAsia="Times New Roman" w:hAnsi="Times New Roman" w:cs="Times New Roman"/>
      <w:sz w:val="20"/>
      <w:szCs w:val="20"/>
    </w:rPr>
  </w:style>
  <w:style w:type="character" w:customStyle="1" w:styleId="afb">
    <w:name w:val="Текст сноски Знак"/>
    <w:basedOn w:val="a0"/>
    <w:link w:val="afa"/>
    <w:uiPriority w:val="99"/>
    <w:rsid w:val="00842A5A"/>
    <w:rPr>
      <w:rFonts w:ascii="Times New Roman" w:eastAsia="Times New Roman" w:hAnsi="Times New Roman" w:cs="Times New Roman"/>
      <w:sz w:val="20"/>
      <w:szCs w:val="20"/>
    </w:rPr>
  </w:style>
  <w:style w:type="character" w:styleId="afc">
    <w:name w:val="FollowedHyperlink"/>
    <w:basedOn w:val="a0"/>
    <w:uiPriority w:val="99"/>
    <w:semiHidden/>
    <w:unhideWhenUsed/>
    <w:rsid w:val="00256F03"/>
    <w:rPr>
      <w:color w:val="800080"/>
      <w:u w:val="single"/>
    </w:rPr>
  </w:style>
  <w:style w:type="paragraph" w:customStyle="1" w:styleId="xl65">
    <w:name w:val="xl65"/>
    <w:basedOn w:val="a"/>
    <w:rsid w:val="00256F03"/>
    <w:pP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66">
    <w:name w:val="xl66"/>
    <w:basedOn w:val="a"/>
    <w:rsid w:val="00256F03"/>
    <w:pP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7">
    <w:name w:val="xl67"/>
    <w:basedOn w:val="a"/>
    <w:rsid w:val="00256F03"/>
    <w:pP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8">
    <w:name w:val="xl68"/>
    <w:basedOn w:val="a"/>
    <w:rsid w:val="00256F03"/>
    <w:pPr>
      <w:spacing w:before="100" w:beforeAutospacing="1" w:after="100" w:afterAutospacing="1"/>
      <w:jc w:val="right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9">
    <w:name w:val="xl69"/>
    <w:basedOn w:val="a"/>
    <w:rsid w:val="00256F03"/>
    <w:pPr>
      <w:spacing w:before="100" w:beforeAutospacing="1" w:after="100" w:afterAutospacing="1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70">
    <w:name w:val="xl70"/>
    <w:basedOn w:val="a"/>
    <w:rsid w:val="00256F03"/>
    <w:pP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1">
    <w:name w:val="xl71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2">
    <w:name w:val="xl72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FFFF" w:fill="CCFFFF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3">
    <w:name w:val="xl73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4">
    <w:name w:val="xl74"/>
    <w:basedOn w:val="a"/>
    <w:rsid w:val="00256F03"/>
    <w:pPr>
      <w:pBdr>
        <w:left w:val="double" w:sz="6" w:space="0" w:color="000000"/>
        <w:bottom w:val="double" w:sz="6" w:space="0" w:color="000000"/>
      </w:pBdr>
      <w:shd w:val="clear" w:color="FFCC99" w:fill="FFCC9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5">
    <w:name w:val="xl75"/>
    <w:basedOn w:val="a"/>
    <w:rsid w:val="00256F03"/>
    <w:pPr>
      <w:pBdr>
        <w:left w:val="double" w:sz="6" w:space="0" w:color="000000"/>
        <w:bottom w:val="double" w:sz="6" w:space="0" w:color="000000"/>
        <w:right w:val="double" w:sz="6" w:space="0" w:color="000000"/>
      </w:pBdr>
      <w:shd w:val="clear" w:color="FFCC99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6">
    <w:name w:val="xl76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FFCC99" w:fill="FFCC9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FFFF99" w:fill="FFFF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FFFF99" w:fill="FFFF9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9">
    <w:name w:val="xl79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5D9F1" w:fill="C5D9F1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0">
    <w:name w:val="xl80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D9D9D9" w:fill="D9D9D9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1">
    <w:name w:val="xl81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CCFFCC" w:fill="CCFFCC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2">
    <w:name w:val="xl82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FFCC" w:fill="CCFFCC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3">
    <w:name w:val="xl83"/>
    <w:basedOn w:val="a"/>
    <w:rsid w:val="00256F03"/>
    <w:pPr>
      <w:pBdr>
        <w:top w:val="double" w:sz="6" w:space="0" w:color="000000"/>
        <w:left w:val="double" w:sz="6" w:space="0" w:color="000000"/>
      </w:pBdr>
      <w:shd w:val="clear" w:color="CCFFCC" w:fill="CCFFCC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4">
    <w:name w:val="xl84"/>
    <w:basedOn w:val="a"/>
    <w:rsid w:val="00256F03"/>
    <w:pPr>
      <w:pBdr>
        <w:left w:val="double" w:sz="6" w:space="0" w:color="000000"/>
        <w:bottom w:val="double" w:sz="6" w:space="0" w:color="000000"/>
      </w:pBdr>
      <w:shd w:val="clear" w:color="CCFFFF" w:fill="CCFFFF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5">
    <w:name w:val="xl85"/>
    <w:basedOn w:val="a"/>
    <w:rsid w:val="00256F03"/>
    <w:pPr>
      <w:pBdr>
        <w:top w:val="double" w:sz="6" w:space="0" w:color="000000"/>
        <w:lef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6">
    <w:name w:val="xl86"/>
    <w:basedOn w:val="a"/>
    <w:rsid w:val="00256F03"/>
    <w:pPr>
      <w:pBdr>
        <w:left w:val="double" w:sz="6" w:space="0" w:color="000000"/>
        <w:bottom w:val="double" w:sz="6" w:space="0" w:color="000000"/>
      </w:pBdr>
      <w:shd w:val="clear" w:color="FCD5B4" w:fill="FCD5B4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7">
    <w:name w:val="xl87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99CCFF" w:fill="99CC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8">
    <w:name w:val="xl88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99CCFF" w:fill="99CCFF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89">
    <w:name w:val="xl89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99FF" w:fill="CC99FF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0">
    <w:name w:val="xl90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B7DEE8" w:fill="B7DEE8"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91">
    <w:name w:val="xl91"/>
    <w:basedOn w:val="a"/>
    <w:rsid w:val="00256F03"/>
    <w:pPr>
      <w:pBdr>
        <w:bottom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92">
    <w:name w:val="xl92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93">
    <w:name w:val="xl93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4">
    <w:name w:val="xl94"/>
    <w:basedOn w:val="a"/>
    <w:rsid w:val="00256F03"/>
    <w:pPr>
      <w:pBdr>
        <w:top w:val="double" w:sz="6" w:space="0" w:color="000000"/>
        <w:left w:val="double" w:sz="6" w:space="0" w:color="000000"/>
        <w:right w:val="double" w:sz="6" w:space="0" w:color="000000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5">
    <w:name w:val="xl95"/>
    <w:basedOn w:val="a"/>
    <w:rsid w:val="00256F03"/>
    <w:pPr>
      <w:pBdr>
        <w:top w:val="double" w:sz="6" w:space="0" w:color="auto"/>
        <w:left w:val="double" w:sz="6" w:space="0" w:color="000000"/>
        <w:bottom w:val="double" w:sz="6" w:space="0" w:color="000000"/>
        <w:right w:val="double" w:sz="6" w:space="0" w:color="auto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6">
    <w:name w:val="xl96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auto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7">
    <w:name w:val="xl97"/>
    <w:basedOn w:val="a"/>
    <w:rsid w:val="00256F03"/>
    <w:pPr>
      <w:pBdr>
        <w:top w:val="double" w:sz="6" w:space="0" w:color="000000"/>
        <w:left w:val="double" w:sz="6" w:space="0" w:color="000000"/>
        <w:right w:val="double" w:sz="6" w:space="0" w:color="auto"/>
      </w:pBdr>
      <w:spacing w:before="100" w:beforeAutospacing="1" w:after="100" w:afterAutospacing="1"/>
    </w:pPr>
    <w:rPr>
      <w:rFonts w:ascii="Arial" w:eastAsia="Times New Roman" w:hAnsi="Arial" w:cs="Arial"/>
      <w:sz w:val="28"/>
      <w:szCs w:val="28"/>
    </w:rPr>
  </w:style>
  <w:style w:type="paragraph" w:customStyle="1" w:styleId="xl98">
    <w:name w:val="xl98"/>
    <w:basedOn w:val="a"/>
    <w:rsid w:val="00256F03"/>
    <w:pPr>
      <w:pBdr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32"/>
      <w:szCs w:val="32"/>
    </w:rPr>
  </w:style>
  <w:style w:type="paragraph" w:customStyle="1" w:styleId="xl99">
    <w:name w:val="xl99"/>
    <w:basedOn w:val="a"/>
    <w:rsid w:val="00256F03"/>
    <w:pPr>
      <w:pBdr>
        <w:bottom w:val="single" w:sz="4" w:space="0" w:color="000000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0">
    <w:name w:val="xl100"/>
    <w:basedOn w:val="a"/>
    <w:rsid w:val="00256F03"/>
    <w:pPr>
      <w:shd w:val="clear" w:color="000000" w:fill="FFFF00"/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1">
    <w:name w:val="xl101"/>
    <w:basedOn w:val="a"/>
    <w:rsid w:val="00256F03"/>
    <w:pPr>
      <w:pBdr>
        <w:top w:val="double" w:sz="6" w:space="0" w:color="000000"/>
        <w:bottom w:val="double" w:sz="6" w:space="0" w:color="000000"/>
        <w:righ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2">
    <w:name w:val="xl102"/>
    <w:basedOn w:val="a"/>
    <w:rsid w:val="00256F03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103">
    <w:name w:val="xl103"/>
    <w:basedOn w:val="a"/>
    <w:rsid w:val="00256F03"/>
    <w:pPr>
      <w:pBdr>
        <w:bottom w:val="single" w:sz="4" w:space="0" w:color="000000"/>
      </w:pBdr>
      <w:spacing w:before="100" w:beforeAutospacing="1" w:after="100" w:afterAutospacing="1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104">
    <w:name w:val="xl104"/>
    <w:basedOn w:val="a"/>
    <w:rsid w:val="00256F03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16"/>
      <w:szCs w:val="16"/>
    </w:rPr>
  </w:style>
  <w:style w:type="paragraph" w:customStyle="1" w:styleId="xl105">
    <w:name w:val="xl105"/>
    <w:basedOn w:val="a"/>
    <w:rsid w:val="00256F03"/>
    <w:pP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106">
    <w:name w:val="xl106"/>
    <w:basedOn w:val="a"/>
    <w:rsid w:val="00256F03"/>
    <w:pPr>
      <w:pBdr>
        <w:left w:val="double" w:sz="6" w:space="0" w:color="000000"/>
        <w:bottom w:val="double" w:sz="6" w:space="0" w:color="000000"/>
        <w:righ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7">
    <w:name w:val="xl107"/>
    <w:basedOn w:val="a"/>
    <w:rsid w:val="00256F03"/>
    <w:pPr>
      <w:pBdr>
        <w:top w:val="double" w:sz="6" w:space="0" w:color="000000"/>
        <w:left w:val="double" w:sz="6" w:space="0" w:color="000000"/>
        <w:right w:val="double" w:sz="6" w:space="0" w:color="000000"/>
      </w:pBdr>
      <w:shd w:val="clear" w:color="FFFF99" w:fill="FFFF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8">
    <w:name w:val="xl108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FFCC99" w:fill="FFCC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09">
    <w:name w:val="xl109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D9D9D9" w:fill="D9D9D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0">
    <w:name w:val="xl110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5D9F1" w:fill="C5D9F1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1">
    <w:name w:val="xl111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C5D9F1" w:fill="C5D9F1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2">
    <w:name w:val="xl112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D9D9D9" w:fill="D9D9D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CCFFCC" w:fill="CCFFCC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256F03"/>
    <w:pPr>
      <w:pBdr>
        <w:top w:val="double" w:sz="6" w:space="0" w:color="000000"/>
        <w:left w:val="double" w:sz="6" w:space="0" w:color="000000"/>
        <w:right w:val="double" w:sz="6" w:space="0" w:color="000000"/>
      </w:pBdr>
      <w:shd w:val="clear" w:color="CCFFFF" w:fill="CCFF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5">
    <w:name w:val="xl115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FCD5B4" w:fill="FCD5B4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6">
    <w:name w:val="xl116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CC99FF" w:fill="CC99FF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7">
    <w:name w:val="xl117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</w:pBdr>
      <w:shd w:val="clear" w:color="FFFF99" w:fill="FFFF99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8">
    <w:name w:val="xl118"/>
    <w:basedOn w:val="a"/>
    <w:rsid w:val="00256F03"/>
    <w:pPr>
      <w:pBdr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</w:pBdr>
      <w:shd w:val="clear" w:color="B7DEE8" w:fill="B7DEE8"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7324F4"/>
    <w:pPr>
      <w:widowControl w:val="0"/>
      <w:autoSpaceDE w:val="0"/>
      <w:autoSpaceDN w:val="0"/>
    </w:pPr>
    <w:rPr>
      <w:rFonts w:ascii="Microsoft Sans Serif" w:eastAsia="Microsoft Sans Serif" w:hAnsi="Microsoft Sans Serif" w:cs="Microsoft Sans Serif"/>
      <w:lang w:eastAsia="en-US"/>
    </w:rPr>
  </w:style>
  <w:style w:type="paragraph" w:styleId="afd">
    <w:name w:val="Body Text"/>
    <w:basedOn w:val="a"/>
    <w:link w:val="afe"/>
    <w:uiPriority w:val="99"/>
    <w:semiHidden/>
    <w:unhideWhenUsed/>
    <w:rsid w:val="00A7359D"/>
    <w:pPr>
      <w:spacing w:after="120"/>
    </w:pPr>
  </w:style>
  <w:style w:type="character" w:customStyle="1" w:styleId="afe">
    <w:name w:val="Основной текст Знак"/>
    <w:basedOn w:val="a0"/>
    <w:link w:val="afd"/>
    <w:uiPriority w:val="99"/>
    <w:semiHidden/>
    <w:rsid w:val="00A7359D"/>
  </w:style>
  <w:style w:type="paragraph" w:styleId="25">
    <w:name w:val="Body Text 2"/>
    <w:basedOn w:val="a"/>
    <w:link w:val="26"/>
    <w:uiPriority w:val="99"/>
    <w:semiHidden/>
    <w:unhideWhenUsed/>
    <w:rsid w:val="000768E1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0768E1"/>
  </w:style>
  <w:style w:type="paragraph" w:styleId="aff">
    <w:name w:val="Body Text Indent"/>
    <w:basedOn w:val="a"/>
    <w:link w:val="aff0"/>
    <w:unhideWhenUsed/>
    <w:rsid w:val="000768E1"/>
    <w:pPr>
      <w:spacing w:after="120"/>
      <w:ind w:left="283"/>
    </w:pPr>
  </w:style>
  <w:style w:type="character" w:customStyle="1" w:styleId="aff0">
    <w:name w:val="Основной текст с отступом Знак"/>
    <w:basedOn w:val="a0"/>
    <w:link w:val="aff"/>
    <w:rsid w:val="000768E1"/>
  </w:style>
  <w:style w:type="character" w:styleId="aff1">
    <w:name w:val="page number"/>
    <w:uiPriority w:val="99"/>
    <w:rsid w:val="00D25933"/>
    <w:rPr>
      <w:rFonts w:cs="Times New Roman"/>
    </w:rPr>
  </w:style>
  <w:style w:type="paragraph" w:customStyle="1" w:styleId="consplusnormal1">
    <w:name w:val="consplusnormal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5">
    <w:name w:val="Гиперссылка1"/>
    <w:rsid w:val="00982A8C"/>
  </w:style>
  <w:style w:type="paragraph" w:customStyle="1" w:styleId="consplusnonformat">
    <w:name w:val="consplusnonformat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0">
    <w:name w:val="table0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">
    <w:name w:val="table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1">
    <w:name w:val="s_1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982A8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982A8C"/>
    <w:rPr>
      <w:rFonts w:ascii="Courier New" w:eastAsia="Times New Roman" w:hAnsi="Courier New" w:cs="Courier New"/>
      <w:sz w:val="20"/>
      <w:szCs w:val="20"/>
    </w:rPr>
  </w:style>
  <w:style w:type="character" w:styleId="aff2">
    <w:name w:val="Emphasis"/>
    <w:uiPriority w:val="20"/>
    <w:qFormat/>
    <w:rsid w:val="00982A8C"/>
    <w:rPr>
      <w:i/>
      <w:iCs/>
    </w:rPr>
  </w:style>
  <w:style w:type="paragraph" w:customStyle="1" w:styleId="s16">
    <w:name w:val="s_16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mpty">
    <w:name w:val="empty"/>
    <w:basedOn w:val="a"/>
    <w:rsid w:val="00982A8C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27">
    <w:name w:val="Нет списка2"/>
    <w:next w:val="a2"/>
    <w:uiPriority w:val="99"/>
    <w:semiHidden/>
    <w:unhideWhenUsed/>
    <w:rsid w:val="00982A8C"/>
  </w:style>
  <w:style w:type="character" w:customStyle="1" w:styleId="50">
    <w:name w:val="Заголовок 5 Знак"/>
    <w:basedOn w:val="a0"/>
    <w:link w:val="5"/>
    <w:uiPriority w:val="9"/>
    <w:rsid w:val="00161140"/>
    <w:rPr>
      <w:rFonts w:ascii="XO Thames" w:eastAsia="Times New Roman" w:hAnsi="XO Thames" w:cs="Times New Roman"/>
      <w:b/>
      <w:color w:val="000000"/>
      <w:szCs w:val="20"/>
      <w:lang w:val="x-none" w:eastAsia="x-none"/>
    </w:rPr>
  </w:style>
  <w:style w:type="paragraph" w:styleId="28">
    <w:name w:val="toc 2"/>
    <w:basedOn w:val="a"/>
    <w:next w:val="a"/>
    <w:link w:val="29"/>
    <w:rsid w:val="00161140"/>
    <w:pPr>
      <w:spacing w:after="200" w:line="276" w:lineRule="auto"/>
      <w:ind w:left="200"/>
    </w:pPr>
    <w:rPr>
      <w:rFonts w:eastAsia="Times New Roman" w:cs="Times New Roman"/>
      <w:color w:val="000000"/>
      <w:szCs w:val="20"/>
    </w:rPr>
  </w:style>
  <w:style w:type="character" w:customStyle="1" w:styleId="29">
    <w:name w:val="Оглавление 2 Знак"/>
    <w:link w:val="28"/>
    <w:locked/>
    <w:rsid w:val="00161140"/>
    <w:rPr>
      <w:rFonts w:eastAsia="Times New Roman" w:cs="Times New Roman"/>
      <w:color w:val="000000"/>
      <w:szCs w:val="20"/>
    </w:rPr>
  </w:style>
  <w:style w:type="paragraph" w:styleId="42">
    <w:name w:val="toc 4"/>
    <w:basedOn w:val="a"/>
    <w:next w:val="a"/>
    <w:link w:val="43"/>
    <w:rsid w:val="00161140"/>
    <w:pPr>
      <w:spacing w:after="200" w:line="276" w:lineRule="auto"/>
      <w:ind w:left="600"/>
    </w:pPr>
    <w:rPr>
      <w:rFonts w:eastAsia="Times New Roman" w:cs="Times New Roman"/>
      <w:color w:val="000000"/>
      <w:szCs w:val="20"/>
    </w:rPr>
  </w:style>
  <w:style w:type="character" w:customStyle="1" w:styleId="43">
    <w:name w:val="Оглавление 4 Знак"/>
    <w:link w:val="42"/>
    <w:locked/>
    <w:rsid w:val="00161140"/>
    <w:rPr>
      <w:rFonts w:eastAsia="Times New Roman" w:cs="Times New Roman"/>
      <w:color w:val="000000"/>
      <w:szCs w:val="20"/>
    </w:rPr>
  </w:style>
  <w:style w:type="paragraph" w:styleId="61">
    <w:name w:val="toc 6"/>
    <w:basedOn w:val="a"/>
    <w:next w:val="a"/>
    <w:link w:val="62"/>
    <w:rsid w:val="00161140"/>
    <w:pPr>
      <w:spacing w:after="200" w:line="276" w:lineRule="auto"/>
      <w:ind w:left="1000"/>
    </w:pPr>
    <w:rPr>
      <w:rFonts w:eastAsia="Times New Roman" w:cs="Times New Roman"/>
      <w:color w:val="000000"/>
      <w:szCs w:val="20"/>
    </w:rPr>
  </w:style>
  <w:style w:type="character" w:customStyle="1" w:styleId="62">
    <w:name w:val="Оглавление 6 Знак"/>
    <w:link w:val="61"/>
    <w:locked/>
    <w:rsid w:val="00161140"/>
    <w:rPr>
      <w:rFonts w:eastAsia="Times New Roman" w:cs="Times New Roman"/>
      <w:color w:val="000000"/>
      <w:szCs w:val="20"/>
    </w:rPr>
  </w:style>
  <w:style w:type="paragraph" w:styleId="7">
    <w:name w:val="toc 7"/>
    <w:basedOn w:val="a"/>
    <w:next w:val="a"/>
    <w:link w:val="70"/>
    <w:rsid w:val="00161140"/>
    <w:pPr>
      <w:spacing w:after="200" w:line="276" w:lineRule="auto"/>
      <w:ind w:left="1200"/>
    </w:pPr>
    <w:rPr>
      <w:rFonts w:eastAsia="Times New Roman" w:cs="Times New Roman"/>
      <w:color w:val="000000"/>
      <w:szCs w:val="20"/>
    </w:rPr>
  </w:style>
  <w:style w:type="character" w:customStyle="1" w:styleId="70">
    <w:name w:val="Оглавление 7 Знак"/>
    <w:link w:val="7"/>
    <w:locked/>
    <w:rsid w:val="00161140"/>
    <w:rPr>
      <w:rFonts w:eastAsia="Times New Roman" w:cs="Times New Roman"/>
      <w:color w:val="000000"/>
      <w:szCs w:val="20"/>
    </w:rPr>
  </w:style>
  <w:style w:type="paragraph" w:customStyle="1" w:styleId="ConsPlusNormal2">
    <w:name w:val="ConsPlusNormal"/>
    <w:link w:val="ConsPlusNormal10"/>
    <w:rsid w:val="00161140"/>
    <w:pPr>
      <w:widowControl w:val="0"/>
      <w:ind w:firstLine="720"/>
    </w:pPr>
    <w:rPr>
      <w:rFonts w:ascii="Times New Roman" w:eastAsia="Times New Roman" w:hAnsi="Times New Roman" w:cs="Times New Roman"/>
      <w:sz w:val="24"/>
    </w:rPr>
  </w:style>
  <w:style w:type="character" w:customStyle="1" w:styleId="ConsPlusNormal10">
    <w:name w:val="ConsPlusNormal1"/>
    <w:link w:val="ConsPlusNormal2"/>
    <w:locked/>
    <w:rsid w:val="00161140"/>
    <w:rPr>
      <w:rFonts w:ascii="Times New Roman" w:eastAsia="Times New Roman" w:hAnsi="Times New Roman" w:cs="Times New Roman"/>
      <w:sz w:val="24"/>
    </w:rPr>
  </w:style>
  <w:style w:type="paragraph" w:customStyle="1" w:styleId="16">
    <w:name w:val="Основной шрифт абзаца1"/>
    <w:rsid w:val="00161140"/>
    <w:pPr>
      <w:spacing w:after="200" w:line="276" w:lineRule="auto"/>
    </w:pPr>
    <w:rPr>
      <w:rFonts w:eastAsia="Times New Roman" w:cs="Times New Roman"/>
      <w:color w:val="000000"/>
      <w:szCs w:val="20"/>
    </w:rPr>
  </w:style>
  <w:style w:type="paragraph" w:styleId="32">
    <w:name w:val="toc 3"/>
    <w:basedOn w:val="a"/>
    <w:next w:val="a"/>
    <w:link w:val="33"/>
    <w:rsid w:val="00161140"/>
    <w:pPr>
      <w:spacing w:after="200" w:line="276" w:lineRule="auto"/>
      <w:ind w:left="400"/>
    </w:pPr>
    <w:rPr>
      <w:rFonts w:eastAsia="Times New Roman" w:cs="Times New Roman"/>
      <w:color w:val="000000"/>
      <w:szCs w:val="20"/>
    </w:rPr>
  </w:style>
  <w:style w:type="character" w:customStyle="1" w:styleId="33">
    <w:name w:val="Оглавление 3 Знак"/>
    <w:link w:val="32"/>
    <w:locked/>
    <w:rsid w:val="00161140"/>
    <w:rPr>
      <w:rFonts w:eastAsia="Times New Roman" w:cs="Times New Roman"/>
      <w:color w:val="000000"/>
      <w:szCs w:val="20"/>
    </w:rPr>
  </w:style>
  <w:style w:type="paragraph" w:customStyle="1" w:styleId="13">
    <w:name w:val="Знак сноски1"/>
    <w:basedOn w:val="16"/>
    <w:link w:val="af3"/>
    <w:uiPriority w:val="99"/>
    <w:rsid w:val="00161140"/>
    <w:rPr>
      <w:rFonts w:eastAsia="Calibri"/>
      <w:color w:val="auto"/>
      <w:szCs w:val="22"/>
      <w:vertAlign w:val="superscript"/>
    </w:rPr>
  </w:style>
  <w:style w:type="character" w:customStyle="1" w:styleId="aa">
    <w:name w:val="Абзац списка Знак"/>
    <w:link w:val="a9"/>
    <w:locked/>
    <w:rsid w:val="00161140"/>
  </w:style>
  <w:style w:type="paragraph" w:customStyle="1" w:styleId="Footnote">
    <w:name w:val="Footnote"/>
    <w:basedOn w:val="a"/>
    <w:link w:val="Footnote1"/>
    <w:rsid w:val="00161140"/>
    <w:pPr>
      <w:widowControl w:val="0"/>
    </w:pPr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Footnote1">
    <w:name w:val="Footnote1"/>
    <w:link w:val="Footnote"/>
    <w:locked/>
    <w:rsid w:val="00161140"/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17">
    <w:name w:val="toc 1"/>
    <w:basedOn w:val="a"/>
    <w:next w:val="a"/>
    <w:link w:val="18"/>
    <w:rsid w:val="00161140"/>
    <w:pPr>
      <w:spacing w:after="200" w:line="276" w:lineRule="auto"/>
    </w:pPr>
    <w:rPr>
      <w:rFonts w:ascii="XO Thames" w:eastAsia="Times New Roman" w:hAnsi="XO Thames" w:cs="Times New Roman"/>
      <w:b/>
      <w:sz w:val="20"/>
      <w:szCs w:val="20"/>
      <w:lang w:val="x-none" w:eastAsia="x-none"/>
    </w:rPr>
  </w:style>
  <w:style w:type="character" w:customStyle="1" w:styleId="18">
    <w:name w:val="Оглавление 1 Знак"/>
    <w:link w:val="17"/>
    <w:locked/>
    <w:rsid w:val="00161140"/>
    <w:rPr>
      <w:rFonts w:ascii="XO Thames" w:eastAsia="Times New Roman" w:hAnsi="XO Thames" w:cs="Times New Roman"/>
      <w:b/>
      <w:sz w:val="20"/>
      <w:szCs w:val="20"/>
      <w:lang w:val="x-none" w:eastAsia="x-none"/>
    </w:rPr>
  </w:style>
  <w:style w:type="paragraph" w:customStyle="1" w:styleId="HeaderandFooter">
    <w:name w:val="Header and Footer"/>
    <w:link w:val="HeaderandFooter1"/>
    <w:rsid w:val="00161140"/>
    <w:pPr>
      <w:spacing w:after="200" w:line="360" w:lineRule="auto"/>
    </w:pPr>
    <w:rPr>
      <w:rFonts w:ascii="XO Thames" w:eastAsia="Times New Roman" w:hAnsi="XO Thames"/>
      <w:color w:val="000000"/>
    </w:rPr>
  </w:style>
  <w:style w:type="character" w:customStyle="1" w:styleId="HeaderandFooter1">
    <w:name w:val="Header and Footer1"/>
    <w:link w:val="HeaderandFooter"/>
    <w:locked/>
    <w:rsid w:val="00161140"/>
    <w:rPr>
      <w:rFonts w:ascii="XO Thames" w:eastAsia="Times New Roman" w:hAnsi="XO Thames"/>
      <w:color w:val="000000"/>
    </w:rPr>
  </w:style>
  <w:style w:type="paragraph" w:styleId="9">
    <w:name w:val="toc 9"/>
    <w:basedOn w:val="a"/>
    <w:next w:val="a"/>
    <w:link w:val="90"/>
    <w:rsid w:val="00161140"/>
    <w:pPr>
      <w:spacing w:after="200" w:line="276" w:lineRule="auto"/>
      <w:ind w:left="1600"/>
    </w:pPr>
    <w:rPr>
      <w:rFonts w:eastAsia="Times New Roman" w:cs="Times New Roman"/>
      <w:color w:val="000000"/>
      <w:szCs w:val="20"/>
    </w:rPr>
  </w:style>
  <w:style w:type="character" w:customStyle="1" w:styleId="90">
    <w:name w:val="Оглавление 9 Знак"/>
    <w:link w:val="9"/>
    <w:locked/>
    <w:rsid w:val="00161140"/>
    <w:rPr>
      <w:rFonts w:eastAsia="Times New Roman" w:cs="Times New Roman"/>
      <w:color w:val="000000"/>
      <w:szCs w:val="20"/>
    </w:rPr>
  </w:style>
  <w:style w:type="paragraph" w:styleId="8">
    <w:name w:val="toc 8"/>
    <w:basedOn w:val="a"/>
    <w:next w:val="a"/>
    <w:link w:val="80"/>
    <w:rsid w:val="00161140"/>
    <w:pPr>
      <w:spacing w:after="200" w:line="276" w:lineRule="auto"/>
      <w:ind w:left="1400"/>
    </w:pPr>
    <w:rPr>
      <w:rFonts w:eastAsia="Times New Roman" w:cs="Times New Roman"/>
      <w:color w:val="000000"/>
      <w:szCs w:val="20"/>
    </w:rPr>
  </w:style>
  <w:style w:type="character" w:customStyle="1" w:styleId="80">
    <w:name w:val="Оглавление 8 Знак"/>
    <w:link w:val="8"/>
    <w:locked/>
    <w:rsid w:val="00161140"/>
    <w:rPr>
      <w:rFonts w:eastAsia="Times New Roman" w:cs="Times New Roman"/>
      <w:color w:val="000000"/>
      <w:szCs w:val="20"/>
    </w:rPr>
  </w:style>
  <w:style w:type="paragraph" w:customStyle="1" w:styleId="ConsPlusNonformat0">
    <w:name w:val="ConsPlusNonformat"/>
    <w:link w:val="ConsPlusNonformat1"/>
    <w:rsid w:val="00161140"/>
    <w:pPr>
      <w:widowControl w:val="0"/>
    </w:pPr>
    <w:rPr>
      <w:rFonts w:ascii="Courier New" w:eastAsia="Times New Roman" w:hAnsi="Courier New"/>
      <w:color w:val="000000"/>
    </w:rPr>
  </w:style>
  <w:style w:type="character" w:customStyle="1" w:styleId="ConsPlusNonformat1">
    <w:name w:val="ConsPlusNonformat1"/>
    <w:link w:val="ConsPlusNonformat0"/>
    <w:locked/>
    <w:rsid w:val="00161140"/>
    <w:rPr>
      <w:rFonts w:ascii="Courier New" w:eastAsia="Times New Roman" w:hAnsi="Courier New"/>
      <w:color w:val="000000"/>
    </w:rPr>
  </w:style>
  <w:style w:type="paragraph" w:styleId="34">
    <w:name w:val="Body Text Indent 3"/>
    <w:basedOn w:val="a"/>
    <w:link w:val="35"/>
    <w:uiPriority w:val="99"/>
    <w:rsid w:val="00161140"/>
    <w:pPr>
      <w:ind w:left="1418" w:hanging="1418"/>
      <w:jc w:val="both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35">
    <w:name w:val="Основной текст с отступом 3 Знак"/>
    <w:basedOn w:val="a0"/>
    <w:link w:val="34"/>
    <w:uiPriority w:val="99"/>
    <w:rsid w:val="00161140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52">
    <w:name w:val="toc 5"/>
    <w:basedOn w:val="a"/>
    <w:next w:val="a"/>
    <w:link w:val="53"/>
    <w:rsid w:val="00161140"/>
    <w:pPr>
      <w:spacing w:after="200" w:line="276" w:lineRule="auto"/>
      <w:ind w:left="800"/>
    </w:pPr>
    <w:rPr>
      <w:rFonts w:eastAsia="Times New Roman" w:cs="Times New Roman"/>
      <w:color w:val="000000"/>
      <w:szCs w:val="20"/>
    </w:rPr>
  </w:style>
  <w:style w:type="character" w:customStyle="1" w:styleId="53">
    <w:name w:val="Оглавление 5 Знак"/>
    <w:link w:val="52"/>
    <w:locked/>
    <w:rsid w:val="00161140"/>
    <w:rPr>
      <w:rFonts w:eastAsia="Times New Roman" w:cs="Times New Roman"/>
      <w:color w:val="000000"/>
      <w:szCs w:val="20"/>
    </w:rPr>
  </w:style>
  <w:style w:type="paragraph" w:customStyle="1" w:styleId="ConsPlusCell">
    <w:name w:val="ConsPlusCell"/>
    <w:link w:val="ConsPlusCell1"/>
    <w:rsid w:val="00161140"/>
    <w:rPr>
      <w:rFonts w:ascii="Courier New" w:eastAsia="Times New Roman" w:hAnsi="Courier New"/>
      <w:color w:val="000000"/>
    </w:rPr>
  </w:style>
  <w:style w:type="character" w:customStyle="1" w:styleId="ConsPlusCell1">
    <w:name w:val="ConsPlusCell1"/>
    <w:link w:val="ConsPlusCell"/>
    <w:locked/>
    <w:rsid w:val="00161140"/>
    <w:rPr>
      <w:rFonts w:ascii="Courier New" w:eastAsia="Times New Roman" w:hAnsi="Courier New"/>
      <w:color w:val="000000"/>
    </w:rPr>
  </w:style>
  <w:style w:type="paragraph" w:styleId="aff3">
    <w:name w:val="Subtitle"/>
    <w:basedOn w:val="a"/>
    <w:next w:val="a"/>
    <w:link w:val="aff4"/>
    <w:uiPriority w:val="11"/>
    <w:qFormat/>
    <w:rsid w:val="00161140"/>
    <w:pPr>
      <w:spacing w:after="200" w:line="276" w:lineRule="auto"/>
    </w:pPr>
    <w:rPr>
      <w:rFonts w:ascii="XO Thames" w:eastAsia="Times New Roman" w:hAnsi="XO Thames" w:cs="Times New Roman"/>
      <w:i/>
      <w:color w:val="616161"/>
      <w:sz w:val="24"/>
      <w:szCs w:val="20"/>
      <w:lang w:val="x-none" w:eastAsia="x-none"/>
    </w:rPr>
  </w:style>
  <w:style w:type="character" w:customStyle="1" w:styleId="aff4">
    <w:name w:val="Подзаголовок Знак"/>
    <w:basedOn w:val="a0"/>
    <w:link w:val="aff3"/>
    <w:uiPriority w:val="11"/>
    <w:rsid w:val="00161140"/>
    <w:rPr>
      <w:rFonts w:ascii="XO Thames" w:eastAsia="Times New Roman" w:hAnsi="XO Thames" w:cs="Times New Roman"/>
      <w:i/>
      <w:color w:val="616161"/>
      <w:sz w:val="24"/>
      <w:szCs w:val="20"/>
      <w:lang w:val="x-none" w:eastAsia="x-none"/>
    </w:rPr>
  </w:style>
  <w:style w:type="paragraph" w:customStyle="1" w:styleId="toc10">
    <w:name w:val="toc 10"/>
    <w:next w:val="a"/>
    <w:link w:val="toc101"/>
    <w:rsid w:val="00161140"/>
    <w:pPr>
      <w:spacing w:after="200" w:line="276" w:lineRule="auto"/>
      <w:ind w:left="1800"/>
    </w:pPr>
    <w:rPr>
      <w:rFonts w:eastAsia="Times New Roman" w:cs="Times New Roman"/>
      <w:color w:val="000000"/>
      <w:szCs w:val="20"/>
    </w:rPr>
  </w:style>
  <w:style w:type="character" w:customStyle="1" w:styleId="toc101">
    <w:name w:val="toc 101"/>
    <w:link w:val="toc10"/>
    <w:locked/>
    <w:rsid w:val="00161140"/>
    <w:rPr>
      <w:rFonts w:eastAsia="Times New Roman" w:cs="Times New Roman"/>
      <w:color w:val="000000"/>
      <w:szCs w:val="20"/>
    </w:rPr>
  </w:style>
  <w:style w:type="paragraph" w:customStyle="1" w:styleId="19">
    <w:name w:val="Название1"/>
    <w:basedOn w:val="a"/>
    <w:next w:val="a"/>
    <w:uiPriority w:val="10"/>
    <w:qFormat/>
    <w:rsid w:val="00161140"/>
    <w:pPr>
      <w:spacing w:after="200" w:line="276" w:lineRule="auto"/>
    </w:pPr>
    <w:rPr>
      <w:rFonts w:ascii="XO Thames" w:eastAsia="Times New Roman" w:hAnsi="XO Thames" w:cs="Times New Roman"/>
      <w:b/>
      <w:sz w:val="52"/>
      <w:szCs w:val="20"/>
      <w:lang w:val="x-none" w:eastAsia="x-none"/>
    </w:rPr>
  </w:style>
  <w:style w:type="character" w:customStyle="1" w:styleId="ConsPlusTitle1">
    <w:name w:val="ConsPlusTitle1"/>
    <w:link w:val="ConsPlusTitle"/>
    <w:locked/>
    <w:rsid w:val="00161140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1a">
    <w:name w:val="Неразрешенное упоминание1"/>
    <w:uiPriority w:val="99"/>
    <w:semiHidden/>
    <w:unhideWhenUsed/>
    <w:rsid w:val="00161140"/>
    <w:rPr>
      <w:rFonts w:cs="Times New Roman"/>
      <w:color w:val="605E5C"/>
      <w:shd w:val="clear" w:color="auto" w:fill="E1DFDD"/>
    </w:rPr>
  </w:style>
  <w:style w:type="character" w:styleId="aff5">
    <w:name w:val="annotation reference"/>
    <w:uiPriority w:val="99"/>
    <w:semiHidden/>
    <w:unhideWhenUsed/>
    <w:rsid w:val="00161140"/>
    <w:rPr>
      <w:rFonts w:cs="Times New Roman"/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161140"/>
    <w:pPr>
      <w:widowControl w:val="0"/>
    </w:pPr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161140"/>
    <w:rPr>
      <w:rFonts w:ascii="Arial" w:eastAsia="Times New Roman" w:hAnsi="Arial" w:cs="Times New Roman"/>
      <w:sz w:val="20"/>
      <w:szCs w:val="20"/>
      <w:lang w:val="x-none" w:eastAsia="x-none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161140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161140"/>
    <w:rPr>
      <w:rFonts w:ascii="Arial" w:eastAsia="Times New Roman" w:hAnsi="Arial" w:cs="Times New Roman"/>
      <w:b/>
      <w:bCs/>
      <w:sz w:val="20"/>
      <w:szCs w:val="20"/>
      <w:lang w:val="x-none" w:eastAsia="x-none"/>
    </w:rPr>
  </w:style>
  <w:style w:type="character" w:customStyle="1" w:styleId="UnresolvedMention">
    <w:name w:val="Unresolved Mention"/>
    <w:uiPriority w:val="99"/>
    <w:semiHidden/>
    <w:unhideWhenUsed/>
    <w:rsid w:val="002A6441"/>
    <w:rPr>
      <w:rFonts w:cs="Times New Roman"/>
      <w:color w:val="605E5C"/>
      <w:shd w:val="clear" w:color="auto" w:fill="E1DFDD"/>
    </w:rPr>
  </w:style>
  <w:style w:type="table" w:customStyle="1" w:styleId="36">
    <w:name w:val="Сетка таблицы3"/>
    <w:basedOn w:val="a1"/>
    <w:next w:val="a8"/>
    <w:uiPriority w:val="59"/>
    <w:rsid w:val="00811A06"/>
    <w:rPr>
      <w:rFonts w:eastAsia="Times New Roman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0">
    <w:name w:val="Заголовок 6 Знак"/>
    <w:basedOn w:val="a0"/>
    <w:link w:val="6"/>
    <w:uiPriority w:val="9"/>
    <w:rsid w:val="00B960C6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table" w:customStyle="1" w:styleId="110">
    <w:name w:val="Сетка таблицы11"/>
    <w:basedOn w:val="a1"/>
    <w:next w:val="a8"/>
    <w:uiPriority w:val="59"/>
    <w:rsid w:val="00012C13"/>
    <w:rPr>
      <w:rFonts w:asciiTheme="minorHAnsi" w:eastAsia="Times New Roman" w:hAnsiTheme="minorHAnsi" w:cstheme="minorBid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7">
    <w:name w:val="Нет списка3"/>
    <w:next w:val="a2"/>
    <w:semiHidden/>
    <w:unhideWhenUsed/>
    <w:rsid w:val="000E0ABA"/>
  </w:style>
  <w:style w:type="table" w:customStyle="1" w:styleId="44">
    <w:name w:val="Сетка таблицы4"/>
    <w:basedOn w:val="a1"/>
    <w:next w:val="a8"/>
    <w:rsid w:val="000E0ABA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3">
    <w:name w:val="Обычный6"/>
    <w:uiPriority w:val="99"/>
    <w:rsid w:val="00117DCB"/>
    <w:pPr>
      <w:widowControl w:val="0"/>
      <w:suppressAutoHyphens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collapseomatic">
    <w:name w:val="collapseomatic"/>
    <w:basedOn w:val="a0"/>
    <w:rsid w:val="00117DCB"/>
  </w:style>
  <w:style w:type="table" w:customStyle="1" w:styleId="1b">
    <w:name w:val="1"/>
    <w:basedOn w:val="a1"/>
    <w:rsid w:val="00117DCB"/>
    <w:rPr>
      <w:rFonts w:ascii="Times New Roman" w:eastAsia="Times New Roman" w:hAnsi="Times New Roman" w:cs="Times New Roman"/>
      <w:sz w:val="24"/>
      <w:szCs w:val="24"/>
    </w:rPr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styleId="2a">
    <w:name w:val="Body Text Indent 2"/>
    <w:basedOn w:val="a"/>
    <w:link w:val="2b"/>
    <w:uiPriority w:val="99"/>
    <w:semiHidden/>
    <w:unhideWhenUsed/>
    <w:rsid w:val="003C0B5E"/>
    <w:pPr>
      <w:spacing w:after="120" w:line="480" w:lineRule="auto"/>
      <w:ind w:left="283"/>
    </w:pPr>
  </w:style>
  <w:style w:type="character" w:customStyle="1" w:styleId="2b">
    <w:name w:val="Основной текст с отступом 2 Знак"/>
    <w:basedOn w:val="a0"/>
    <w:link w:val="2a"/>
    <w:uiPriority w:val="99"/>
    <w:semiHidden/>
    <w:rsid w:val="003C0B5E"/>
  </w:style>
  <w:style w:type="numbering" w:customStyle="1" w:styleId="45">
    <w:name w:val="Нет списка4"/>
    <w:next w:val="a2"/>
    <w:uiPriority w:val="99"/>
    <w:semiHidden/>
    <w:unhideWhenUsed/>
    <w:rsid w:val="00C9335A"/>
  </w:style>
  <w:style w:type="table" w:customStyle="1" w:styleId="54">
    <w:name w:val="Сетка таблицы5"/>
    <w:basedOn w:val="a1"/>
    <w:next w:val="a8"/>
    <w:uiPriority w:val="59"/>
    <w:rsid w:val="00C9335A"/>
    <w:rPr>
      <w:rFonts w:eastAsia="Times New Roman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8"/>
    <w:uiPriority w:val="59"/>
    <w:rsid w:val="00C9335A"/>
    <w:rPr>
      <w:rFonts w:eastAsia="Times New Roman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electable-text">
    <w:name w:val="selectable-text"/>
    <w:basedOn w:val="a0"/>
    <w:rsid w:val="00C9335A"/>
  </w:style>
  <w:style w:type="table" w:customStyle="1" w:styleId="210">
    <w:name w:val="Сетка таблицы21"/>
    <w:basedOn w:val="a1"/>
    <w:next w:val="a8"/>
    <w:uiPriority w:val="59"/>
    <w:rsid w:val="00C9335A"/>
    <w:rPr>
      <w:rFonts w:eastAsia="Times New Roman" w:cs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g-star-inserted">
    <w:name w:val="ng-star-inserted"/>
    <w:basedOn w:val="a0"/>
    <w:rsid w:val="00C9335A"/>
  </w:style>
  <w:style w:type="character" w:customStyle="1" w:styleId="a4">
    <w:name w:val="Без интервала Знак"/>
    <w:aliases w:val="с интервалом Знак,Без интервала1 Знак,No Spacing1 Знак,No Spacing Знак"/>
    <w:basedOn w:val="a0"/>
    <w:link w:val="a3"/>
    <w:uiPriority w:val="1"/>
    <w:locked/>
    <w:rsid w:val="001929AE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20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05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4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4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3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0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urfakngu@yandex.ru" TargetMode="External"/><Relationship Id="rId18" Type="http://schemas.openxmlformats.org/officeDocument/2006/relationships/hyperlink" Target="mailto:sjuno2008@mail.ru" TargetMode="External"/><Relationship Id="rId26" Type="http://schemas.openxmlformats.org/officeDocument/2006/relationships/image" Target="media/image4.jpeg"/><Relationship Id="rId39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2.png"/><Relationship Id="rId34" Type="http://schemas.openxmlformats.org/officeDocument/2006/relationships/hyperlink" Target="https://admulybino.nso.ru" TargetMode="External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mailto:karpova-ea@ranepa.ru" TargetMode="External"/><Relationship Id="rId17" Type="http://schemas.openxmlformats.org/officeDocument/2006/relationships/hyperlink" Target="mailto:info@n-1-i.ru" TargetMode="External"/><Relationship Id="rId25" Type="http://schemas.openxmlformats.org/officeDocument/2006/relationships/header" Target="header5.xml"/><Relationship Id="rId33" Type="http://schemas.openxmlformats.org/officeDocument/2006/relationships/image" Target="media/image10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mailto:jurclin@sibupk.nsk.su" TargetMode="External"/><Relationship Id="rId20" Type="http://schemas.openxmlformats.org/officeDocument/2006/relationships/header" Target="header3.xml"/><Relationship Id="rId29" Type="http://schemas.openxmlformats.org/officeDocument/2006/relationships/image" Target="media/image7.png"/><Relationship Id="rId41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gpravo@nsuem.ru" TargetMode="External"/><Relationship Id="rId24" Type="http://schemas.openxmlformats.org/officeDocument/2006/relationships/image" Target="media/image3.jpeg"/><Relationship Id="rId32" Type="http://schemas.openxmlformats.org/officeDocument/2006/relationships/image" Target="media/image9.jpeg"/><Relationship Id="rId37" Type="http://schemas.openxmlformats.org/officeDocument/2006/relationships/header" Target="header8.xml"/><Relationship Id="rId40" Type="http://schemas.openxmlformats.org/officeDocument/2006/relationships/header" Target="header9.xml"/><Relationship Id="rId5" Type="http://schemas.openxmlformats.org/officeDocument/2006/relationships/settings" Target="settings.xml"/><Relationship Id="rId15" Type="http://schemas.openxmlformats.org/officeDocument/2006/relationships/hyperlink" Target="mailto:femida@nsau.edu.ru" TargetMode="External"/><Relationship Id="rId23" Type="http://schemas.openxmlformats.org/officeDocument/2006/relationships/hyperlink" Target="http://www.pravo.gov.ru" TargetMode="External"/><Relationship Id="rId28" Type="http://schemas.openxmlformats.org/officeDocument/2006/relationships/image" Target="media/image6.jpeg"/><Relationship Id="rId36" Type="http://schemas.openxmlformats.org/officeDocument/2006/relationships/header" Target="header7.xml"/><Relationship Id="rId10" Type="http://schemas.openxmlformats.org/officeDocument/2006/relationships/header" Target="header1.xml"/><Relationship Id="rId19" Type="http://schemas.openxmlformats.org/officeDocument/2006/relationships/header" Target="header2.xml"/><Relationship Id="rId31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mailto:pravo@stu.ru" TargetMode="External"/><Relationship Id="rId22" Type="http://schemas.openxmlformats.org/officeDocument/2006/relationships/header" Target="header4.xml"/><Relationship Id="rId27" Type="http://schemas.openxmlformats.org/officeDocument/2006/relationships/image" Target="media/image5.jpeg"/><Relationship Id="rId30" Type="http://schemas.openxmlformats.org/officeDocument/2006/relationships/header" Target="header6.xml"/><Relationship Id="rId35" Type="http://schemas.openxmlformats.org/officeDocument/2006/relationships/hyperlink" Target="mailto:adm_ulib@mail.ru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7CDCD8-FCE1-47C0-B95B-87CF542E2E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8</Pages>
  <Words>3508</Words>
  <Characters>20002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23464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9</cp:revision>
  <cp:lastPrinted>2024-08-23T04:43:00Z</cp:lastPrinted>
  <dcterms:created xsi:type="dcterms:W3CDTF">2024-11-03T05:35:00Z</dcterms:created>
  <dcterms:modified xsi:type="dcterms:W3CDTF">2024-11-06T04:19:00Z</dcterms:modified>
</cp:coreProperties>
</file>